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BB3B" w14:textId="77777777" w:rsidR="005923BA" w:rsidRPr="005923BA" w:rsidRDefault="005923BA" w:rsidP="005923BA">
      <w:pPr>
        <w:pStyle w:val="NormalWeb"/>
        <w:rPr>
          <w:rFonts w:cs="Nazanin"/>
          <w:sz w:val="28"/>
          <w:szCs w:val="28"/>
        </w:rPr>
      </w:pPr>
      <w:r w:rsidRPr="005923BA">
        <w:rPr>
          <w:rStyle w:val="Strong"/>
          <w:rFonts w:cs="Nazanin"/>
          <w:sz w:val="28"/>
          <w:szCs w:val="28"/>
        </w:rPr>
        <w:t>The Impact of Cryptocurrency on the Global Economy</w:t>
      </w:r>
    </w:p>
    <w:p w14:paraId="179AC06B" w14:textId="77777777" w:rsidR="005923BA" w:rsidRPr="005923BA" w:rsidRDefault="005923BA" w:rsidP="005923BA">
      <w:pPr>
        <w:pStyle w:val="NormalWeb"/>
        <w:rPr>
          <w:rFonts w:cs="Nazanin"/>
          <w:sz w:val="28"/>
          <w:szCs w:val="28"/>
        </w:rPr>
      </w:pPr>
    </w:p>
    <w:p w14:paraId="26D4979F" w14:textId="77777777" w:rsidR="005923BA" w:rsidRPr="005923BA" w:rsidRDefault="005923BA" w:rsidP="005923BA">
      <w:pPr>
        <w:pStyle w:val="NormalWeb"/>
        <w:rPr>
          <w:rFonts w:cs="Nazanin"/>
          <w:sz w:val="28"/>
          <w:szCs w:val="28"/>
        </w:rPr>
      </w:pPr>
      <w:r w:rsidRPr="005923BA">
        <w:rPr>
          <w:rFonts w:cs="Nazanin"/>
          <w:sz w:val="28"/>
          <w:szCs w:val="28"/>
        </w:rPr>
        <w:t>Introduction</w:t>
      </w:r>
    </w:p>
    <w:p w14:paraId="44C984EE" w14:textId="77777777" w:rsidR="005923BA" w:rsidRPr="005923BA" w:rsidRDefault="005923BA" w:rsidP="005923BA">
      <w:pPr>
        <w:pStyle w:val="NormalWeb"/>
        <w:rPr>
          <w:rFonts w:cs="Nazanin"/>
          <w:sz w:val="28"/>
          <w:szCs w:val="28"/>
        </w:rPr>
      </w:pPr>
      <w:r w:rsidRPr="005923BA">
        <w:rPr>
          <w:rFonts w:cs="Nazanin"/>
          <w:sz w:val="28"/>
          <w:szCs w:val="28"/>
        </w:rPr>
        <w:t>Cryptocurrency, a digital or virtual currency that uses cryptography for security, has rapidly emerged as a disruptive force in the global economy. Since the introduction of Bitcoin in 2009, thousands of cryptocurrencies have been created, leading to increased interest from investors, central banks, and regulatory agencies. This article explores the various ways in which cryptocurrency impacts the global economy, including its potential benefits and challenges.</w:t>
      </w:r>
    </w:p>
    <w:p w14:paraId="01FD73F5" w14:textId="77777777" w:rsidR="005923BA" w:rsidRPr="005923BA" w:rsidRDefault="005923BA" w:rsidP="005923BA">
      <w:pPr>
        <w:pStyle w:val="NormalWeb"/>
        <w:rPr>
          <w:rFonts w:cs="Nazanin"/>
          <w:sz w:val="28"/>
          <w:szCs w:val="28"/>
        </w:rPr>
      </w:pPr>
    </w:p>
    <w:p w14:paraId="73563B25" w14:textId="77777777" w:rsidR="005923BA" w:rsidRPr="005923BA" w:rsidRDefault="005923BA" w:rsidP="005923BA">
      <w:pPr>
        <w:pStyle w:val="NormalWeb"/>
        <w:rPr>
          <w:rFonts w:cs="Nazanin"/>
          <w:sz w:val="28"/>
          <w:szCs w:val="28"/>
        </w:rPr>
      </w:pPr>
      <w:r w:rsidRPr="005923BA">
        <w:rPr>
          <w:rStyle w:val="Strong"/>
          <w:rFonts w:cs="Nazanin"/>
          <w:sz w:val="28"/>
          <w:szCs w:val="28"/>
        </w:rPr>
        <w:t>1. Financial Inclusion</w:t>
      </w:r>
    </w:p>
    <w:p w14:paraId="4E27DCAD" w14:textId="77777777" w:rsidR="005923BA" w:rsidRPr="005923BA" w:rsidRDefault="005923BA" w:rsidP="005923BA">
      <w:pPr>
        <w:pStyle w:val="NormalWeb"/>
        <w:rPr>
          <w:rFonts w:cs="Nazanin"/>
          <w:sz w:val="28"/>
          <w:szCs w:val="28"/>
        </w:rPr>
      </w:pPr>
      <w:r w:rsidRPr="005923BA">
        <w:rPr>
          <w:rFonts w:cs="Nazanin"/>
          <w:sz w:val="28"/>
          <w:szCs w:val="28"/>
        </w:rPr>
        <w:t>One of the most significant impacts of cryptocurrency is its potential to promote financial inclusion. Many people in developing countries lack access to traditional banking services. Cryptocurrencies can provide an alternative, allowing individuals to transact, save, and invest without relying on banks. This can empower the unbanked populations, giving them the ability to participate in the global economy.</w:t>
      </w:r>
    </w:p>
    <w:p w14:paraId="6A49A858" w14:textId="77777777" w:rsidR="005923BA" w:rsidRPr="005923BA" w:rsidRDefault="005923BA" w:rsidP="005923BA">
      <w:pPr>
        <w:pStyle w:val="NormalWeb"/>
        <w:rPr>
          <w:rFonts w:cs="Nazanin"/>
          <w:sz w:val="28"/>
          <w:szCs w:val="28"/>
        </w:rPr>
      </w:pPr>
    </w:p>
    <w:p w14:paraId="26CC2D75" w14:textId="77777777" w:rsidR="005923BA" w:rsidRPr="005923BA" w:rsidRDefault="005923BA" w:rsidP="005923BA">
      <w:pPr>
        <w:pStyle w:val="NormalWeb"/>
        <w:rPr>
          <w:rFonts w:cs="Nazanin"/>
          <w:sz w:val="28"/>
          <w:szCs w:val="28"/>
        </w:rPr>
      </w:pPr>
      <w:r w:rsidRPr="005923BA">
        <w:rPr>
          <w:rStyle w:val="Strong"/>
          <w:rFonts w:cs="Nazanin"/>
          <w:sz w:val="28"/>
          <w:szCs w:val="28"/>
        </w:rPr>
        <w:t>2. Disruption of Traditional Financial Systems</w:t>
      </w:r>
    </w:p>
    <w:p w14:paraId="01F8B427" w14:textId="77777777" w:rsidR="005923BA" w:rsidRPr="005923BA" w:rsidRDefault="005923BA" w:rsidP="005923BA">
      <w:pPr>
        <w:pStyle w:val="NormalWeb"/>
        <w:rPr>
          <w:rFonts w:cs="Nazanin"/>
          <w:sz w:val="28"/>
          <w:szCs w:val="28"/>
        </w:rPr>
      </w:pPr>
      <w:r w:rsidRPr="005923BA">
        <w:rPr>
          <w:rFonts w:cs="Nazanin"/>
          <w:sz w:val="28"/>
          <w:szCs w:val="28"/>
        </w:rPr>
        <w:t>Cryptocurrencies challenge the traditional banking and financial systems by offering decentralized alternatives. For example, peer-to-peer transactions can bypass intermediaries such as banks, reducing transaction fees and processing times. Decentralized finance (DeFi) platforms enable users to lend, borrow, and trade assets without traditional banking intermediaries, potentially leading to a more efficient financial ecosystem.</w:t>
      </w:r>
    </w:p>
    <w:p w14:paraId="3D23FD0E" w14:textId="77777777" w:rsidR="005923BA" w:rsidRPr="005923BA" w:rsidRDefault="005923BA" w:rsidP="005923BA">
      <w:pPr>
        <w:pStyle w:val="NormalWeb"/>
        <w:rPr>
          <w:rFonts w:cs="Nazanin"/>
          <w:sz w:val="28"/>
          <w:szCs w:val="28"/>
        </w:rPr>
      </w:pPr>
    </w:p>
    <w:p w14:paraId="28AFE778" w14:textId="77777777" w:rsidR="005923BA" w:rsidRPr="005923BA" w:rsidRDefault="005923BA" w:rsidP="005923BA">
      <w:pPr>
        <w:pStyle w:val="NormalWeb"/>
        <w:rPr>
          <w:rFonts w:cs="Nazanin"/>
          <w:sz w:val="28"/>
          <w:szCs w:val="28"/>
        </w:rPr>
      </w:pPr>
      <w:r w:rsidRPr="005923BA">
        <w:rPr>
          <w:rStyle w:val="Strong"/>
          <w:rFonts w:cs="Nazanin"/>
          <w:sz w:val="28"/>
          <w:szCs w:val="28"/>
        </w:rPr>
        <w:t>3. Investment Opportunities</w:t>
      </w:r>
    </w:p>
    <w:p w14:paraId="7F4FA7DA" w14:textId="77777777" w:rsidR="005923BA" w:rsidRPr="005923BA" w:rsidRDefault="005923BA" w:rsidP="005923BA">
      <w:pPr>
        <w:pStyle w:val="NormalWeb"/>
        <w:rPr>
          <w:rFonts w:cs="Nazanin"/>
          <w:sz w:val="28"/>
          <w:szCs w:val="28"/>
        </w:rPr>
      </w:pPr>
      <w:r w:rsidRPr="005923BA">
        <w:rPr>
          <w:rFonts w:cs="Nazanin"/>
          <w:sz w:val="28"/>
          <w:szCs w:val="28"/>
        </w:rPr>
        <w:t xml:space="preserve">The rise of cryptocurrencies has created new investment opportunities for individuals and institutions. The volatility of cryptocurrency markets can lead to significant returns but also substantial risks. This </w:t>
      </w:r>
      <w:proofErr w:type="spellStart"/>
      <w:r w:rsidRPr="005923BA">
        <w:rPr>
          <w:rFonts w:cs="Nazanin"/>
          <w:sz w:val="28"/>
          <w:szCs w:val="28"/>
        </w:rPr>
        <w:t>attractivenes</w:t>
      </w:r>
      <w:proofErr w:type="spellEnd"/>
      <w:r w:rsidRPr="005923BA">
        <w:rPr>
          <w:rFonts w:cs="Nazanin"/>
          <w:sz w:val="28"/>
          <w:szCs w:val="28"/>
        </w:rPr>
        <w:t xml:space="preserve"> has drawn both </w:t>
      </w:r>
      <w:r w:rsidRPr="005923BA">
        <w:rPr>
          <w:rFonts w:cs="Nazanin"/>
          <w:sz w:val="28"/>
          <w:szCs w:val="28"/>
        </w:rPr>
        <w:lastRenderedPageBreak/>
        <w:t>retail and institutional investors, who now allocate a portion of their portfolios to cryptocurrencies. The growing interest in cryptocurrency as an asset class has spurred greater market participation and liquidity.</w:t>
      </w:r>
    </w:p>
    <w:p w14:paraId="2DE75E6B" w14:textId="77777777" w:rsidR="005923BA" w:rsidRPr="005923BA" w:rsidRDefault="005923BA" w:rsidP="005923BA">
      <w:pPr>
        <w:pStyle w:val="NormalWeb"/>
        <w:rPr>
          <w:rFonts w:cs="Nazanin"/>
          <w:sz w:val="28"/>
          <w:szCs w:val="28"/>
        </w:rPr>
      </w:pPr>
    </w:p>
    <w:p w14:paraId="201DEB0A" w14:textId="77777777" w:rsidR="005923BA" w:rsidRPr="005923BA" w:rsidRDefault="005923BA" w:rsidP="005923BA">
      <w:pPr>
        <w:pStyle w:val="NormalWeb"/>
        <w:rPr>
          <w:rFonts w:cs="Nazanin"/>
          <w:sz w:val="28"/>
          <w:szCs w:val="28"/>
        </w:rPr>
      </w:pPr>
      <w:r w:rsidRPr="005923BA">
        <w:rPr>
          <w:rStyle w:val="Strong"/>
          <w:rFonts w:cs="Nazanin"/>
          <w:sz w:val="28"/>
          <w:szCs w:val="28"/>
        </w:rPr>
        <w:t>4. Impact on Monetary Policy</w:t>
      </w:r>
    </w:p>
    <w:p w14:paraId="36CEB301" w14:textId="77777777" w:rsidR="005923BA" w:rsidRPr="005923BA" w:rsidRDefault="005923BA" w:rsidP="005923BA">
      <w:pPr>
        <w:pStyle w:val="NormalWeb"/>
        <w:rPr>
          <w:rFonts w:cs="Nazanin"/>
          <w:sz w:val="28"/>
          <w:szCs w:val="28"/>
        </w:rPr>
      </w:pPr>
      <w:r w:rsidRPr="005923BA">
        <w:rPr>
          <w:rFonts w:cs="Nazanin"/>
          <w:sz w:val="28"/>
          <w:szCs w:val="28"/>
        </w:rPr>
        <w:t>Cryptocurrencies have implications for monetary policy and central banking. As cryptocurrencies gain popularity, central banks are considering their potential role in the financial system. Some central banks are exploring Central Bank Digital Currencies (CBDCs) as a way to offer the benefits of digital currencies while maintaining control over monetary policy. The rise of cryptocurrencies may prompt regulatory frameworks that could reshape the financial landscape.</w:t>
      </w:r>
    </w:p>
    <w:p w14:paraId="32B5F512" w14:textId="77777777" w:rsidR="005923BA" w:rsidRPr="005923BA" w:rsidRDefault="005923BA" w:rsidP="005923BA">
      <w:pPr>
        <w:pStyle w:val="NormalWeb"/>
        <w:rPr>
          <w:rFonts w:cs="Nazanin"/>
          <w:sz w:val="28"/>
          <w:szCs w:val="28"/>
        </w:rPr>
      </w:pPr>
    </w:p>
    <w:p w14:paraId="098786DD" w14:textId="77777777" w:rsidR="005923BA" w:rsidRPr="005923BA" w:rsidRDefault="005923BA" w:rsidP="005923BA">
      <w:pPr>
        <w:pStyle w:val="NormalWeb"/>
        <w:rPr>
          <w:rFonts w:cs="Nazanin"/>
          <w:sz w:val="28"/>
          <w:szCs w:val="28"/>
        </w:rPr>
      </w:pPr>
      <w:r w:rsidRPr="005923BA">
        <w:rPr>
          <w:rStyle w:val="Strong"/>
          <w:rFonts w:cs="Nazanin"/>
          <w:sz w:val="28"/>
          <w:szCs w:val="28"/>
        </w:rPr>
        <w:t>5. Volatility and Economic Stability</w:t>
      </w:r>
    </w:p>
    <w:p w14:paraId="2F4D7F2A" w14:textId="77777777" w:rsidR="005923BA" w:rsidRPr="005923BA" w:rsidRDefault="005923BA" w:rsidP="005923BA">
      <w:pPr>
        <w:pStyle w:val="NormalWeb"/>
        <w:rPr>
          <w:rFonts w:cs="Nazanin"/>
          <w:sz w:val="28"/>
          <w:szCs w:val="28"/>
        </w:rPr>
      </w:pPr>
      <w:r w:rsidRPr="005923BA">
        <w:rPr>
          <w:rFonts w:cs="Nazanin"/>
          <w:sz w:val="28"/>
          <w:szCs w:val="28"/>
        </w:rPr>
        <w:t>While cryptocurrencies present opportunities, they also pose risks to economic stability. The high volatility of cryptocurrency prices can lead to speculation and financial bubbles. Rapid price fluctuations may impact investor confidence and disrupt financial markets, leading to broader economic consequences. Policymakers need to consider the potential risks associated with widespread cryptocurrency adoption.</w:t>
      </w:r>
    </w:p>
    <w:p w14:paraId="4B142E8C" w14:textId="77777777" w:rsidR="005923BA" w:rsidRPr="005923BA" w:rsidRDefault="005923BA" w:rsidP="005923BA">
      <w:pPr>
        <w:pStyle w:val="NormalWeb"/>
        <w:rPr>
          <w:rFonts w:cs="Nazanin"/>
          <w:sz w:val="28"/>
          <w:szCs w:val="28"/>
        </w:rPr>
      </w:pPr>
    </w:p>
    <w:p w14:paraId="604A84DA" w14:textId="77777777" w:rsidR="005923BA" w:rsidRPr="005923BA" w:rsidRDefault="005923BA" w:rsidP="005923BA">
      <w:pPr>
        <w:pStyle w:val="NormalWeb"/>
        <w:rPr>
          <w:rFonts w:cs="Nazanin"/>
          <w:sz w:val="28"/>
          <w:szCs w:val="28"/>
        </w:rPr>
      </w:pPr>
      <w:r w:rsidRPr="005923BA">
        <w:rPr>
          <w:rStyle w:val="Strong"/>
          <w:rFonts w:cs="Nazanin"/>
          <w:sz w:val="28"/>
          <w:szCs w:val="28"/>
        </w:rPr>
        <w:t>6. Regulatory Challenges</w:t>
      </w:r>
    </w:p>
    <w:p w14:paraId="25D790CA" w14:textId="77777777" w:rsidR="005923BA" w:rsidRPr="005923BA" w:rsidRDefault="005923BA" w:rsidP="005923BA">
      <w:pPr>
        <w:pStyle w:val="NormalWeb"/>
        <w:rPr>
          <w:rFonts w:cs="Nazanin"/>
          <w:sz w:val="28"/>
          <w:szCs w:val="28"/>
        </w:rPr>
      </w:pPr>
      <w:r w:rsidRPr="005923BA">
        <w:rPr>
          <w:rFonts w:cs="Nazanin"/>
          <w:sz w:val="28"/>
          <w:szCs w:val="28"/>
        </w:rPr>
        <w:t>As cryptocurrencies gain mainstream acceptance, regulatory challenges arise. Governments are grappling with how to regulate and tax cryptocurrencies effectively. The lack of oversight can lead to illicit activities, such as money laundering and fraud. Striking a balance between innovation and regulation is crucial for ensuring a safe and sustainable cryptocurrency ecosystem.</w:t>
      </w:r>
    </w:p>
    <w:p w14:paraId="59DA56F2" w14:textId="77777777" w:rsidR="005923BA" w:rsidRPr="005923BA" w:rsidRDefault="005923BA" w:rsidP="005923BA">
      <w:pPr>
        <w:pStyle w:val="NormalWeb"/>
        <w:rPr>
          <w:rFonts w:cs="Nazanin"/>
          <w:sz w:val="28"/>
          <w:szCs w:val="28"/>
        </w:rPr>
      </w:pPr>
    </w:p>
    <w:p w14:paraId="28465948" w14:textId="77777777" w:rsidR="005923BA" w:rsidRPr="005923BA" w:rsidRDefault="005923BA" w:rsidP="005923BA">
      <w:pPr>
        <w:pStyle w:val="NormalWeb"/>
        <w:rPr>
          <w:rFonts w:cs="Nazanin"/>
          <w:sz w:val="28"/>
          <w:szCs w:val="28"/>
        </w:rPr>
      </w:pPr>
      <w:r w:rsidRPr="005923BA">
        <w:rPr>
          <w:rStyle w:val="Strong"/>
          <w:rFonts w:cs="Nazanin"/>
          <w:sz w:val="28"/>
          <w:szCs w:val="28"/>
        </w:rPr>
        <w:t>7. Global Trade and Remittances</w:t>
      </w:r>
    </w:p>
    <w:p w14:paraId="2DDBF10E" w14:textId="77777777" w:rsidR="005923BA" w:rsidRPr="005923BA" w:rsidRDefault="005923BA" w:rsidP="005923BA">
      <w:pPr>
        <w:pStyle w:val="NormalWeb"/>
        <w:rPr>
          <w:rFonts w:cs="Nazanin"/>
          <w:sz w:val="28"/>
          <w:szCs w:val="28"/>
        </w:rPr>
      </w:pPr>
      <w:r w:rsidRPr="005923BA">
        <w:rPr>
          <w:rFonts w:cs="Nazanin"/>
          <w:sz w:val="28"/>
          <w:szCs w:val="28"/>
        </w:rPr>
        <w:lastRenderedPageBreak/>
        <w:t>Cryptocurrencies can facilitate global trade and remittances by enabling cross-border transactions with lower fees and faster processing times. Traditional remittance services often charge high fees, whereas cryptocurrencies can provide a more affordable alternative. This can benefit individuals and businesses engaged in international trade, enhancing economic collaboration.</w:t>
      </w:r>
    </w:p>
    <w:p w14:paraId="69BB6E04" w14:textId="77777777" w:rsidR="005923BA" w:rsidRPr="005923BA" w:rsidRDefault="005923BA" w:rsidP="005923BA">
      <w:pPr>
        <w:pStyle w:val="NormalWeb"/>
        <w:rPr>
          <w:rFonts w:cs="Nazanin"/>
          <w:sz w:val="28"/>
          <w:szCs w:val="28"/>
        </w:rPr>
      </w:pPr>
    </w:p>
    <w:p w14:paraId="567877AD" w14:textId="77777777" w:rsidR="005923BA" w:rsidRPr="005923BA" w:rsidRDefault="005923BA" w:rsidP="005923BA">
      <w:pPr>
        <w:pStyle w:val="NormalWeb"/>
        <w:rPr>
          <w:rFonts w:cs="Nazanin"/>
          <w:sz w:val="28"/>
          <w:szCs w:val="28"/>
        </w:rPr>
      </w:pPr>
      <w:r w:rsidRPr="005923BA">
        <w:rPr>
          <w:rStyle w:val="Strong"/>
          <w:rFonts w:cs="Nazanin"/>
          <w:sz w:val="28"/>
          <w:szCs w:val="28"/>
        </w:rPr>
        <w:t>Conclusion</w:t>
      </w:r>
    </w:p>
    <w:p w14:paraId="66941B16" w14:textId="77777777" w:rsidR="005923BA" w:rsidRPr="005923BA" w:rsidRDefault="005923BA" w:rsidP="005923BA">
      <w:pPr>
        <w:pStyle w:val="ql-direction-rtl"/>
        <w:rPr>
          <w:rFonts w:cs="Nazanin"/>
          <w:sz w:val="28"/>
          <w:szCs w:val="28"/>
        </w:rPr>
      </w:pPr>
      <w:r w:rsidRPr="005923BA">
        <w:rPr>
          <w:rFonts w:cs="Nazanin"/>
          <w:sz w:val="28"/>
          <w:szCs w:val="28"/>
        </w:rPr>
        <w:t>The impact of cryptocurrency on the global economy is profound and multifaceted. While it offers significant opportunities for financial inclusion, investment, and efficiency in transactions, it also presents challenges related to volatility, regulation, and economic stability. As the landscape of cryptocurrency continues to evolve, it is essential for policymakers, businesses, and individuals to navigate this dynamic environment thoughtfully. Embracing the potential of cryptocurrencies while mitigating their risks can pave the way for a more inclusive and efficient global economy.</w:t>
      </w:r>
    </w:p>
    <w:p w14:paraId="5AE002C4" w14:textId="77777777" w:rsidR="005923BA" w:rsidRPr="005923BA" w:rsidRDefault="005923BA" w:rsidP="005923BA">
      <w:pPr>
        <w:pStyle w:val="ql-direction-rtl"/>
        <w:bidi/>
        <w:rPr>
          <w:rFonts w:cs="Nazanin"/>
          <w:sz w:val="28"/>
          <w:szCs w:val="28"/>
        </w:rPr>
      </w:pPr>
    </w:p>
    <w:p w14:paraId="5ED708FF" w14:textId="77777777" w:rsidR="005923BA" w:rsidRPr="005923BA" w:rsidRDefault="005923BA" w:rsidP="005923BA">
      <w:pPr>
        <w:pStyle w:val="ql-direction-rtl"/>
        <w:bidi/>
        <w:rPr>
          <w:rFonts w:cs="Nazanin"/>
          <w:sz w:val="28"/>
          <w:szCs w:val="28"/>
        </w:rPr>
      </w:pPr>
      <w:r w:rsidRPr="005923BA">
        <w:rPr>
          <w:rFonts w:cs="Nazanin"/>
          <w:sz w:val="28"/>
          <w:szCs w:val="28"/>
        </w:rPr>
        <w:t>................................................................................................................</w:t>
      </w:r>
    </w:p>
    <w:p w14:paraId="7A80F8C6" w14:textId="77777777" w:rsidR="005923BA" w:rsidRPr="005923BA" w:rsidRDefault="005923BA" w:rsidP="005923BA">
      <w:pPr>
        <w:pStyle w:val="ql-direction-rtl"/>
        <w:bidi/>
        <w:rPr>
          <w:rFonts w:cs="Nazanin"/>
          <w:sz w:val="28"/>
          <w:szCs w:val="28"/>
        </w:rPr>
      </w:pPr>
    </w:p>
    <w:p w14:paraId="40D4B17A" w14:textId="77777777" w:rsidR="005923BA" w:rsidRPr="005923BA" w:rsidRDefault="005923BA" w:rsidP="005923BA">
      <w:pPr>
        <w:pStyle w:val="ql-direction-rtl"/>
        <w:bidi/>
        <w:rPr>
          <w:rFonts w:cs="Nazanin"/>
          <w:sz w:val="28"/>
          <w:szCs w:val="28"/>
        </w:rPr>
      </w:pPr>
    </w:p>
    <w:p w14:paraId="3AA95E60" w14:textId="77777777" w:rsidR="005923BA" w:rsidRPr="005923BA" w:rsidRDefault="005923BA" w:rsidP="005923BA">
      <w:pPr>
        <w:pStyle w:val="ql-direction-rtl"/>
        <w:bidi/>
        <w:rPr>
          <w:rFonts w:cs="Nazanin"/>
          <w:sz w:val="28"/>
          <w:szCs w:val="28"/>
        </w:rPr>
      </w:pPr>
      <w:r w:rsidRPr="005923BA">
        <w:rPr>
          <w:rStyle w:val="Strong"/>
          <w:rFonts w:cs="Nazanin"/>
          <w:sz w:val="28"/>
          <w:szCs w:val="28"/>
          <w:rtl/>
        </w:rPr>
        <w:t>تأثیر ارزهای دیجیتال بر اقتصاد جهانی</w:t>
      </w:r>
    </w:p>
    <w:p w14:paraId="0E96668A" w14:textId="77777777" w:rsidR="005923BA" w:rsidRPr="005923BA" w:rsidRDefault="005923BA" w:rsidP="005923BA">
      <w:pPr>
        <w:pStyle w:val="ql-direction-rtl"/>
        <w:bidi/>
        <w:rPr>
          <w:rFonts w:cs="Nazanin"/>
          <w:sz w:val="28"/>
          <w:szCs w:val="28"/>
        </w:rPr>
      </w:pPr>
      <w:r w:rsidRPr="005923BA">
        <w:rPr>
          <w:rStyle w:val="Strong"/>
          <w:rFonts w:cs="Nazanin"/>
          <w:sz w:val="28"/>
          <w:szCs w:val="28"/>
          <w:rtl/>
        </w:rPr>
        <w:t>مقدمه</w:t>
      </w:r>
    </w:p>
    <w:p w14:paraId="3AE8718F" w14:textId="77777777" w:rsidR="005923BA" w:rsidRPr="005923BA" w:rsidRDefault="005923BA" w:rsidP="005923BA">
      <w:pPr>
        <w:pStyle w:val="ql-direction-rtl"/>
        <w:bidi/>
        <w:rPr>
          <w:rFonts w:cs="Nazanin"/>
          <w:sz w:val="28"/>
          <w:szCs w:val="28"/>
        </w:rPr>
      </w:pPr>
      <w:r w:rsidRPr="005923BA">
        <w:rPr>
          <w:rFonts w:cs="Nazanin"/>
          <w:sz w:val="28"/>
          <w:szCs w:val="28"/>
          <w:rtl/>
        </w:rPr>
        <w:t>ارزهای دیجیتال یا مجازی که از رمزنگاری برای امنیت استفاده می‌کنند، به سرعت به عنوان یک نیروی برهم‌زننده در اقتصاد جهانی ظهور کرده‌اند. از معرفی بیت کوین در سال 2009، هزاران ارز دیجیتال ایجاد شده است که منجر به افزایش علاقه سرمایه‌گذاران، بانک‌های مرکزی و سازمان‌های نظارتی شده است. این مقاله به بررسی روش‌های مختلفی می‌پردازد که ارزهای دیجیتال بر اقتصاد جهانی تأثیر می‌گذارند، از جمله مزایا و چالش‌های بالقوه آن</w:t>
      </w:r>
      <w:r w:rsidRPr="005923BA">
        <w:rPr>
          <w:rFonts w:cs="Nazanin"/>
          <w:sz w:val="28"/>
          <w:szCs w:val="28"/>
        </w:rPr>
        <w:t>.</w:t>
      </w:r>
    </w:p>
    <w:p w14:paraId="025941FC" w14:textId="77777777" w:rsidR="005923BA" w:rsidRPr="005923BA" w:rsidRDefault="005923BA" w:rsidP="005923BA">
      <w:pPr>
        <w:pStyle w:val="ql-direction-rtl"/>
        <w:bidi/>
        <w:rPr>
          <w:rFonts w:cs="Nazanin"/>
          <w:sz w:val="28"/>
          <w:szCs w:val="28"/>
        </w:rPr>
      </w:pPr>
    </w:p>
    <w:p w14:paraId="35451B84" w14:textId="77777777" w:rsidR="005923BA" w:rsidRPr="005923BA" w:rsidRDefault="005923BA" w:rsidP="005923BA">
      <w:pPr>
        <w:pStyle w:val="ql-direction-rtl"/>
        <w:bidi/>
        <w:rPr>
          <w:rFonts w:cs="Nazanin"/>
          <w:sz w:val="28"/>
          <w:szCs w:val="28"/>
        </w:rPr>
      </w:pPr>
      <w:r w:rsidRPr="005923BA">
        <w:rPr>
          <w:rStyle w:val="Strong"/>
          <w:rFonts w:cs="Nazanin"/>
          <w:sz w:val="28"/>
          <w:szCs w:val="28"/>
        </w:rPr>
        <w:lastRenderedPageBreak/>
        <w:t xml:space="preserve">1. </w:t>
      </w:r>
      <w:r w:rsidRPr="005923BA">
        <w:rPr>
          <w:rStyle w:val="Strong"/>
          <w:rFonts w:cs="Nazanin"/>
          <w:sz w:val="28"/>
          <w:szCs w:val="28"/>
          <w:rtl/>
        </w:rPr>
        <w:t>شمولیت مالی</w:t>
      </w:r>
    </w:p>
    <w:p w14:paraId="373D6EEC" w14:textId="77777777" w:rsidR="005923BA" w:rsidRPr="005923BA" w:rsidRDefault="005923BA" w:rsidP="005923BA">
      <w:pPr>
        <w:pStyle w:val="ql-direction-rtl"/>
        <w:bidi/>
        <w:rPr>
          <w:rFonts w:cs="Nazanin"/>
          <w:sz w:val="28"/>
          <w:szCs w:val="28"/>
        </w:rPr>
      </w:pPr>
      <w:r w:rsidRPr="005923BA">
        <w:rPr>
          <w:rFonts w:cs="Nazanin"/>
          <w:sz w:val="28"/>
          <w:szCs w:val="28"/>
          <w:rtl/>
        </w:rPr>
        <w:t>یکی از مهم‌ترین تأثیرات ارزهای دیجیتال، پتانسیل آن در ارتقای شمولیت مالی است. بسیاری از افراد در کشورهای در حال توسعه به خدمات بانکی سنتی دسترسی ندارند. ارزهای دیجیتال می‌توانند جایگزینی را فراهم کنند که به افراد اجازه می‌دهد بدون تکیه بر بانک‌ها، تراکنش انجام دهند، پس‌انداز کنند و سرمایه‌گذاری کنند. این می‌تواند به توانمندسازی جمعیت غیربانکی کمک کند و به آن‌ها امکان مشارکت در اقتصاد جهانی را بدهد</w:t>
      </w:r>
      <w:r w:rsidRPr="005923BA">
        <w:rPr>
          <w:rFonts w:cs="Nazanin"/>
          <w:sz w:val="28"/>
          <w:szCs w:val="28"/>
        </w:rPr>
        <w:t>.</w:t>
      </w:r>
    </w:p>
    <w:p w14:paraId="4AD527A7" w14:textId="77777777" w:rsidR="005923BA" w:rsidRPr="005923BA" w:rsidRDefault="005923BA" w:rsidP="005923BA">
      <w:pPr>
        <w:pStyle w:val="ql-direction-rtl"/>
        <w:bidi/>
        <w:rPr>
          <w:rFonts w:cs="Nazanin"/>
          <w:sz w:val="28"/>
          <w:szCs w:val="28"/>
        </w:rPr>
      </w:pPr>
    </w:p>
    <w:p w14:paraId="6E5F1C4A" w14:textId="77777777" w:rsidR="005923BA" w:rsidRPr="005923BA" w:rsidRDefault="005923BA" w:rsidP="005923BA">
      <w:pPr>
        <w:pStyle w:val="ql-direction-rtl"/>
        <w:bidi/>
        <w:rPr>
          <w:rFonts w:cs="Nazanin"/>
          <w:sz w:val="28"/>
          <w:szCs w:val="28"/>
        </w:rPr>
      </w:pPr>
      <w:r w:rsidRPr="005923BA">
        <w:rPr>
          <w:rStyle w:val="Strong"/>
          <w:rFonts w:cs="Nazanin"/>
          <w:sz w:val="28"/>
          <w:szCs w:val="28"/>
        </w:rPr>
        <w:t xml:space="preserve">2. </w:t>
      </w:r>
      <w:r w:rsidRPr="005923BA">
        <w:rPr>
          <w:rStyle w:val="Strong"/>
          <w:rFonts w:cs="Nazanin"/>
          <w:sz w:val="28"/>
          <w:szCs w:val="28"/>
          <w:rtl/>
        </w:rPr>
        <w:t>برهم‌زنی سیستم‌های مالی سنتی</w:t>
      </w:r>
    </w:p>
    <w:p w14:paraId="51CD2EEE" w14:textId="77777777" w:rsidR="005923BA" w:rsidRPr="005923BA" w:rsidRDefault="005923BA" w:rsidP="005923BA">
      <w:pPr>
        <w:pStyle w:val="ql-direction-rtl"/>
        <w:bidi/>
        <w:rPr>
          <w:rFonts w:cs="Nazanin"/>
          <w:sz w:val="28"/>
          <w:szCs w:val="28"/>
        </w:rPr>
      </w:pPr>
      <w:r w:rsidRPr="005923BA">
        <w:rPr>
          <w:rFonts w:cs="Nazanin"/>
          <w:sz w:val="28"/>
          <w:szCs w:val="28"/>
          <w:rtl/>
        </w:rPr>
        <w:t>ارزهای دیجیتال با ارائه جایگزین‌های غیرمتمرکز به سیستم‌های بانکی و مالی سنتی چالش می‌کشند. به عنوان مثال، تراکنش‌های همتا به همتا می‌توانند واسطه‌هایی مانند بانک‌ها را دور بزنند و هزینه‌ها و زمان پردازش تراکنش را کاهش دهند. پلتفرم‌های مالی غیرمتمرکز</w:t>
      </w:r>
      <w:r w:rsidRPr="005923BA">
        <w:rPr>
          <w:rFonts w:cs="Nazanin"/>
          <w:sz w:val="28"/>
          <w:szCs w:val="28"/>
        </w:rPr>
        <w:t xml:space="preserve"> (DeFi) </w:t>
      </w:r>
      <w:r w:rsidRPr="005923BA">
        <w:rPr>
          <w:rFonts w:cs="Nazanin"/>
          <w:sz w:val="28"/>
          <w:szCs w:val="28"/>
          <w:rtl/>
        </w:rPr>
        <w:t>به کاربران امکان می‌دهد بدون واسطه‌های بانکی سنتی، دارایی‌ها را قرض دهند، وام بگیرند و معامله کنند که این می‌تواند منجر به یک اکوسیستم مالی کارآمدتر شود</w:t>
      </w:r>
      <w:r w:rsidRPr="005923BA">
        <w:rPr>
          <w:rFonts w:cs="Nazanin"/>
          <w:sz w:val="28"/>
          <w:szCs w:val="28"/>
        </w:rPr>
        <w:t>.</w:t>
      </w:r>
    </w:p>
    <w:p w14:paraId="478E379A" w14:textId="77777777" w:rsidR="005923BA" w:rsidRPr="005923BA" w:rsidRDefault="005923BA" w:rsidP="005923BA">
      <w:pPr>
        <w:pStyle w:val="ql-direction-rtl"/>
        <w:bidi/>
        <w:rPr>
          <w:rFonts w:cs="Nazanin"/>
          <w:sz w:val="28"/>
          <w:szCs w:val="28"/>
        </w:rPr>
      </w:pPr>
    </w:p>
    <w:p w14:paraId="35F7F24D" w14:textId="77777777" w:rsidR="005923BA" w:rsidRPr="005923BA" w:rsidRDefault="005923BA" w:rsidP="005923BA">
      <w:pPr>
        <w:pStyle w:val="ql-direction-rtl"/>
        <w:bidi/>
        <w:rPr>
          <w:rFonts w:cs="Nazanin"/>
          <w:sz w:val="28"/>
          <w:szCs w:val="28"/>
        </w:rPr>
      </w:pPr>
      <w:r w:rsidRPr="005923BA">
        <w:rPr>
          <w:rStyle w:val="Strong"/>
          <w:rFonts w:cs="Nazanin"/>
          <w:sz w:val="28"/>
          <w:szCs w:val="28"/>
        </w:rPr>
        <w:t xml:space="preserve">3. </w:t>
      </w:r>
      <w:r w:rsidRPr="005923BA">
        <w:rPr>
          <w:rStyle w:val="Strong"/>
          <w:rFonts w:cs="Nazanin"/>
          <w:sz w:val="28"/>
          <w:szCs w:val="28"/>
          <w:rtl/>
        </w:rPr>
        <w:t>فرصت‌های سرمایه‌گذاری</w:t>
      </w:r>
    </w:p>
    <w:p w14:paraId="04174845" w14:textId="77777777" w:rsidR="005923BA" w:rsidRPr="005923BA" w:rsidRDefault="005923BA" w:rsidP="005923BA">
      <w:pPr>
        <w:pStyle w:val="ql-direction-rtl"/>
        <w:bidi/>
        <w:rPr>
          <w:rFonts w:cs="Nazanin"/>
          <w:sz w:val="28"/>
          <w:szCs w:val="28"/>
        </w:rPr>
      </w:pPr>
      <w:r w:rsidRPr="005923BA">
        <w:rPr>
          <w:rFonts w:cs="Nazanin"/>
          <w:sz w:val="28"/>
          <w:szCs w:val="28"/>
          <w:rtl/>
        </w:rPr>
        <w:t>ظهور ارزهای دیجیتال فرصت‌های سرمایه‌گذاری جدیدی را برای افراد و موسسات ایجاد کرده است. نوسانات بازارهای ارز دیجیتال می‌تواند منجر به بازدهی قابل توجه اما همچنین ریسک‌های قابل توجهی شود. این جذابیت سرمایه‌گذاران خرد و نهادی را جذب کرده است که اکنون بخشی از پرتفوی خود را به ارزهای دیجیتال اختصاص می‌دهند. افزایش علاقه به ارز دیجیتال به عنوان یک کلاس دارایی، مشارکت و نقدینگی بیشتر بازار را تحریک کرده است</w:t>
      </w:r>
      <w:r w:rsidRPr="005923BA">
        <w:rPr>
          <w:rFonts w:cs="Nazanin"/>
          <w:sz w:val="28"/>
          <w:szCs w:val="28"/>
        </w:rPr>
        <w:t>.</w:t>
      </w:r>
    </w:p>
    <w:p w14:paraId="0C3C3FCF" w14:textId="77777777" w:rsidR="005923BA" w:rsidRPr="005923BA" w:rsidRDefault="005923BA" w:rsidP="005923BA">
      <w:pPr>
        <w:pStyle w:val="ql-direction-rtl"/>
        <w:bidi/>
        <w:rPr>
          <w:rFonts w:cs="Nazanin"/>
          <w:sz w:val="28"/>
          <w:szCs w:val="28"/>
        </w:rPr>
      </w:pPr>
    </w:p>
    <w:p w14:paraId="7E689946" w14:textId="77777777" w:rsidR="005923BA" w:rsidRPr="005923BA" w:rsidRDefault="005923BA" w:rsidP="005923BA">
      <w:pPr>
        <w:pStyle w:val="ql-direction-rtl"/>
        <w:bidi/>
        <w:rPr>
          <w:rFonts w:cs="Nazanin"/>
          <w:sz w:val="28"/>
          <w:szCs w:val="28"/>
        </w:rPr>
      </w:pPr>
      <w:r w:rsidRPr="005923BA">
        <w:rPr>
          <w:rStyle w:val="Strong"/>
          <w:rFonts w:cs="Nazanin"/>
          <w:sz w:val="28"/>
          <w:szCs w:val="28"/>
        </w:rPr>
        <w:t xml:space="preserve">4. </w:t>
      </w:r>
      <w:r w:rsidRPr="005923BA">
        <w:rPr>
          <w:rStyle w:val="Strong"/>
          <w:rFonts w:cs="Nazanin"/>
          <w:sz w:val="28"/>
          <w:szCs w:val="28"/>
          <w:rtl/>
        </w:rPr>
        <w:t>تأثیر بر سیاست پولی</w:t>
      </w:r>
    </w:p>
    <w:p w14:paraId="0DCD11A9" w14:textId="77777777" w:rsidR="005923BA" w:rsidRPr="005923BA" w:rsidRDefault="005923BA" w:rsidP="005923BA">
      <w:pPr>
        <w:pStyle w:val="ql-direction-rtl"/>
        <w:bidi/>
        <w:rPr>
          <w:rFonts w:cs="Nazanin"/>
          <w:sz w:val="28"/>
          <w:szCs w:val="28"/>
        </w:rPr>
      </w:pPr>
      <w:r w:rsidRPr="005923BA">
        <w:rPr>
          <w:rFonts w:cs="Nazanin"/>
          <w:sz w:val="28"/>
          <w:szCs w:val="28"/>
          <w:rtl/>
        </w:rPr>
        <w:t xml:space="preserve">ارزهای دیجیتال پیامدهایی برای سیاست پولی و بانکداری مرکزی دارد. با افزایش محبوبیت ارزهای دیجیتال، بانک‌های مرکزی در حال بررسی نقش بالقوه آن‌ها در سیستم مالی هستند. برخی از بانک‌های مرکزی در حال </w:t>
      </w:r>
      <w:r w:rsidRPr="005923BA">
        <w:rPr>
          <w:rFonts w:cs="Nazanin"/>
          <w:sz w:val="28"/>
          <w:szCs w:val="28"/>
          <w:rtl/>
        </w:rPr>
        <w:lastRenderedPageBreak/>
        <w:t>بررسی ارزهای دیجیتال بانک مرکزی</w:t>
      </w:r>
      <w:r w:rsidRPr="005923BA">
        <w:rPr>
          <w:rFonts w:cs="Nazanin"/>
          <w:sz w:val="28"/>
          <w:szCs w:val="28"/>
        </w:rPr>
        <w:t xml:space="preserve"> (CBDC) </w:t>
      </w:r>
      <w:r w:rsidRPr="005923BA">
        <w:rPr>
          <w:rFonts w:cs="Nazanin"/>
          <w:sz w:val="28"/>
          <w:szCs w:val="28"/>
          <w:rtl/>
        </w:rPr>
        <w:t>به عنوان راهی برای ارائه مزایای ارزهای دیجیتال در حالی که کنترل سیاست پولی را حفظ می‌کنند. ظهور ارزهای دیجیتال ممکن است چارچوب‌های نظارتی را ایجاد کند که می‌تواند چشم‌انداز مالی را تغییر شکل دهد</w:t>
      </w:r>
      <w:r w:rsidRPr="005923BA">
        <w:rPr>
          <w:rFonts w:cs="Nazanin"/>
          <w:sz w:val="28"/>
          <w:szCs w:val="28"/>
        </w:rPr>
        <w:t>.</w:t>
      </w:r>
    </w:p>
    <w:p w14:paraId="0F2B445C" w14:textId="77777777" w:rsidR="005923BA" w:rsidRPr="005923BA" w:rsidRDefault="005923BA" w:rsidP="005923BA">
      <w:pPr>
        <w:pStyle w:val="ql-direction-rtl"/>
        <w:bidi/>
        <w:rPr>
          <w:rFonts w:cs="Nazanin"/>
          <w:sz w:val="28"/>
          <w:szCs w:val="28"/>
        </w:rPr>
      </w:pPr>
    </w:p>
    <w:p w14:paraId="09EA273C" w14:textId="77777777" w:rsidR="005923BA" w:rsidRPr="005923BA" w:rsidRDefault="005923BA" w:rsidP="005923BA">
      <w:pPr>
        <w:pStyle w:val="ql-direction-rtl"/>
        <w:bidi/>
        <w:rPr>
          <w:rFonts w:cs="Nazanin"/>
          <w:sz w:val="28"/>
          <w:szCs w:val="28"/>
        </w:rPr>
      </w:pPr>
      <w:r w:rsidRPr="005923BA">
        <w:rPr>
          <w:rStyle w:val="Strong"/>
          <w:rFonts w:cs="Nazanin"/>
          <w:sz w:val="28"/>
          <w:szCs w:val="28"/>
        </w:rPr>
        <w:t xml:space="preserve">5. </w:t>
      </w:r>
      <w:r w:rsidRPr="005923BA">
        <w:rPr>
          <w:rStyle w:val="Strong"/>
          <w:rFonts w:cs="Nazanin"/>
          <w:sz w:val="28"/>
          <w:szCs w:val="28"/>
          <w:rtl/>
        </w:rPr>
        <w:t>نوسانات و ثبات اقتصادی</w:t>
      </w:r>
    </w:p>
    <w:p w14:paraId="76EFE9E8" w14:textId="77777777" w:rsidR="005923BA" w:rsidRPr="005923BA" w:rsidRDefault="005923BA" w:rsidP="005923BA">
      <w:pPr>
        <w:pStyle w:val="ql-direction-rtl"/>
        <w:bidi/>
        <w:rPr>
          <w:rFonts w:cs="Nazanin"/>
          <w:sz w:val="28"/>
          <w:szCs w:val="28"/>
        </w:rPr>
      </w:pPr>
      <w:r w:rsidRPr="005923BA">
        <w:rPr>
          <w:rFonts w:cs="Nazanin"/>
          <w:sz w:val="28"/>
          <w:szCs w:val="28"/>
          <w:rtl/>
        </w:rPr>
        <w:t>در حالی که ارزهای دیجیتال فرصت‌هایی را ارائه می‌دهند، اما همچنین خطراتی برای ثبات اقتصادی ایجاد می‌کنند. نوسانات بالای قیمت ارزهای دیجیتال می‌تواند منجر به گمانه‌زنی و حباب‌های مالی شود. نوسانات سریع قیمت ممکن است بر اعتماد سرمایه‌گذاران تأثیر بگذارد و بازارهای مالی را مختل کند و منجر به پیامدهای اقتصادی گسترده‌تر شود. سیاست‌گذاران باید خطرات بالقوه مرتبط با پذیرش گسترده ارزهای دیجیتال را در نظر بگیرند</w:t>
      </w:r>
      <w:r w:rsidRPr="005923BA">
        <w:rPr>
          <w:rFonts w:cs="Nazanin"/>
          <w:sz w:val="28"/>
          <w:szCs w:val="28"/>
        </w:rPr>
        <w:t>.</w:t>
      </w:r>
    </w:p>
    <w:p w14:paraId="6CED6390" w14:textId="77777777" w:rsidR="005923BA" w:rsidRPr="005923BA" w:rsidRDefault="005923BA" w:rsidP="005923BA">
      <w:pPr>
        <w:pStyle w:val="ql-direction-rtl"/>
        <w:bidi/>
        <w:rPr>
          <w:rFonts w:cs="Nazanin"/>
          <w:sz w:val="28"/>
          <w:szCs w:val="28"/>
        </w:rPr>
      </w:pPr>
    </w:p>
    <w:p w14:paraId="6A1175EF" w14:textId="77777777" w:rsidR="005923BA" w:rsidRPr="005923BA" w:rsidRDefault="005923BA" w:rsidP="005923BA">
      <w:pPr>
        <w:pStyle w:val="ql-direction-rtl"/>
        <w:bidi/>
        <w:rPr>
          <w:rFonts w:cs="Nazanin"/>
          <w:sz w:val="28"/>
          <w:szCs w:val="28"/>
        </w:rPr>
      </w:pPr>
      <w:r w:rsidRPr="005923BA">
        <w:rPr>
          <w:rStyle w:val="Strong"/>
          <w:rFonts w:cs="Nazanin"/>
          <w:sz w:val="28"/>
          <w:szCs w:val="28"/>
        </w:rPr>
        <w:t xml:space="preserve">6. </w:t>
      </w:r>
      <w:r w:rsidRPr="005923BA">
        <w:rPr>
          <w:rStyle w:val="Strong"/>
          <w:rFonts w:cs="Nazanin"/>
          <w:sz w:val="28"/>
          <w:szCs w:val="28"/>
          <w:rtl/>
        </w:rPr>
        <w:t>چالش‌های نظارتی</w:t>
      </w:r>
    </w:p>
    <w:p w14:paraId="3AE63DF2" w14:textId="77777777" w:rsidR="005923BA" w:rsidRPr="005923BA" w:rsidRDefault="005923BA" w:rsidP="005923BA">
      <w:pPr>
        <w:pStyle w:val="ql-direction-rtl"/>
        <w:bidi/>
        <w:rPr>
          <w:rFonts w:cs="Nazanin"/>
          <w:sz w:val="28"/>
          <w:szCs w:val="28"/>
        </w:rPr>
      </w:pPr>
      <w:r w:rsidRPr="005923BA">
        <w:rPr>
          <w:rFonts w:cs="Nazanin"/>
          <w:sz w:val="28"/>
          <w:szCs w:val="28"/>
          <w:rtl/>
        </w:rPr>
        <w:t>با پذیرش گسترده ارزهای دیجیتال، چالش‌های نظارتی ایجاد می‌شود. دولت‌ها در تلاشند تا نحوه تنظیم و مالیات‌گیری موثر از ارزهای دیجیتال را تعیین کنند. عدم نظارت می‌تواند منجر به فعالیت‌های غیرقانونی مانند پولشویی و کلاهبرداری شود. ایجاد تعادل بین نوآوری و مقررات برای اطمینان از یک اکوسیستم ارز دیجیتال ایمن و پایدار ضروری است</w:t>
      </w:r>
      <w:r w:rsidRPr="005923BA">
        <w:rPr>
          <w:rFonts w:cs="Nazanin"/>
          <w:sz w:val="28"/>
          <w:szCs w:val="28"/>
        </w:rPr>
        <w:t>.</w:t>
      </w:r>
    </w:p>
    <w:p w14:paraId="2DE34AE0" w14:textId="77777777" w:rsidR="005923BA" w:rsidRPr="005923BA" w:rsidRDefault="005923BA" w:rsidP="005923BA">
      <w:pPr>
        <w:pStyle w:val="ql-direction-rtl"/>
        <w:bidi/>
        <w:rPr>
          <w:rFonts w:cs="Nazanin"/>
          <w:sz w:val="28"/>
          <w:szCs w:val="28"/>
        </w:rPr>
      </w:pPr>
    </w:p>
    <w:p w14:paraId="03BC44AD" w14:textId="77777777" w:rsidR="005923BA" w:rsidRPr="005923BA" w:rsidRDefault="005923BA" w:rsidP="005923BA">
      <w:pPr>
        <w:pStyle w:val="ql-direction-rtl"/>
        <w:bidi/>
        <w:rPr>
          <w:rFonts w:cs="Nazanin"/>
          <w:sz w:val="28"/>
          <w:szCs w:val="28"/>
        </w:rPr>
      </w:pPr>
      <w:r w:rsidRPr="005923BA">
        <w:rPr>
          <w:rStyle w:val="Strong"/>
          <w:rFonts w:cs="Nazanin"/>
          <w:sz w:val="28"/>
          <w:szCs w:val="28"/>
        </w:rPr>
        <w:t xml:space="preserve">7. </w:t>
      </w:r>
      <w:r w:rsidRPr="005923BA">
        <w:rPr>
          <w:rStyle w:val="Strong"/>
          <w:rFonts w:cs="Nazanin"/>
          <w:sz w:val="28"/>
          <w:szCs w:val="28"/>
          <w:rtl/>
        </w:rPr>
        <w:t>تجارت جهانی و حواله</w:t>
      </w:r>
    </w:p>
    <w:p w14:paraId="68A35765" w14:textId="77777777" w:rsidR="005923BA" w:rsidRPr="005923BA" w:rsidRDefault="005923BA" w:rsidP="005923BA">
      <w:pPr>
        <w:pStyle w:val="ql-direction-rtl"/>
        <w:bidi/>
        <w:rPr>
          <w:rFonts w:cs="Nazanin"/>
          <w:sz w:val="28"/>
          <w:szCs w:val="28"/>
        </w:rPr>
      </w:pPr>
      <w:r w:rsidRPr="005923BA">
        <w:rPr>
          <w:rFonts w:cs="Nazanin"/>
          <w:sz w:val="28"/>
          <w:szCs w:val="28"/>
          <w:rtl/>
        </w:rPr>
        <w:t>ارزهای دیجیتال می‌توانند تجارت جهانی و حواله را با امکان انجام تراکنش‌های بین‌المللی با هزینه‌های کمتر و زمان پردازش سریع‌تر تسهیل کنند. خدمات حواله سنتی اغلب هزینه‌های بالایی دارند، در حالی که ارزهای دیجیتال می‌توانند جایگزین مقرون‌به‌صرفه‌تری ارائه دهند. این می‌تواند به افراد و مشاغلی که در تجارت بین‌المللی فعالیت دارند، بهره‌مند شود و همکاری اقتصادی را افزایش دهد</w:t>
      </w:r>
      <w:r w:rsidRPr="005923BA">
        <w:rPr>
          <w:rFonts w:cs="Nazanin"/>
          <w:sz w:val="28"/>
          <w:szCs w:val="28"/>
        </w:rPr>
        <w:t>.</w:t>
      </w:r>
    </w:p>
    <w:p w14:paraId="5D5CA085" w14:textId="77777777" w:rsidR="005923BA" w:rsidRPr="005923BA" w:rsidRDefault="005923BA" w:rsidP="005923BA">
      <w:pPr>
        <w:pStyle w:val="ql-direction-rtl"/>
        <w:bidi/>
        <w:rPr>
          <w:rFonts w:cs="Nazanin"/>
          <w:sz w:val="28"/>
          <w:szCs w:val="28"/>
        </w:rPr>
      </w:pPr>
    </w:p>
    <w:p w14:paraId="4586FE8F" w14:textId="77777777" w:rsidR="005923BA" w:rsidRPr="005923BA" w:rsidRDefault="005923BA" w:rsidP="005923BA">
      <w:pPr>
        <w:pStyle w:val="ql-direction-rtl"/>
        <w:bidi/>
        <w:rPr>
          <w:rFonts w:cs="Nazanin"/>
          <w:sz w:val="28"/>
          <w:szCs w:val="28"/>
        </w:rPr>
      </w:pPr>
      <w:r w:rsidRPr="005923BA">
        <w:rPr>
          <w:rStyle w:val="Strong"/>
          <w:rFonts w:cs="Nazanin"/>
          <w:sz w:val="28"/>
          <w:szCs w:val="28"/>
          <w:rtl/>
        </w:rPr>
        <w:t>نتیجه‌گیری</w:t>
      </w:r>
    </w:p>
    <w:p w14:paraId="66E09188" w14:textId="77777777" w:rsidR="005923BA" w:rsidRPr="005923BA" w:rsidRDefault="005923BA" w:rsidP="005923BA">
      <w:pPr>
        <w:pStyle w:val="ql-direction-rtl"/>
        <w:bidi/>
        <w:rPr>
          <w:rFonts w:cs="Nazanin"/>
          <w:sz w:val="28"/>
          <w:szCs w:val="28"/>
        </w:rPr>
      </w:pPr>
      <w:r w:rsidRPr="005923BA">
        <w:rPr>
          <w:rFonts w:cs="Nazanin"/>
          <w:sz w:val="28"/>
          <w:szCs w:val="28"/>
          <w:rtl/>
        </w:rPr>
        <w:lastRenderedPageBreak/>
        <w:t>تأثیر ارزهای دیجیتال بر اقتصاد جهانی عمیق و چند وجهی است. در حالی که فرصت‌های قابل توجهی برای شمولیت مالی، سرمایه‌گذاری و کارایی در تراکنش‌ها ارائه می‌دهد، اما همچنین چالش‌هایی مرتبط با نوسانات، مقررات و ثبات اقتصادی را ایجاد می‌کند. با ادامه تکامل چشم‌انداز ارزهای دیجیتال، برای سیاست‌گذاران، کسب‌وکارها و افراد ضروری است که با دقت در این محیط پویا حرکت کنند. پذیرش پتانسیل ارزهای دیجیتال در کنار کاهش خطرات آن می‌تواند راه را برای یک اقتصاد جهانی فراگیرتر و کارآمدتر هموار کند</w:t>
      </w:r>
      <w:r w:rsidRPr="005923BA">
        <w:rPr>
          <w:rFonts w:cs="Nazanin"/>
          <w:sz w:val="28"/>
          <w:szCs w:val="28"/>
        </w:rPr>
        <w:t>.</w:t>
      </w:r>
    </w:p>
    <w:p w14:paraId="09788D57" w14:textId="77777777" w:rsidR="00D26ACE" w:rsidRPr="005923BA" w:rsidRDefault="00D26ACE" w:rsidP="005923BA">
      <w:pPr>
        <w:bidi/>
        <w:rPr>
          <w:rFonts w:cs="Nazanin"/>
          <w:sz w:val="28"/>
          <w:szCs w:val="28"/>
        </w:rPr>
      </w:pPr>
    </w:p>
    <w:sectPr w:rsidR="00D26ACE" w:rsidRPr="00592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ACE"/>
    <w:rsid w:val="005923BA"/>
    <w:rsid w:val="00D26A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F3D8F-17B5-42DE-9663-31111965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23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23BA"/>
    <w:rPr>
      <w:b/>
      <w:bCs/>
    </w:rPr>
  </w:style>
  <w:style w:type="paragraph" w:customStyle="1" w:styleId="ql-direction-rtl">
    <w:name w:val="ql-direction-rtl"/>
    <w:basedOn w:val="Normal"/>
    <w:rsid w:val="005923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8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1235</Words>
  <Characters>7044</Characters>
  <Application>Microsoft Office Word</Application>
  <DocSecurity>0</DocSecurity>
  <Lines>58</Lines>
  <Paragraphs>16</Paragraphs>
  <ScaleCrop>false</ScaleCrop>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shoeib yousefi</dc:creator>
  <cp:keywords/>
  <dc:description/>
  <cp:lastModifiedBy>shoeib yousefi</cp:lastModifiedBy>
  <cp:revision>2</cp:revision>
  <dcterms:created xsi:type="dcterms:W3CDTF">2024-08-11T12:33:00Z</dcterms:created>
  <dcterms:modified xsi:type="dcterms:W3CDTF">2024-08-11T12:34:00Z</dcterms:modified>
</cp:coreProperties>
</file>