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ED436" w14:textId="2FFCBA94" w:rsidR="00A017DE" w:rsidRPr="005C3F1C" w:rsidRDefault="00A017DE" w:rsidP="005C3F1C">
      <w:pPr>
        <w:bidi/>
        <w:spacing w:before="240" w:after="0"/>
        <w:jc w:val="both"/>
        <w:rPr>
          <w:rFonts w:cs="B Lotus"/>
          <w:b/>
          <w:bCs/>
          <w:color w:val="FF0000"/>
          <w:sz w:val="32"/>
          <w:szCs w:val="32"/>
          <w:rtl/>
        </w:rPr>
      </w:pPr>
      <w:bookmarkStart w:id="0" w:name="_Toc497254863"/>
      <w:r w:rsidRPr="005C3F1C">
        <w:rPr>
          <w:rFonts w:cs="B Lotus" w:hint="cs"/>
          <w:b/>
          <w:bCs/>
          <w:color w:val="FF0000"/>
          <w:sz w:val="32"/>
          <w:szCs w:val="32"/>
          <w:rtl/>
        </w:rPr>
        <w:t xml:space="preserve">دقت </w:t>
      </w:r>
      <w:proofErr w:type="spellStart"/>
      <w:r w:rsidRPr="005C3F1C">
        <w:rPr>
          <w:rFonts w:cs="B Lotus" w:hint="cs"/>
          <w:b/>
          <w:bCs/>
          <w:color w:val="FF0000"/>
          <w:sz w:val="32"/>
          <w:szCs w:val="32"/>
          <w:rtl/>
        </w:rPr>
        <w:t>کنید</w:t>
      </w:r>
      <w:proofErr w:type="spellEnd"/>
      <w:r w:rsidRPr="005C3F1C">
        <w:rPr>
          <w:rFonts w:cs="B Lotus" w:hint="cs"/>
          <w:b/>
          <w:bCs/>
          <w:color w:val="FF0000"/>
          <w:sz w:val="32"/>
          <w:szCs w:val="32"/>
          <w:rtl/>
        </w:rPr>
        <w:t xml:space="preserve"> </w:t>
      </w:r>
      <w:proofErr w:type="spellStart"/>
      <w:r w:rsidRPr="005C3F1C">
        <w:rPr>
          <w:rFonts w:cs="B Lotus" w:hint="cs"/>
          <w:b/>
          <w:bCs/>
          <w:color w:val="FF0000"/>
          <w:sz w:val="32"/>
          <w:szCs w:val="32"/>
          <w:rtl/>
        </w:rPr>
        <w:t>که</w:t>
      </w:r>
      <w:proofErr w:type="spellEnd"/>
      <w:r w:rsidRPr="005C3F1C">
        <w:rPr>
          <w:rFonts w:cs="B Lotus" w:hint="cs"/>
          <w:b/>
          <w:bCs/>
          <w:color w:val="FF0000"/>
          <w:sz w:val="32"/>
          <w:szCs w:val="32"/>
          <w:rtl/>
        </w:rPr>
        <w:t xml:space="preserve"> جداول</w:t>
      </w:r>
      <w:r w:rsidR="0025509F" w:rsidRPr="005C3F1C">
        <w:rPr>
          <w:rFonts w:cs="B Lotus" w:hint="cs"/>
          <w:b/>
          <w:bCs/>
          <w:color w:val="FF0000"/>
          <w:sz w:val="32"/>
          <w:szCs w:val="32"/>
          <w:rtl/>
        </w:rPr>
        <w:t xml:space="preserve"> در </w:t>
      </w:r>
      <w:proofErr w:type="spellStart"/>
      <w:r w:rsidR="0025509F" w:rsidRPr="005C3F1C">
        <w:rPr>
          <w:rFonts w:cs="B Lotus" w:hint="cs"/>
          <w:b/>
          <w:bCs/>
          <w:color w:val="FF0000"/>
          <w:sz w:val="32"/>
          <w:szCs w:val="32"/>
          <w:rtl/>
        </w:rPr>
        <w:t>این</w:t>
      </w:r>
      <w:proofErr w:type="spellEnd"/>
      <w:r w:rsidR="0025509F" w:rsidRPr="005C3F1C">
        <w:rPr>
          <w:rFonts w:cs="B Lotus" w:hint="cs"/>
          <w:b/>
          <w:bCs/>
          <w:color w:val="FF0000"/>
          <w:sz w:val="32"/>
          <w:szCs w:val="32"/>
          <w:rtl/>
        </w:rPr>
        <w:t xml:space="preserve"> </w:t>
      </w:r>
      <w:proofErr w:type="spellStart"/>
      <w:r w:rsidR="0025509F" w:rsidRPr="005C3F1C">
        <w:rPr>
          <w:rFonts w:cs="B Lotus" w:hint="cs"/>
          <w:b/>
          <w:bCs/>
          <w:color w:val="FF0000"/>
          <w:sz w:val="32"/>
          <w:szCs w:val="32"/>
          <w:rtl/>
        </w:rPr>
        <w:t>راهنما</w:t>
      </w:r>
      <w:proofErr w:type="spellEnd"/>
      <w:r w:rsidRPr="005C3F1C">
        <w:rPr>
          <w:rFonts w:cs="B Lotus" w:hint="cs"/>
          <w:b/>
          <w:bCs/>
          <w:color w:val="FF0000"/>
          <w:sz w:val="32"/>
          <w:szCs w:val="32"/>
          <w:rtl/>
        </w:rPr>
        <w:t xml:space="preserve"> به </w:t>
      </w:r>
      <w:proofErr w:type="spellStart"/>
      <w:r w:rsidRPr="005C3F1C">
        <w:rPr>
          <w:rFonts w:cs="B Lotus" w:hint="cs"/>
          <w:b/>
          <w:bCs/>
          <w:color w:val="FF0000"/>
          <w:sz w:val="32"/>
          <w:szCs w:val="32"/>
          <w:rtl/>
        </w:rPr>
        <w:t>ترتیب</w:t>
      </w:r>
      <w:proofErr w:type="spellEnd"/>
      <w:r w:rsidRPr="005C3F1C">
        <w:rPr>
          <w:rFonts w:cs="B Lotus" w:hint="cs"/>
          <w:b/>
          <w:bCs/>
          <w:color w:val="FF0000"/>
          <w:sz w:val="32"/>
          <w:szCs w:val="32"/>
          <w:rtl/>
        </w:rPr>
        <w:t xml:space="preserve"> سال </w:t>
      </w:r>
      <w:proofErr w:type="gramStart"/>
      <w:r w:rsidRPr="005C3F1C">
        <w:rPr>
          <w:rFonts w:cs="B Lotus" w:hint="cs"/>
          <w:b/>
          <w:bCs/>
          <w:color w:val="FF0000"/>
          <w:sz w:val="32"/>
          <w:szCs w:val="32"/>
          <w:rtl/>
        </w:rPr>
        <w:t>و از</w:t>
      </w:r>
      <w:proofErr w:type="gramEnd"/>
      <w:r w:rsidRPr="005C3F1C">
        <w:rPr>
          <w:rFonts w:cs="B Lotus" w:hint="cs"/>
          <w:b/>
          <w:bCs/>
          <w:color w:val="FF0000"/>
          <w:sz w:val="32"/>
          <w:szCs w:val="32"/>
          <w:rtl/>
        </w:rPr>
        <w:t xml:space="preserve"> </w:t>
      </w:r>
      <w:proofErr w:type="spellStart"/>
      <w:r w:rsidRPr="005C3F1C">
        <w:rPr>
          <w:rFonts w:cs="B Lotus" w:hint="cs"/>
          <w:b/>
          <w:bCs/>
          <w:color w:val="FF0000"/>
          <w:sz w:val="32"/>
          <w:szCs w:val="32"/>
          <w:rtl/>
        </w:rPr>
        <w:t>قدیم</w:t>
      </w:r>
      <w:proofErr w:type="spellEnd"/>
      <w:r w:rsidRPr="005C3F1C">
        <w:rPr>
          <w:rFonts w:cs="B Lotus" w:hint="cs"/>
          <w:b/>
          <w:bCs/>
          <w:color w:val="FF0000"/>
          <w:sz w:val="32"/>
          <w:szCs w:val="32"/>
          <w:rtl/>
        </w:rPr>
        <w:t xml:space="preserve"> به </w:t>
      </w:r>
      <w:proofErr w:type="spellStart"/>
      <w:r w:rsidRPr="005C3F1C">
        <w:rPr>
          <w:rFonts w:cs="B Lotus" w:hint="cs"/>
          <w:b/>
          <w:bCs/>
          <w:color w:val="FF0000"/>
          <w:sz w:val="32"/>
          <w:szCs w:val="32"/>
          <w:rtl/>
        </w:rPr>
        <w:t>جدید</w:t>
      </w:r>
      <w:proofErr w:type="spellEnd"/>
      <w:r w:rsidR="0025509F" w:rsidRPr="005C3F1C">
        <w:rPr>
          <w:rFonts w:cs="B Lotus" w:hint="cs"/>
          <w:b/>
          <w:bCs/>
          <w:color w:val="FF0000"/>
          <w:sz w:val="32"/>
          <w:szCs w:val="32"/>
          <w:rtl/>
        </w:rPr>
        <w:t xml:space="preserve"> </w:t>
      </w:r>
      <w:proofErr w:type="spellStart"/>
      <w:r w:rsidR="0025509F" w:rsidRPr="005C3F1C">
        <w:rPr>
          <w:rFonts w:cs="B Lotus" w:hint="cs"/>
          <w:b/>
          <w:bCs/>
          <w:color w:val="FF0000"/>
          <w:sz w:val="32"/>
          <w:szCs w:val="32"/>
          <w:rtl/>
        </w:rPr>
        <w:t>نوشته</w:t>
      </w:r>
      <w:proofErr w:type="spellEnd"/>
      <w:r w:rsidR="0025509F" w:rsidRPr="005C3F1C">
        <w:rPr>
          <w:rFonts w:cs="B Lotus" w:hint="cs"/>
          <w:b/>
          <w:bCs/>
          <w:color w:val="FF0000"/>
          <w:sz w:val="32"/>
          <w:szCs w:val="32"/>
          <w:rtl/>
        </w:rPr>
        <w:t xml:space="preserve"> شدن </w:t>
      </w:r>
      <w:proofErr w:type="spellStart"/>
      <w:r w:rsidR="0025509F" w:rsidRPr="005C3F1C">
        <w:rPr>
          <w:rFonts w:cs="B Lotus" w:hint="cs"/>
          <w:b/>
          <w:bCs/>
          <w:color w:val="FF0000"/>
          <w:sz w:val="32"/>
          <w:szCs w:val="32"/>
          <w:rtl/>
        </w:rPr>
        <w:t>ولی</w:t>
      </w:r>
      <w:proofErr w:type="spellEnd"/>
      <w:r w:rsidR="0025509F" w:rsidRPr="005C3F1C">
        <w:rPr>
          <w:rFonts w:cs="B Lotus" w:hint="cs"/>
          <w:b/>
          <w:bCs/>
          <w:color w:val="FF0000"/>
          <w:sz w:val="32"/>
          <w:szCs w:val="32"/>
          <w:rtl/>
        </w:rPr>
        <w:t xml:space="preserve"> من جداول مربوط به </w:t>
      </w:r>
      <w:proofErr w:type="spellStart"/>
      <w:r w:rsidR="0025509F" w:rsidRPr="005C3F1C">
        <w:rPr>
          <w:rFonts w:cs="B Lotus" w:hint="cs"/>
          <w:b/>
          <w:bCs/>
          <w:color w:val="FF0000"/>
          <w:sz w:val="32"/>
          <w:szCs w:val="32"/>
          <w:rtl/>
        </w:rPr>
        <w:t>فایل</w:t>
      </w:r>
      <w:proofErr w:type="spellEnd"/>
      <w:r w:rsidR="0025509F" w:rsidRPr="005C3F1C">
        <w:rPr>
          <w:rFonts w:cs="B Lotus" w:hint="cs"/>
          <w:b/>
          <w:bCs/>
          <w:color w:val="FF0000"/>
          <w:sz w:val="32"/>
          <w:szCs w:val="32"/>
          <w:rtl/>
        </w:rPr>
        <w:t xml:space="preserve"> وورد خودم رو از </w:t>
      </w:r>
      <w:proofErr w:type="spellStart"/>
      <w:r w:rsidR="0025509F" w:rsidRPr="005C3F1C">
        <w:rPr>
          <w:rFonts w:cs="B Lotus" w:hint="cs"/>
          <w:b/>
          <w:bCs/>
          <w:color w:val="FF0000"/>
          <w:sz w:val="32"/>
          <w:szCs w:val="32"/>
          <w:rtl/>
        </w:rPr>
        <w:t>جدید</w:t>
      </w:r>
      <w:proofErr w:type="spellEnd"/>
      <w:r w:rsidR="0025509F" w:rsidRPr="005C3F1C">
        <w:rPr>
          <w:rFonts w:cs="B Lotus" w:hint="cs"/>
          <w:b/>
          <w:bCs/>
          <w:color w:val="FF0000"/>
          <w:sz w:val="32"/>
          <w:szCs w:val="32"/>
          <w:rtl/>
        </w:rPr>
        <w:t xml:space="preserve"> به </w:t>
      </w:r>
      <w:proofErr w:type="spellStart"/>
      <w:r w:rsidR="0025509F" w:rsidRPr="005C3F1C">
        <w:rPr>
          <w:rFonts w:cs="B Lotus" w:hint="cs"/>
          <w:b/>
          <w:bCs/>
          <w:color w:val="FF0000"/>
          <w:sz w:val="32"/>
          <w:szCs w:val="32"/>
          <w:rtl/>
        </w:rPr>
        <w:t>قدیم</w:t>
      </w:r>
      <w:proofErr w:type="spellEnd"/>
      <w:r w:rsidR="0025509F" w:rsidRPr="005C3F1C">
        <w:rPr>
          <w:rFonts w:cs="B Lotus" w:hint="cs"/>
          <w:b/>
          <w:bCs/>
          <w:color w:val="FF0000"/>
          <w:sz w:val="32"/>
          <w:szCs w:val="32"/>
          <w:rtl/>
        </w:rPr>
        <w:t xml:space="preserve"> </w:t>
      </w:r>
      <w:proofErr w:type="spellStart"/>
      <w:r w:rsidR="0025509F" w:rsidRPr="005C3F1C">
        <w:rPr>
          <w:rFonts w:cs="B Lotus" w:hint="cs"/>
          <w:b/>
          <w:bCs/>
          <w:color w:val="FF0000"/>
          <w:sz w:val="32"/>
          <w:szCs w:val="32"/>
          <w:rtl/>
        </w:rPr>
        <w:t>میخوام</w:t>
      </w:r>
      <w:proofErr w:type="spellEnd"/>
      <w:r w:rsidR="0025509F" w:rsidRPr="005C3F1C">
        <w:rPr>
          <w:rFonts w:cs="B Lotus" w:hint="cs"/>
          <w:b/>
          <w:bCs/>
          <w:color w:val="FF0000"/>
          <w:sz w:val="32"/>
          <w:szCs w:val="32"/>
          <w:rtl/>
        </w:rPr>
        <w:t xml:space="preserve">، </w:t>
      </w:r>
      <w:proofErr w:type="spellStart"/>
      <w:r w:rsidR="0025509F" w:rsidRPr="005C3F1C">
        <w:rPr>
          <w:rFonts w:cs="B Lotus" w:hint="cs"/>
          <w:b/>
          <w:bCs/>
          <w:color w:val="FF0000"/>
          <w:sz w:val="32"/>
          <w:szCs w:val="32"/>
          <w:rtl/>
        </w:rPr>
        <w:t>یعنی</w:t>
      </w:r>
      <w:proofErr w:type="spellEnd"/>
      <w:r w:rsidR="0025509F" w:rsidRPr="005C3F1C">
        <w:rPr>
          <w:rFonts w:cs="B Lotus" w:hint="cs"/>
          <w:b/>
          <w:bCs/>
          <w:color w:val="FF0000"/>
          <w:sz w:val="32"/>
          <w:szCs w:val="32"/>
          <w:rtl/>
        </w:rPr>
        <w:t xml:space="preserve"> اول سال ۲۰۲۲ بعد ۲۰۲۱ بعد ۲۰۲۰... </w:t>
      </w:r>
      <w:proofErr w:type="spellStart"/>
      <w:r w:rsidR="0025509F" w:rsidRPr="005C3F1C">
        <w:rPr>
          <w:rFonts w:cs="B Lotus" w:hint="cs"/>
          <w:b/>
          <w:bCs/>
          <w:color w:val="FF0000"/>
          <w:sz w:val="32"/>
          <w:szCs w:val="32"/>
          <w:rtl/>
        </w:rPr>
        <w:t>برای</w:t>
      </w:r>
      <w:proofErr w:type="spellEnd"/>
      <w:r w:rsidR="0025509F" w:rsidRPr="005C3F1C">
        <w:rPr>
          <w:rFonts w:cs="B Lotus" w:hint="cs"/>
          <w:b/>
          <w:bCs/>
          <w:color w:val="FF0000"/>
          <w:sz w:val="32"/>
          <w:szCs w:val="32"/>
          <w:rtl/>
        </w:rPr>
        <w:t xml:space="preserve"> جدول اول و </w:t>
      </w:r>
      <w:proofErr w:type="spellStart"/>
      <w:r w:rsidR="0025509F" w:rsidRPr="005C3F1C">
        <w:rPr>
          <w:rFonts w:cs="B Lotus" w:hint="cs"/>
          <w:b/>
          <w:bCs/>
          <w:color w:val="FF0000"/>
          <w:sz w:val="32"/>
          <w:szCs w:val="32"/>
          <w:rtl/>
        </w:rPr>
        <w:t>برای</w:t>
      </w:r>
      <w:proofErr w:type="spellEnd"/>
      <w:r w:rsidR="0025509F" w:rsidRPr="005C3F1C">
        <w:rPr>
          <w:rFonts w:cs="B Lotus" w:hint="cs"/>
          <w:b/>
          <w:bCs/>
          <w:color w:val="FF0000"/>
          <w:sz w:val="32"/>
          <w:szCs w:val="32"/>
          <w:rtl/>
        </w:rPr>
        <w:t xml:space="preserve"> جدول دوم هم اول ۱۴۰۱ بعد ۱۴۰۰ بعد ۱۳۹۹ و ...</w:t>
      </w:r>
    </w:p>
    <w:p w14:paraId="2B9A3F28" w14:textId="2BC6A2FD" w:rsidR="00A017DE" w:rsidRPr="008B52F3" w:rsidRDefault="00AE63BF" w:rsidP="008B52F3">
      <w:pPr>
        <w:bidi/>
        <w:spacing w:before="240" w:after="0"/>
        <w:jc w:val="center"/>
        <w:rPr>
          <w:rFonts w:cs="B Lotus" w:hint="cs"/>
          <w:b/>
          <w:bCs/>
          <w:color w:val="FF0000"/>
          <w:sz w:val="28"/>
          <w:szCs w:val="28"/>
          <w:rtl/>
          <w:lang w:bidi="fa-IR"/>
        </w:rPr>
      </w:pPr>
      <w:r w:rsidRPr="008B52F3">
        <w:rPr>
          <w:rFonts w:cs="B Lotus" w:hint="cs"/>
          <w:b/>
          <w:bCs/>
          <w:color w:val="FF0000"/>
          <w:sz w:val="28"/>
          <w:szCs w:val="28"/>
          <w:rtl/>
        </w:rPr>
        <w:t xml:space="preserve">فونت </w:t>
      </w:r>
      <w:proofErr w:type="spellStart"/>
      <w:r w:rsidRPr="008B52F3">
        <w:rPr>
          <w:rFonts w:cs="B Lotus" w:hint="cs"/>
          <w:b/>
          <w:bCs/>
          <w:color w:val="FF0000"/>
          <w:sz w:val="28"/>
          <w:szCs w:val="28"/>
          <w:rtl/>
        </w:rPr>
        <w:t>نوشته</w:t>
      </w:r>
      <w:proofErr w:type="spellEnd"/>
      <w:r w:rsidRPr="008B52F3">
        <w:rPr>
          <w:rFonts w:cs="B Lotus" w:hint="cs"/>
          <w:b/>
          <w:bCs/>
          <w:color w:val="FF0000"/>
          <w:sz w:val="28"/>
          <w:szCs w:val="28"/>
          <w:rtl/>
        </w:rPr>
        <w:t xml:space="preserve"> </w:t>
      </w:r>
      <w:proofErr w:type="spellStart"/>
      <w:r w:rsidRPr="008B52F3">
        <w:rPr>
          <w:rFonts w:cs="B Lotus" w:hint="cs"/>
          <w:b/>
          <w:bCs/>
          <w:color w:val="FF0000"/>
          <w:sz w:val="28"/>
          <w:szCs w:val="28"/>
          <w:rtl/>
        </w:rPr>
        <w:t>های</w:t>
      </w:r>
      <w:proofErr w:type="spellEnd"/>
      <w:r w:rsidRPr="008B52F3">
        <w:rPr>
          <w:rFonts w:cs="B Lotus" w:hint="cs"/>
          <w:b/>
          <w:bCs/>
          <w:color w:val="FF0000"/>
          <w:sz w:val="28"/>
          <w:szCs w:val="28"/>
          <w:rtl/>
        </w:rPr>
        <w:t xml:space="preserve"> </w:t>
      </w:r>
      <w:proofErr w:type="spellStart"/>
      <w:r w:rsidRPr="008B52F3">
        <w:rPr>
          <w:rFonts w:cs="B Lotus" w:hint="cs"/>
          <w:b/>
          <w:bCs/>
          <w:color w:val="FF0000"/>
          <w:sz w:val="28"/>
          <w:szCs w:val="28"/>
          <w:rtl/>
        </w:rPr>
        <w:t>فارسی</w:t>
      </w:r>
      <w:proofErr w:type="spellEnd"/>
      <w:r w:rsidRPr="008B52F3">
        <w:rPr>
          <w:rFonts w:cs="B Lotus" w:hint="cs"/>
          <w:b/>
          <w:bCs/>
          <w:color w:val="FF0000"/>
          <w:sz w:val="28"/>
          <w:szCs w:val="28"/>
          <w:rtl/>
        </w:rPr>
        <w:t xml:space="preserve"> </w:t>
      </w:r>
      <w:proofErr w:type="spellStart"/>
      <w:r w:rsidRPr="008B52F3">
        <w:rPr>
          <w:rFonts w:cs="B Lotus"/>
          <w:b/>
          <w:bCs/>
          <w:color w:val="FF0000"/>
          <w:sz w:val="28"/>
          <w:szCs w:val="28"/>
        </w:rPr>
        <w:t>BLutus</w:t>
      </w:r>
      <w:proofErr w:type="spellEnd"/>
      <w:r w:rsidRPr="008B52F3">
        <w:rPr>
          <w:rFonts w:cs="B Lotus" w:hint="cs"/>
          <w:b/>
          <w:bCs/>
          <w:color w:val="FF0000"/>
          <w:sz w:val="28"/>
          <w:szCs w:val="28"/>
          <w:rtl/>
          <w:lang w:bidi="fa-IR"/>
        </w:rPr>
        <w:t xml:space="preserve"> </w:t>
      </w:r>
      <w:proofErr w:type="gramStart"/>
      <w:r w:rsidRPr="008B52F3">
        <w:rPr>
          <w:rFonts w:cs="B Lotus" w:hint="cs"/>
          <w:b/>
          <w:bCs/>
          <w:color w:val="FF0000"/>
          <w:sz w:val="28"/>
          <w:szCs w:val="28"/>
          <w:rtl/>
          <w:lang w:bidi="fa-IR"/>
        </w:rPr>
        <w:t>و نوشته</w:t>
      </w:r>
      <w:proofErr w:type="gramEnd"/>
      <w:r w:rsidRPr="008B52F3">
        <w:rPr>
          <w:rFonts w:cs="B Lotus" w:hint="cs"/>
          <w:b/>
          <w:bCs/>
          <w:color w:val="FF0000"/>
          <w:sz w:val="28"/>
          <w:szCs w:val="28"/>
          <w:rtl/>
          <w:lang w:bidi="fa-IR"/>
        </w:rPr>
        <w:t xml:space="preserve"> های لاتین </w:t>
      </w:r>
      <w:r w:rsidRPr="008B52F3">
        <w:rPr>
          <w:rFonts w:cs="B Lotus"/>
          <w:b/>
          <w:bCs/>
          <w:color w:val="FF0000"/>
          <w:sz w:val="28"/>
          <w:szCs w:val="28"/>
          <w:lang w:bidi="fa-IR"/>
        </w:rPr>
        <w:t>Times new roman</w:t>
      </w:r>
      <w:r w:rsidRPr="008B52F3">
        <w:rPr>
          <w:rFonts w:cs="B Lotus" w:hint="cs"/>
          <w:b/>
          <w:bCs/>
          <w:color w:val="FF0000"/>
          <w:sz w:val="28"/>
          <w:szCs w:val="28"/>
          <w:rtl/>
          <w:lang w:bidi="fa-IR"/>
        </w:rPr>
        <w:t xml:space="preserve"> ه</w:t>
      </w:r>
      <w:bookmarkStart w:id="1" w:name="_GoBack"/>
      <w:bookmarkEnd w:id="1"/>
      <w:r w:rsidRPr="008B52F3">
        <w:rPr>
          <w:rFonts w:cs="B Lotus" w:hint="cs"/>
          <w:b/>
          <w:bCs/>
          <w:color w:val="FF0000"/>
          <w:sz w:val="28"/>
          <w:szCs w:val="28"/>
          <w:rtl/>
          <w:lang w:bidi="fa-IR"/>
        </w:rPr>
        <w:t xml:space="preserve">ست </w:t>
      </w:r>
      <w:r w:rsidR="008B52F3" w:rsidRPr="008B52F3">
        <w:rPr>
          <w:rFonts w:cs="B Lotus" w:hint="cs"/>
          <w:b/>
          <w:bCs/>
          <w:color w:val="FF0000"/>
          <w:sz w:val="28"/>
          <w:szCs w:val="28"/>
          <w:rtl/>
          <w:lang w:bidi="fa-IR"/>
        </w:rPr>
        <w:t xml:space="preserve">و </w:t>
      </w:r>
      <w:proofErr w:type="spellStart"/>
      <w:r w:rsidR="008B52F3" w:rsidRPr="008B52F3">
        <w:rPr>
          <w:rFonts w:cs="B Lotus" w:hint="cs"/>
          <w:b/>
          <w:bCs/>
          <w:color w:val="FF0000"/>
          <w:sz w:val="28"/>
          <w:szCs w:val="28"/>
          <w:rtl/>
          <w:lang w:bidi="fa-IR"/>
        </w:rPr>
        <w:t>وورد</w:t>
      </w:r>
      <w:proofErr w:type="spellEnd"/>
      <w:r w:rsidR="008B52F3" w:rsidRPr="008B52F3">
        <w:rPr>
          <w:rFonts w:cs="B Lotus" w:hint="cs"/>
          <w:b/>
          <w:bCs/>
          <w:color w:val="FF0000"/>
          <w:sz w:val="28"/>
          <w:szCs w:val="28"/>
          <w:rtl/>
          <w:lang w:bidi="fa-IR"/>
        </w:rPr>
        <w:t xml:space="preserve"> من </w:t>
      </w:r>
      <w:proofErr w:type="spellStart"/>
      <w:r w:rsidR="008B52F3" w:rsidRPr="008B52F3">
        <w:rPr>
          <w:rFonts w:cs="B Lotus" w:hint="cs"/>
          <w:b/>
          <w:bCs/>
          <w:color w:val="FF0000"/>
          <w:sz w:val="28"/>
          <w:szCs w:val="28"/>
          <w:rtl/>
          <w:lang w:bidi="fa-IR"/>
        </w:rPr>
        <w:t>قدیمیه</w:t>
      </w:r>
      <w:proofErr w:type="spellEnd"/>
      <w:r w:rsidR="008B52F3" w:rsidRPr="008B52F3">
        <w:rPr>
          <w:rFonts w:cs="B Lotus" w:hint="cs"/>
          <w:b/>
          <w:bCs/>
          <w:color w:val="FF0000"/>
          <w:sz w:val="28"/>
          <w:szCs w:val="28"/>
          <w:rtl/>
          <w:lang w:bidi="fa-IR"/>
        </w:rPr>
        <w:t xml:space="preserve">. پس </w:t>
      </w:r>
      <w:proofErr w:type="spellStart"/>
      <w:r w:rsidR="008B52F3" w:rsidRPr="008B52F3">
        <w:rPr>
          <w:rFonts w:cs="B Lotus" w:hint="cs"/>
          <w:b/>
          <w:bCs/>
          <w:color w:val="FF0000"/>
          <w:sz w:val="28"/>
          <w:szCs w:val="28"/>
          <w:rtl/>
          <w:lang w:bidi="fa-IR"/>
        </w:rPr>
        <w:t>لطفا</w:t>
      </w:r>
      <w:proofErr w:type="spellEnd"/>
      <w:r w:rsidR="008B52F3" w:rsidRPr="008B52F3">
        <w:rPr>
          <w:rFonts w:cs="B Lotus" w:hint="cs"/>
          <w:b/>
          <w:bCs/>
          <w:color w:val="FF0000"/>
          <w:sz w:val="28"/>
          <w:szCs w:val="28"/>
          <w:rtl/>
          <w:lang w:bidi="fa-IR"/>
        </w:rPr>
        <w:t xml:space="preserve"> فایل رو طوری تهیه بکنید که بتونم مشاهده کنم.</w:t>
      </w:r>
    </w:p>
    <w:p w14:paraId="5775AC02" w14:textId="77777777" w:rsidR="00A017DE" w:rsidRDefault="00A017DE" w:rsidP="00A017DE">
      <w:pPr>
        <w:bidi/>
        <w:spacing w:before="240" w:after="0"/>
        <w:jc w:val="center"/>
        <w:rPr>
          <w:rFonts w:cs="B Lotus"/>
          <w:b/>
          <w:bCs/>
          <w:sz w:val="24"/>
          <w:szCs w:val="24"/>
          <w:rtl/>
        </w:rPr>
      </w:pPr>
    </w:p>
    <w:p w14:paraId="0D4527C1" w14:textId="77777777" w:rsidR="003305A1" w:rsidRPr="00565435" w:rsidRDefault="003305A1" w:rsidP="00A017DE">
      <w:pPr>
        <w:bidi/>
        <w:spacing w:before="240" w:after="0"/>
        <w:jc w:val="center"/>
        <w:rPr>
          <w:rFonts w:cs="B Lotus"/>
          <w:b/>
          <w:bCs/>
          <w:sz w:val="24"/>
          <w:szCs w:val="24"/>
          <w:rtl/>
        </w:rPr>
      </w:pPr>
      <w:proofErr w:type="spellStart"/>
      <w:r>
        <w:rPr>
          <w:rFonts w:cs="B Lotus" w:hint="cs"/>
          <w:b/>
          <w:bCs/>
          <w:sz w:val="24"/>
          <w:szCs w:val="24"/>
          <w:rtl/>
        </w:rPr>
        <w:t>نگاره</w:t>
      </w:r>
      <w:proofErr w:type="spellEnd"/>
      <w:r w:rsidRPr="00565435">
        <w:rPr>
          <w:rFonts w:cs="B Lotus" w:hint="cs"/>
          <w:b/>
          <w:bCs/>
          <w:sz w:val="24"/>
          <w:szCs w:val="24"/>
          <w:rtl/>
        </w:rPr>
        <w:t xml:space="preserve"> 2-</w:t>
      </w:r>
      <w:r>
        <w:rPr>
          <w:rFonts w:cs="B Lotus" w:hint="cs"/>
          <w:b/>
          <w:bCs/>
          <w:sz w:val="24"/>
          <w:szCs w:val="24"/>
          <w:rtl/>
          <w:lang w:bidi="fa-IR"/>
        </w:rPr>
        <w:t>1</w:t>
      </w:r>
      <w:r w:rsidRPr="00565435">
        <w:rPr>
          <w:rFonts w:cs="B Lotus" w:hint="cs"/>
          <w:b/>
          <w:bCs/>
          <w:sz w:val="24"/>
          <w:szCs w:val="24"/>
          <w:rtl/>
        </w:rPr>
        <w:t xml:space="preserve">: </w:t>
      </w:r>
      <w:bookmarkEnd w:id="0"/>
      <w:r w:rsidRPr="00565435">
        <w:rPr>
          <w:rFonts w:cs="B Lotus" w:hint="cs"/>
          <w:b/>
          <w:bCs/>
          <w:sz w:val="24"/>
          <w:szCs w:val="24"/>
          <w:rtl/>
        </w:rPr>
        <w:t xml:space="preserve">خلاصه </w:t>
      </w:r>
      <w:proofErr w:type="spellStart"/>
      <w:r w:rsidRPr="00565435">
        <w:rPr>
          <w:rFonts w:cs="B Lotus" w:hint="cs"/>
          <w:b/>
          <w:bCs/>
          <w:sz w:val="24"/>
          <w:szCs w:val="24"/>
          <w:rtl/>
        </w:rPr>
        <w:t>پیشینه</w:t>
      </w:r>
      <w:proofErr w:type="spellEnd"/>
      <w:r>
        <w:rPr>
          <w:rFonts w:cs="B Lotus" w:hint="cs"/>
          <w:b/>
          <w:bCs/>
          <w:sz w:val="24"/>
          <w:szCs w:val="24"/>
          <w:rtl/>
        </w:rPr>
        <w:t xml:space="preserve"> </w:t>
      </w:r>
      <w:proofErr w:type="spellStart"/>
      <w:r>
        <w:rPr>
          <w:rFonts w:cs="B Lotus" w:hint="cs"/>
          <w:b/>
          <w:bCs/>
          <w:sz w:val="24"/>
          <w:szCs w:val="24"/>
          <w:rtl/>
        </w:rPr>
        <w:t>خارجی</w:t>
      </w:r>
      <w:proofErr w:type="spellEnd"/>
      <w:r w:rsidRPr="00565435">
        <w:rPr>
          <w:rFonts w:cs="B Lotus" w:hint="cs"/>
          <w:b/>
          <w:bCs/>
          <w:sz w:val="24"/>
          <w:szCs w:val="24"/>
          <w:rtl/>
        </w:rPr>
        <w:t xml:space="preserve"> </w:t>
      </w:r>
      <w:proofErr w:type="spellStart"/>
      <w:r w:rsidRPr="00565435">
        <w:rPr>
          <w:rFonts w:cs="B Lotus" w:hint="cs"/>
          <w:b/>
          <w:bCs/>
          <w:sz w:val="24"/>
          <w:szCs w:val="24"/>
          <w:rtl/>
        </w:rPr>
        <w:t>پژوهش</w:t>
      </w:r>
      <w:proofErr w:type="spellEnd"/>
    </w:p>
    <w:tbl>
      <w:tblPr>
        <w:tblStyle w:val="TableGrid"/>
        <w:bidiVisual/>
        <w:tblW w:w="0" w:type="auto"/>
        <w:tblLook w:val="04A0" w:firstRow="1" w:lastRow="0" w:firstColumn="1" w:lastColumn="0" w:noHBand="0" w:noVBand="1"/>
      </w:tblPr>
      <w:tblGrid>
        <w:gridCol w:w="1666"/>
        <w:gridCol w:w="1418"/>
        <w:gridCol w:w="2126"/>
        <w:gridCol w:w="3794"/>
      </w:tblGrid>
      <w:tr w:rsidR="003305A1" w14:paraId="45986D7E" w14:textId="77777777" w:rsidTr="00231EA1">
        <w:tc>
          <w:tcPr>
            <w:tcW w:w="1666" w:type="dxa"/>
            <w:shd w:val="clear" w:color="auto" w:fill="EDEDED" w:themeFill="accent3" w:themeFillTint="33"/>
          </w:tcPr>
          <w:p w14:paraId="3112D6E1"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نام محقق</w:t>
            </w:r>
          </w:p>
        </w:tc>
        <w:tc>
          <w:tcPr>
            <w:tcW w:w="1418" w:type="dxa"/>
            <w:shd w:val="clear" w:color="auto" w:fill="EDEDED" w:themeFill="accent3" w:themeFillTint="33"/>
          </w:tcPr>
          <w:p w14:paraId="3ACA3F52"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سال تحقیق</w:t>
            </w:r>
          </w:p>
        </w:tc>
        <w:tc>
          <w:tcPr>
            <w:tcW w:w="2126" w:type="dxa"/>
            <w:shd w:val="clear" w:color="auto" w:fill="EDEDED" w:themeFill="accent3" w:themeFillTint="33"/>
          </w:tcPr>
          <w:p w14:paraId="7BEBEE7F"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عنوان پژوهش</w:t>
            </w:r>
          </w:p>
        </w:tc>
        <w:tc>
          <w:tcPr>
            <w:tcW w:w="3794" w:type="dxa"/>
            <w:shd w:val="clear" w:color="auto" w:fill="EDEDED" w:themeFill="accent3" w:themeFillTint="33"/>
          </w:tcPr>
          <w:p w14:paraId="252989CE"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نتایج پژوهش</w:t>
            </w:r>
          </w:p>
        </w:tc>
      </w:tr>
      <w:tr w:rsidR="003305A1" w14:paraId="0A20E661" w14:textId="77777777" w:rsidTr="00231EA1">
        <w:tc>
          <w:tcPr>
            <w:tcW w:w="1666" w:type="dxa"/>
            <w:vAlign w:val="center"/>
          </w:tcPr>
          <w:p w14:paraId="03AD4375"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گارسیا</w:t>
            </w:r>
            <w:proofErr w:type="spellEnd"/>
            <w:r w:rsidRPr="0072708B">
              <w:rPr>
                <w:rFonts w:ascii="B Lotus" w:cs="B Lotus"/>
                <w:rtl/>
                <w:lang w:bidi="ar-SA"/>
              </w:rPr>
              <w:t xml:space="preserve"> </w:t>
            </w:r>
            <w:r w:rsidRPr="0072708B">
              <w:rPr>
                <w:rFonts w:ascii="B Lotus" w:cs="B Lotus" w:hint="cs"/>
                <w:rtl/>
                <w:lang w:bidi="ar-SA"/>
              </w:rPr>
              <w:t>و</w:t>
            </w:r>
            <w:r w:rsidRPr="0072708B">
              <w:rPr>
                <w:rFonts w:ascii="B Lotus" w:cs="B Lotus"/>
                <w:rtl/>
                <w:lang w:bidi="ar-SA"/>
              </w:rPr>
              <w:t xml:space="preserve"> </w:t>
            </w:r>
            <w:proofErr w:type="spellStart"/>
            <w:r w:rsidRPr="0072708B">
              <w:rPr>
                <w:rFonts w:ascii="B Lotus" w:cs="B Lotus" w:hint="cs"/>
                <w:rtl/>
                <w:lang w:bidi="ar-SA"/>
              </w:rPr>
              <w:t>گارسیا</w:t>
            </w:r>
            <w:proofErr w:type="spellEnd"/>
          </w:p>
        </w:tc>
        <w:tc>
          <w:tcPr>
            <w:tcW w:w="1418" w:type="dxa"/>
            <w:vAlign w:val="center"/>
          </w:tcPr>
          <w:p w14:paraId="29019A53" w14:textId="77777777" w:rsidR="003305A1" w:rsidRPr="000D7BF3" w:rsidRDefault="003305A1" w:rsidP="00231EA1">
            <w:pPr>
              <w:autoSpaceDE w:val="0"/>
              <w:autoSpaceDN w:val="0"/>
              <w:bidi/>
              <w:adjustRightInd w:val="0"/>
              <w:spacing w:line="22" w:lineRule="atLeast"/>
              <w:jc w:val="center"/>
              <w:rPr>
                <w:rFonts w:ascii="B Lotus" w:cs="B Lotus"/>
                <w:rtl/>
              </w:rPr>
            </w:pPr>
            <w:r>
              <w:rPr>
                <w:rFonts w:ascii="B Lotus" w:cs="B Lotus" w:hint="cs"/>
                <w:rtl/>
              </w:rPr>
              <w:t>2014</w:t>
            </w:r>
          </w:p>
        </w:tc>
        <w:tc>
          <w:tcPr>
            <w:tcW w:w="2126" w:type="dxa"/>
            <w:vAlign w:val="center"/>
          </w:tcPr>
          <w:p w14:paraId="3D8A2C2F"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بررسی</w:t>
            </w:r>
            <w:proofErr w:type="spellEnd"/>
            <w:r w:rsidRPr="0072708B">
              <w:rPr>
                <w:rFonts w:ascii="B Lotus" w:cs="B Lotus" w:hint="cs"/>
                <w:rtl/>
                <w:lang w:bidi="ar-SA"/>
              </w:rPr>
              <w:t xml:space="preserve"> ارتباط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محافظه‌کاری</w:t>
            </w:r>
            <w:proofErr w:type="spellEnd"/>
            <w:r w:rsidRPr="0072708B">
              <w:rPr>
                <w:rFonts w:ascii="B Lotus" w:cs="B Lotus" w:hint="cs"/>
                <w:rtl/>
                <w:lang w:bidi="ar-SA"/>
              </w:rPr>
              <w:t xml:space="preserve"> و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w:t>
            </w:r>
          </w:p>
        </w:tc>
        <w:tc>
          <w:tcPr>
            <w:tcW w:w="3794" w:type="dxa"/>
            <w:vAlign w:val="center"/>
          </w:tcPr>
          <w:p w14:paraId="78CDCC3B" w14:textId="77777777" w:rsidR="003305A1" w:rsidRPr="000D7BF3" w:rsidRDefault="003305A1" w:rsidP="00231EA1">
            <w:pPr>
              <w:autoSpaceDE w:val="0"/>
              <w:autoSpaceDN w:val="0"/>
              <w:bidi/>
              <w:adjustRightInd w:val="0"/>
              <w:spacing w:line="22" w:lineRule="atLeast"/>
              <w:jc w:val="center"/>
              <w:rPr>
                <w:rFonts w:ascii="B Lotus" w:cs="B Lotus"/>
                <w:rtl/>
                <w:lang w:bidi="ar-SA"/>
              </w:rPr>
            </w:pPr>
            <w:proofErr w:type="spellStart"/>
            <w:r w:rsidRPr="0072708B">
              <w:rPr>
                <w:rFonts w:ascii="B Lotus" w:cs="B Lotus" w:hint="cs"/>
                <w:rtl/>
                <w:lang w:bidi="ar-SA"/>
              </w:rPr>
              <w:t>یافته‌های</w:t>
            </w:r>
            <w:proofErr w:type="spellEnd"/>
            <w:r w:rsidRPr="0072708B">
              <w:rPr>
                <w:rFonts w:ascii="B Lotus" w:cs="B Lotus" w:hint="cs"/>
                <w:rtl/>
                <w:lang w:bidi="ar-SA"/>
              </w:rPr>
              <w:t xml:space="preserve"> </w:t>
            </w:r>
            <w:proofErr w:type="spellStart"/>
            <w:r w:rsidRPr="0072708B">
              <w:rPr>
                <w:rFonts w:ascii="B Lotus" w:cs="B Lotus" w:hint="cs"/>
                <w:rtl/>
                <w:lang w:bidi="ar-SA"/>
              </w:rPr>
              <w:t>پژوهش</w:t>
            </w:r>
            <w:proofErr w:type="spellEnd"/>
            <w:r w:rsidRPr="0072708B">
              <w:rPr>
                <w:rFonts w:ascii="B Lotus" w:cs="B Lotus" w:hint="cs"/>
                <w:rtl/>
                <w:lang w:bidi="ar-SA"/>
              </w:rPr>
              <w:t xml:space="preserve"> </w:t>
            </w:r>
            <w:proofErr w:type="spellStart"/>
            <w:r w:rsidRPr="0072708B">
              <w:rPr>
                <w:rFonts w:ascii="B Lotus" w:cs="B Lotus" w:hint="cs"/>
                <w:rtl/>
                <w:lang w:bidi="ar-SA"/>
              </w:rPr>
              <w:t>آن</w:t>
            </w:r>
            <w:r w:rsidRPr="0072708B">
              <w:rPr>
                <w:rFonts w:ascii="B Lotus" w:cs="B Lotus" w:hint="eastAsia"/>
                <w:rtl/>
                <w:lang w:bidi="ar-SA"/>
              </w:rPr>
              <w:t>‌</w:t>
            </w:r>
            <w:r w:rsidRPr="0072708B">
              <w:rPr>
                <w:rFonts w:ascii="B Lotus" w:cs="B Lotus" w:hint="cs"/>
                <w:rtl/>
                <w:lang w:bidi="ar-SA"/>
              </w:rPr>
              <w:t>ها</w:t>
            </w:r>
            <w:proofErr w:type="spellEnd"/>
            <w:r w:rsidRPr="0072708B">
              <w:rPr>
                <w:rFonts w:ascii="B Lotus" w:cs="B Lotus" w:hint="cs"/>
                <w:rtl/>
                <w:lang w:bidi="ar-SA"/>
              </w:rPr>
              <w:t xml:space="preserve"> نشان داد </w:t>
            </w:r>
            <w:proofErr w:type="spellStart"/>
            <w:r w:rsidRPr="0072708B">
              <w:rPr>
                <w:rFonts w:ascii="B Lotus" w:cs="B Lotus" w:hint="cs"/>
                <w:rtl/>
                <w:lang w:bidi="ar-SA"/>
              </w:rPr>
              <w:t>که</w:t>
            </w:r>
            <w:proofErr w:type="spellEnd"/>
            <w:r w:rsidRPr="0072708B">
              <w:rPr>
                <w:rFonts w:ascii="B Lotus" w:cs="B Lotus" w:hint="cs"/>
                <w:rtl/>
                <w:lang w:bidi="ar-SA"/>
              </w:rPr>
              <w:t xml:space="preserve">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محافظه‌کاری</w:t>
            </w:r>
            <w:proofErr w:type="spellEnd"/>
            <w:r w:rsidRPr="0072708B">
              <w:rPr>
                <w:rFonts w:ascii="B Lotus" w:cs="B Lotus" w:hint="cs"/>
                <w:rtl/>
                <w:lang w:bidi="ar-SA"/>
              </w:rPr>
              <w:t xml:space="preserve"> و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 ارتباط </w:t>
            </w:r>
            <w:proofErr w:type="spellStart"/>
            <w:r w:rsidRPr="0072708B">
              <w:rPr>
                <w:rFonts w:ascii="B Lotus" w:cs="B Lotus" w:hint="cs"/>
                <w:rtl/>
                <w:lang w:bidi="ar-SA"/>
              </w:rPr>
              <w:t>منفی</w:t>
            </w:r>
            <w:proofErr w:type="spellEnd"/>
            <w:r w:rsidRPr="0072708B">
              <w:rPr>
                <w:rFonts w:ascii="B Lotus" w:cs="B Lotus" w:hint="cs"/>
                <w:rtl/>
                <w:lang w:bidi="ar-SA"/>
              </w:rPr>
              <w:t xml:space="preserve"> و </w:t>
            </w:r>
            <w:proofErr w:type="spellStart"/>
            <w:r w:rsidRPr="0072708B">
              <w:rPr>
                <w:rFonts w:ascii="B Lotus" w:cs="B Lotus" w:hint="cs"/>
                <w:rtl/>
                <w:lang w:bidi="ar-SA"/>
              </w:rPr>
              <w:t>معناداری</w:t>
            </w:r>
            <w:proofErr w:type="spellEnd"/>
            <w:r w:rsidRPr="0072708B">
              <w:rPr>
                <w:rFonts w:ascii="B Lotus" w:cs="B Lotus" w:hint="cs"/>
                <w:rtl/>
                <w:lang w:bidi="ar-SA"/>
              </w:rPr>
              <w:t xml:space="preserve"> وجود دارد.</w:t>
            </w:r>
          </w:p>
        </w:tc>
      </w:tr>
      <w:tr w:rsidR="003305A1" w14:paraId="6B20A334" w14:textId="77777777" w:rsidTr="00231EA1">
        <w:tc>
          <w:tcPr>
            <w:tcW w:w="1666" w:type="dxa"/>
            <w:vAlign w:val="center"/>
          </w:tcPr>
          <w:p w14:paraId="2B32BCEE" w14:textId="77777777" w:rsidR="003305A1" w:rsidRPr="00081CF2"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بذرفشان</w:t>
            </w:r>
            <w:proofErr w:type="spellEnd"/>
            <w:r w:rsidRPr="0072708B">
              <w:rPr>
                <w:rFonts w:ascii="B Lotus" w:cs="B Lotus" w:hint="cs"/>
                <w:rtl/>
                <w:lang w:bidi="ar-SA"/>
              </w:rPr>
              <w:t xml:space="preserve"> و </w:t>
            </w:r>
            <w:proofErr w:type="spellStart"/>
            <w:r w:rsidRPr="0072708B">
              <w:rPr>
                <w:rFonts w:ascii="B Lotus" w:cs="B Lotus" w:hint="cs"/>
                <w:rtl/>
                <w:lang w:bidi="ar-SA"/>
              </w:rPr>
              <w:t>همکاران</w:t>
            </w:r>
            <w:proofErr w:type="spellEnd"/>
          </w:p>
        </w:tc>
        <w:tc>
          <w:tcPr>
            <w:tcW w:w="1418" w:type="dxa"/>
            <w:vAlign w:val="center"/>
          </w:tcPr>
          <w:p w14:paraId="5486B7F3"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2015</w:t>
            </w:r>
          </w:p>
        </w:tc>
        <w:tc>
          <w:tcPr>
            <w:tcW w:w="2126" w:type="dxa"/>
            <w:vAlign w:val="center"/>
          </w:tcPr>
          <w:p w14:paraId="4F4BB5AD" w14:textId="77777777" w:rsidR="003305A1" w:rsidRPr="00081CF2"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بررسی</w:t>
            </w:r>
            <w:proofErr w:type="spellEnd"/>
            <w:r w:rsidRPr="0072708B">
              <w:rPr>
                <w:rFonts w:ascii="B Lotus" w:cs="B Lotus" w:hint="cs"/>
                <w:rtl/>
                <w:lang w:bidi="ar-SA"/>
              </w:rPr>
              <w:t xml:space="preserve"> ارتباط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 و </w:t>
            </w:r>
            <w:proofErr w:type="spellStart"/>
            <w:r w:rsidRPr="0072708B">
              <w:rPr>
                <w:rFonts w:ascii="B Lotus" w:cs="B Lotus" w:hint="cs"/>
                <w:rtl/>
                <w:lang w:bidi="ar-SA"/>
              </w:rPr>
              <w:t>افشای</w:t>
            </w:r>
            <w:proofErr w:type="spellEnd"/>
            <w:r w:rsidRPr="0072708B">
              <w:rPr>
                <w:rFonts w:ascii="B Lotus" w:cs="B Lotus" w:hint="cs"/>
                <w:rtl/>
                <w:lang w:bidi="ar-SA"/>
              </w:rPr>
              <w:t xml:space="preserve"> </w:t>
            </w:r>
            <w:proofErr w:type="spellStart"/>
            <w:r w:rsidRPr="0072708B">
              <w:rPr>
                <w:rFonts w:ascii="B Lotus" w:cs="B Lotus" w:hint="cs"/>
                <w:rtl/>
                <w:lang w:bidi="ar-SA"/>
              </w:rPr>
              <w:t>اطلاعات</w:t>
            </w:r>
            <w:proofErr w:type="spellEnd"/>
            <w:r w:rsidRPr="0072708B">
              <w:rPr>
                <w:rFonts w:ascii="B Lotus" w:cs="B Lotus" w:hint="cs"/>
                <w:rtl/>
                <w:lang w:bidi="ar-SA"/>
              </w:rPr>
              <w:t xml:space="preserve"> </w:t>
            </w:r>
            <w:proofErr w:type="spellStart"/>
            <w:r w:rsidRPr="0072708B">
              <w:rPr>
                <w:rFonts w:ascii="B Lotus" w:cs="B Lotus" w:hint="cs"/>
                <w:rtl/>
                <w:lang w:bidi="ar-SA"/>
              </w:rPr>
              <w:t>مالی</w:t>
            </w:r>
            <w:proofErr w:type="spellEnd"/>
          </w:p>
        </w:tc>
        <w:tc>
          <w:tcPr>
            <w:tcW w:w="3794" w:type="dxa"/>
            <w:vAlign w:val="center"/>
          </w:tcPr>
          <w:p w14:paraId="268583DE" w14:textId="77777777" w:rsidR="003305A1" w:rsidRPr="00081CF2" w:rsidRDefault="003305A1" w:rsidP="00231EA1">
            <w:pPr>
              <w:autoSpaceDE w:val="0"/>
              <w:autoSpaceDN w:val="0"/>
              <w:bidi/>
              <w:adjustRightInd w:val="0"/>
              <w:spacing w:line="22" w:lineRule="atLeast"/>
              <w:jc w:val="center"/>
              <w:rPr>
                <w:rFonts w:ascii="B Lotus" w:cs="B Lotus"/>
                <w:rtl/>
                <w:lang w:bidi="ar-SA"/>
              </w:rPr>
            </w:pPr>
            <w:proofErr w:type="spellStart"/>
            <w:r w:rsidRPr="0072708B">
              <w:rPr>
                <w:rFonts w:ascii="B Lotus" w:cs="B Lotus" w:hint="cs"/>
                <w:rtl/>
                <w:lang w:bidi="ar-SA"/>
              </w:rPr>
              <w:t>یافته‌های</w:t>
            </w:r>
            <w:proofErr w:type="spellEnd"/>
            <w:r w:rsidRPr="0072708B">
              <w:rPr>
                <w:rFonts w:ascii="B Lotus" w:cs="B Lotus" w:hint="cs"/>
                <w:rtl/>
                <w:lang w:bidi="ar-SA"/>
              </w:rPr>
              <w:t xml:space="preserve"> </w:t>
            </w:r>
            <w:proofErr w:type="spellStart"/>
            <w:r w:rsidRPr="0072708B">
              <w:rPr>
                <w:rFonts w:ascii="B Lotus" w:cs="B Lotus" w:hint="cs"/>
                <w:rtl/>
                <w:lang w:bidi="ar-SA"/>
              </w:rPr>
              <w:t>پژوهش</w:t>
            </w:r>
            <w:proofErr w:type="spellEnd"/>
            <w:r w:rsidRPr="0072708B">
              <w:rPr>
                <w:rFonts w:ascii="B Lotus" w:cs="B Lotus" w:hint="cs"/>
                <w:rtl/>
                <w:lang w:bidi="ar-SA"/>
              </w:rPr>
              <w:t xml:space="preserve"> </w:t>
            </w:r>
            <w:proofErr w:type="spellStart"/>
            <w:r w:rsidRPr="0072708B">
              <w:rPr>
                <w:rFonts w:ascii="B Lotus" w:cs="B Lotus" w:hint="cs"/>
                <w:rtl/>
                <w:lang w:bidi="ar-SA"/>
              </w:rPr>
              <w:t>آن</w:t>
            </w:r>
            <w:r w:rsidRPr="0072708B">
              <w:rPr>
                <w:rFonts w:ascii="B Lotus" w:cs="B Lotus" w:hint="eastAsia"/>
                <w:rtl/>
                <w:lang w:bidi="ar-SA"/>
              </w:rPr>
              <w:t>‌</w:t>
            </w:r>
            <w:r w:rsidRPr="0072708B">
              <w:rPr>
                <w:rFonts w:ascii="B Lotus" w:cs="B Lotus" w:hint="cs"/>
                <w:rtl/>
                <w:lang w:bidi="ar-SA"/>
              </w:rPr>
              <w:t>ها</w:t>
            </w:r>
            <w:proofErr w:type="spellEnd"/>
            <w:r w:rsidRPr="0072708B">
              <w:rPr>
                <w:rFonts w:ascii="B Lotus" w:cs="B Lotus" w:hint="cs"/>
                <w:rtl/>
                <w:lang w:bidi="ar-SA"/>
              </w:rPr>
              <w:t xml:space="preserve"> نشان داد </w:t>
            </w:r>
            <w:proofErr w:type="spellStart"/>
            <w:r w:rsidRPr="0072708B">
              <w:rPr>
                <w:rFonts w:ascii="B Lotus" w:cs="B Lotus" w:hint="cs"/>
                <w:rtl/>
                <w:lang w:bidi="ar-SA"/>
              </w:rPr>
              <w:t>که</w:t>
            </w:r>
            <w:proofErr w:type="spellEnd"/>
            <w:r w:rsidRPr="0072708B">
              <w:rPr>
                <w:rFonts w:ascii="B Lotus" w:cs="B Lotus" w:hint="cs"/>
                <w:rtl/>
                <w:lang w:bidi="ar-SA"/>
              </w:rPr>
              <w:t xml:space="preserve">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 و </w:t>
            </w:r>
            <w:proofErr w:type="spellStart"/>
            <w:r w:rsidRPr="0072708B">
              <w:rPr>
                <w:rFonts w:ascii="B Lotus" w:cs="B Lotus" w:hint="cs"/>
                <w:rtl/>
                <w:lang w:bidi="ar-SA"/>
              </w:rPr>
              <w:t>افشای</w:t>
            </w:r>
            <w:proofErr w:type="spellEnd"/>
            <w:r w:rsidRPr="0072708B">
              <w:rPr>
                <w:rFonts w:ascii="B Lotus" w:cs="B Lotus" w:hint="cs"/>
                <w:rtl/>
                <w:lang w:bidi="ar-SA"/>
              </w:rPr>
              <w:t xml:space="preserve"> </w:t>
            </w:r>
            <w:proofErr w:type="spellStart"/>
            <w:r w:rsidRPr="0072708B">
              <w:rPr>
                <w:rFonts w:ascii="B Lotus" w:cs="B Lotus" w:hint="cs"/>
                <w:rtl/>
                <w:lang w:bidi="ar-SA"/>
              </w:rPr>
              <w:t>اطلاعات</w:t>
            </w:r>
            <w:proofErr w:type="spellEnd"/>
            <w:r w:rsidRPr="0072708B">
              <w:rPr>
                <w:rFonts w:ascii="B Lotus" w:cs="B Lotus" w:hint="cs"/>
                <w:rtl/>
                <w:lang w:bidi="ar-SA"/>
              </w:rPr>
              <w:t xml:space="preserve"> </w:t>
            </w:r>
            <w:proofErr w:type="spellStart"/>
            <w:r w:rsidRPr="0072708B">
              <w:rPr>
                <w:rFonts w:ascii="B Lotus" w:cs="B Lotus" w:hint="cs"/>
                <w:rtl/>
                <w:lang w:bidi="ar-SA"/>
              </w:rPr>
              <w:t>مالی</w:t>
            </w:r>
            <w:proofErr w:type="spellEnd"/>
            <w:r w:rsidRPr="0072708B">
              <w:rPr>
                <w:rFonts w:ascii="B Lotus" w:cs="B Lotus" w:hint="cs"/>
                <w:rtl/>
                <w:lang w:bidi="ar-SA"/>
              </w:rPr>
              <w:t xml:space="preserve"> ارتباط </w:t>
            </w:r>
            <w:proofErr w:type="spellStart"/>
            <w:r w:rsidRPr="0072708B">
              <w:rPr>
                <w:rFonts w:ascii="B Lotus" w:cs="B Lotus" w:hint="cs"/>
                <w:rtl/>
                <w:lang w:bidi="ar-SA"/>
              </w:rPr>
              <w:t>منفی</w:t>
            </w:r>
            <w:proofErr w:type="spellEnd"/>
            <w:r w:rsidRPr="0072708B">
              <w:rPr>
                <w:rFonts w:ascii="B Lotus" w:cs="B Lotus" w:hint="cs"/>
                <w:rtl/>
                <w:lang w:bidi="ar-SA"/>
              </w:rPr>
              <w:t xml:space="preserve"> و </w:t>
            </w:r>
            <w:proofErr w:type="spellStart"/>
            <w:r w:rsidRPr="0072708B">
              <w:rPr>
                <w:rFonts w:ascii="B Lotus" w:cs="B Lotus" w:hint="cs"/>
                <w:rtl/>
                <w:lang w:bidi="ar-SA"/>
              </w:rPr>
              <w:t>معناداری</w:t>
            </w:r>
            <w:proofErr w:type="spellEnd"/>
            <w:r w:rsidRPr="0072708B">
              <w:rPr>
                <w:rFonts w:ascii="B Lotus" w:cs="B Lotus" w:hint="cs"/>
                <w:rtl/>
                <w:lang w:bidi="ar-SA"/>
              </w:rPr>
              <w:t xml:space="preserve"> وجود دارد.</w:t>
            </w:r>
          </w:p>
        </w:tc>
      </w:tr>
      <w:tr w:rsidR="003305A1" w14:paraId="2D02A0F6" w14:textId="77777777" w:rsidTr="00231EA1">
        <w:tc>
          <w:tcPr>
            <w:tcW w:w="1666" w:type="dxa"/>
            <w:vAlign w:val="center"/>
          </w:tcPr>
          <w:p w14:paraId="5E21EDA3"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مدریوس</w:t>
            </w:r>
            <w:proofErr w:type="spellEnd"/>
            <w:r w:rsidRPr="0072708B">
              <w:rPr>
                <w:rFonts w:ascii="B Lotus" w:cs="B Lotus" w:hint="cs"/>
                <w:rtl/>
                <w:lang w:bidi="ar-SA"/>
              </w:rPr>
              <w:t xml:space="preserve"> و </w:t>
            </w:r>
            <w:proofErr w:type="spellStart"/>
            <w:r w:rsidRPr="0072708B">
              <w:rPr>
                <w:rFonts w:ascii="B Lotus" w:cs="B Lotus" w:hint="cs"/>
                <w:rtl/>
                <w:lang w:bidi="ar-SA"/>
              </w:rPr>
              <w:t>همکاران</w:t>
            </w:r>
            <w:proofErr w:type="spellEnd"/>
          </w:p>
        </w:tc>
        <w:tc>
          <w:tcPr>
            <w:tcW w:w="1418" w:type="dxa"/>
            <w:vAlign w:val="center"/>
          </w:tcPr>
          <w:p w14:paraId="56A667D8" w14:textId="77777777" w:rsidR="003305A1" w:rsidRPr="000D7BF3" w:rsidRDefault="003305A1" w:rsidP="00231EA1">
            <w:pPr>
              <w:autoSpaceDE w:val="0"/>
              <w:autoSpaceDN w:val="0"/>
              <w:bidi/>
              <w:adjustRightInd w:val="0"/>
              <w:spacing w:line="22" w:lineRule="atLeast"/>
              <w:jc w:val="center"/>
              <w:rPr>
                <w:rFonts w:ascii="B Lotus" w:cs="B Lotus"/>
                <w:rtl/>
              </w:rPr>
            </w:pPr>
            <w:r>
              <w:rPr>
                <w:rFonts w:ascii="B Lotus" w:cs="B Lotus" w:hint="cs"/>
                <w:rtl/>
              </w:rPr>
              <w:t>2015</w:t>
            </w:r>
          </w:p>
        </w:tc>
        <w:tc>
          <w:tcPr>
            <w:tcW w:w="2126" w:type="dxa"/>
            <w:vAlign w:val="center"/>
          </w:tcPr>
          <w:p w14:paraId="48EABD4F"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بررسی</w:t>
            </w:r>
            <w:proofErr w:type="spellEnd"/>
            <w:r w:rsidRPr="0072708B">
              <w:rPr>
                <w:rFonts w:ascii="B Lotus" w:cs="B Lotus" w:hint="cs"/>
                <w:rtl/>
                <w:lang w:bidi="ar-SA"/>
              </w:rPr>
              <w:t xml:space="preserve"> ارتباط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 و </w:t>
            </w:r>
            <w:proofErr w:type="spellStart"/>
            <w:r w:rsidRPr="0072708B">
              <w:rPr>
                <w:rFonts w:ascii="B Lotus" w:cs="B Lotus" w:hint="cs"/>
                <w:rtl/>
                <w:lang w:bidi="ar-SA"/>
              </w:rPr>
              <w:t>عملکرد</w:t>
            </w:r>
            <w:proofErr w:type="spellEnd"/>
            <w:r w:rsidRPr="0072708B">
              <w:rPr>
                <w:rFonts w:ascii="B Lotus" w:cs="B Lotus" w:hint="cs"/>
                <w:rtl/>
                <w:lang w:bidi="ar-SA"/>
              </w:rPr>
              <w:t xml:space="preserve"> </w:t>
            </w:r>
            <w:proofErr w:type="spellStart"/>
            <w:r w:rsidRPr="0072708B">
              <w:rPr>
                <w:rFonts w:ascii="B Lotus" w:cs="B Lotus" w:hint="cs"/>
                <w:rtl/>
                <w:lang w:bidi="ar-SA"/>
              </w:rPr>
              <w:t>مالی</w:t>
            </w:r>
            <w:proofErr w:type="spellEnd"/>
          </w:p>
        </w:tc>
        <w:tc>
          <w:tcPr>
            <w:tcW w:w="3794" w:type="dxa"/>
            <w:vAlign w:val="center"/>
          </w:tcPr>
          <w:p w14:paraId="706D527E"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یافته‌های</w:t>
            </w:r>
            <w:proofErr w:type="spellEnd"/>
            <w:r w:rsidRPr="0072708B">
              <w:rPr>
                <w:rFonts w:ascii="B Lotus" w:cs="B Lotus" w:hint="cs"/>
                <w:rtl/>
                <w:lang w:bidi="ar-SA"/>
              </w:rPr>
              <w:t xml:space="preserve"> </w:t>
            </w:r>
            <w:proofErr w:type="spellStart"/>
            <w:r w:rsidRPr="0072708B">
              <w:rPr>
                <w:rFonts w:ascii="B Lotus" w:cs="B Lotus" w:hint="cs"/>
                <w:rtl/>
                <w:lang w:bidi="ar-SA"/>
              </w:rPr>
              <w:t>پژوهش</w:t>
            </w:r>
            <w:proofErr w:type="spellEnd"/>
            <w:r w:rsidRPr="0072708B">
              <w:rPr>
                <w:rFonts w:ascii="B Lotus" w:cs="B Lotus" w:hint="cs"/>
                <w:rtl/>
                <w:lang w:bidi="ar-SA"/>
              </w:rPr>
              <w:t xml:space="preserve"> </w:t>
            </w:r>
            <w:proofErr w:type="spellStart"/>
            <w:r w:rsidRPr="0072708B">
              <w:rPr>
                <w:rFonts w:ascii="B Lotus" w:cs="B Lotus" w:hint="cs"/>
                <w:rtl/>
                <w:lang w:bidi="ar-SA"/>
              </w:rPr>
              <w:t>آن</w:t>
            </w:r>
            <w:r w:rsidRPr="0072708B">
              <w:rPr>
                <w:rFonts w:ascii="B Lotus" w:cs="B Lotus" w:hint="eastAsia"/>
                <w:rtl/>
                <w:lang w:bidi="ar-SA"/>
              </w:rPr>
              <w:t>‌</w:t>
            </w:r>
            <w:r w:rsidRPr="0072708B">
              <w:rPr>
                <w:rFonts w:ascii="B Lotus" w:cs="B Lotus" w:hint="cs"/>
                <w:rtl/>
                <w:lang w:bidi="ar-SA"/>
              </w:rPr>
              <w:t>ها</w:t>
            </w:r>
            <w:proofErr w:type="spellEnd"/>
            <w:r w:rsidRPr="0072708B">
              <w:rPr>
                <w:rFonts w:ascii="B Lotus" w:cs="B Lotus" w:hint="cs"/>
                <w:rtl/>
                <w:lang w:bidi="ar-SA"/>
              </w:rPr>
              <w:t xml:space="preserve"> نشان داد </w:t>
            </w:r>
            <w:proofErr w:type="spellStart"/>
            <w:r w:rsidRPr="0072708B">
              <w:rPr>
                <w:rFonts w:ascii="B Lotus" w:cs="B Lotus" w:hint="cs"/>
                <w:rtl/>
                <w:lang w:bidi="ar-SA"/>
              </w:rPr>
              <w:t>که</w:t>
            </w:r>
            <w:proofErr w:type="spellEnd"/>
            <w:r w:rsidRPr="0072708B">
              <w:rPr>
                <w:rFonts w:ascii="B Lotus" w:cs="B Lotus" w:hint="cs"/>
                <w:rtl/>
                <w:lang w:bidi="ar-SA"/>
              </w:rPr>
              <w:t xml:space="preserve">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 و </w:t>
            </w:r>
            <w:proofErr w:type="spellStart"/>
            <w:r w:rsidRPr="0072708B">
              <w:rPr>
                <w:rFonts w:ascii="B Lotus" w:cs="B Lotus" w:hint="cs"/>
                <w:rtl/>
                <w:lang w:bidi="ar-SA"/>
              </w:rPr>
              <w:t>عملکرد</w:t>
            </w:r>
            <w:proofErr w:type="spellEnd"/>
            <w:r w:rsidRPr="0072708B">
              <w:rPr>
                <w:rFonts w:ascii="B Lotus" w:cs="B Lotus" w:hint="cs"/>
                <w:rtl/>
                <w:lang w:bidi="ar-SA"/>
              </w:rPr>
              <w:t xml:space="preserve"> </w:t>
            </w:r>
            <w:proofErr w:type="spellStart"/>
            <w:r w:rsidRPr="0072708B">
              <w:rPr>
                <w:rFonts w:ascii="B Lotus" w:cs="B Lotus" w:hint="cs"/>
                <w:rtl/>
                <w:lang w:bidi="ar-SA"/>
              </w:rPr>
              <w:t>مالی</w:t>
            </w:r>
            <w:proofErr w:type="spellEnd"/>
            <w:r w:rsidRPr="0072708B">
              <w:rPr>
                <w:rFonts w:ascii="B Lotus" w:cs="B Lotus" w:hint="cs"/>
                <w:rtl/>
                <w:lang w:bidi="ar-SA"/>
              </w:rPr>
              <w:t xml:space="preserve"> ارتباط مثبت و </w:t>
            </w:r>
            <w:proofErr w:type="spellStart"/>
            <w:r w:rsidRPr="0072708B">
              <w:rPr>
                <w:rFonts w:ascii="B Lotus" w:cs="B Lotus" w:hint="cs"/>
                <w:rtl/>
                <w:lang w:bidi="ar-SA"/>
              </w:rPr>
              <w:t>معناداری</w:t>
            </w:r>
            <w:proofErr w:type="spellEnd"/>
            <w:r w:rsidRPr="0072708B">
              <w:rPr>
                <w:rFonts w:ascii="B Lotus" w:cs="B Lotus" w:hint="cs"/>
                <w:rtl/>
                <w:lang w:bidi="ar-SA"/>
              </w:rPr>
              <w:t xml:space="preserve"> وجود دارد.</w:t>
            </w:r>
          </w:p>
        </w:tc>
      </w:tr>
      <w:tr w:rsidR="003305A1" w14:paraId="4A545834" w14:textId="77777777" w:rsidTr="00231EA1">
        <w:tc>
          <w:tcPr>
            <w:tcW w:w="1666" w:type="dxa"/>
            <w:vAlign w:val="center"/>
          </w:tcPr>
          <w:p w14:paraId="58E5DA80"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hint="cs"/>
                <w:rtl/>
              </w:rPr>
              <w:t>آجینا</w:t>
            </w:r>
            <w:proofErr w:type="spellEnd"/>
            <w:r w:rsidRPr="0072708B">
              <w:rPr>
                <w:rFonts w:ascii="B Lotus" w:hint="cs"/>
                <w:rtl/>
              </w:rPr>
              <w:t xml:space="preserve"> و همکاران</w:t>
            </w:r>
          </w:p>
        </w:tc>
        <w:tc>
          <w:tcPr>
            <w:tcW w:w="1418" w:type="dxa"/>
            <w:vAlign w:val="center"/>
          </w:tcPr>
          <w:p w14:paraId="04FC583D"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2016</w:t>
            </w:r>
          </w:p>
        </w:tc>
        <w:tc>
          <w:tcPr>
            <w:tcW w:w="2126" w:type="dxa"/>
            <w:vAlign w:val="center"/>
          </w:tcPr>
          <w:p w14:paraId="5FD1D9AD" w14:textId="77777777" w:rsidR="003305A1" w:rsidRPr="0072708B" w:rsidRDefault="003305A1" w:rsidP="00231EA1">
            <w:pPr>
              <w:autoSpaceDE w:val="0"/>
              <w:autoSpaceDN w:val="0"/>
              <w:bidi/>
              <w:adjustRightInd w:val="0"/>
              <w:spacing w:line="22" w:lineRule="atLeast"/>
              <w:jc w:val="center"/>
              <w:rPr>
                <w:rFonts w:ascii="B Lotus" w:cs="B Lotus"/>
                <w:rtl/>
              </w:rPr>
            </w:pPr>
            <w:r w:rsidRPr="0072708B">
              <w:rPr>
                <w:rFonts w:ascii="B Lotus" w:hint="cs"/>
                <w:rtl/>
              </w:rPr>
              <w:t>بررسی رابطه بین خوانایی گزارش سالانه و مدیریت سود</w:t>
            </w:r>
          </w:p>
        </w:tc>
        <w:tc>
          <w:tcPr>
            <w:tcW w:w="3794" w:type="dxa"/>
            <w:vAlign w:val="center"/>
          </w:tcPr>
          <w:p w14:paraId="1098A08F" w14:textId="77777777" w:rsidR="003305A1" w:rsidRPr="0072708B" w:rsidRDefault="003305A1" w:rsidP="00231EA1">
            <w:pPr>
              <w:autoSpaceDE w:val="0"/>
              <w:autoSpaceDN w:val="0"/>
              <w:bidi/>
              <w:adjustRightInd w:val="0"/>
              <w:spacing w:line="22" w:lineRule="atLeast"/>
              <w:jc w:val="center"/>
              <w:rPr>
                <w:rFonts w:ascii="B Lotus" w:cs="B Lotus"/>
                <w:rtl/>
              </w:rPr>
            </w:pPr>
            <w:r w:rsidRPr="0072708B">
              <w:rPr>
                <w:rFonts w:ascii="B Lotus" w:hint="cs"/>
                <w:rtl/>
              </w:rPr>
              <w:t>شواهد این تحقیق نشان داد که خوانایی گزارش سالانه قادر به نشان دادن مدیریت سود شرکتها خواهد بود</w:t>
            </w:r>
            <w:r w:rsidRPr="0072708B">
              <w:rPr>
                <w:rFonts w:ascii="B Lotus" w:cs="B Lotus" w:hint="cs"/>
                <w:rtl/>
              </w:rPr>
              <w:t>.</w:t>
            </w:r>
          </w:p>
        </w:tc>
      </w:tr>
      <w:tr w:rsidR="003305A1" w14:paraId="2BEE0679" w14:textId="77777777" w:rsidTr="00231EA1">
        <w:tc>
          <w:tcPr>
            <w:tcW w:w="1666" w:type="dxa"/>
            <w:vAlign w:val="center"/>
          </w:tcPr>
          <w:p w14:paraId="20C89CF5"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hint="cs"/>
                <w:rtl/>
              </w:rPr>
              <w:t>آیمن</w:t>
            </w:r>
            <w:proofErr w:type="spellEnd"/>
            <w:r>
              <w:rPr>
                <w:rFonts w:ascii="B Lotus" w:cs="B Lotus" w:hint="cs"/>
                <w:vertAlign w:val="superscript"/>
                <w:rtl/>
              </w:rPr>
              <w:t xml:space="preserve"> </w:t>
            </w:r>
            <w:r w:rsidRPr="0072708B">
              <w:rPr>
                <w:rFonts w:ascii="B Lotus" w:hint="cs"/>
                <w:rtl/>
              </w:rPr>
              <w:t>و همکاران</w:t>
            </w:r>
          </w:p>
        </w:tc>
        <w:tc>
          <w:tcPr>
            <w:tcW w:w="1418" w:type="dxa"/>
            <w:vAlign w:val="center"/>
          </w:tcPr>
          <w:p w14:paraId="4B3A2338"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2016</w:t>
            </w:r>
          </w:p>
        </w:tc>
        <w:tc>
          <w:tcPr>
            <w:tcW w:w="2126" w:type="dxa"/>
            <w:vAlign w:val="center"/>
          </w:tcPr>
          <w:p w14:paraId="1065E860" w14:textId="77777777" w:rsidR="003305A1" w:rsidRPr="0072708B" w:rsidRDefault="003305A1" w:rsidP="00231EA1">
            <w:pPr>
              <w:autoSpaceDE w:val="0"/>
              <w:autoSpaceDN w:val="0"/>
              <w:bidi/>
              <w:adjustRightInd w:val="0"/>
              <w:spacing w:line="22" w:lineRule="atLeast"/>
              <w:jc w:val="center"/>
              <w:rPr>
                <w:rFonts w:ascii="B Lotus" w:cs="B Lotus"/>
                <w:rtl/>
              </w:rPr>
            </w:pPr>
            <w:r w:rsidRPr="0072708B">
              <w:rPr>
                <w:rFonts w:ascii="B Lotus" w:hint="cs"/>
                <w:rtl/>
              </w:rPr>
              <w:t xml:space="preserve">آیا خوانایی </w:t>
            </w:r>
            <w:proofErr w:type="spellStart"/>
            <w:r w:rsidRPr="0072708B">
              <w:rPr>
                <w:rFonts w:ascii="B Lotus" w:hint="cs"/>
                <w:rtl/>
              </w:rPr>
              <w:t>گزارش‌های</w:t>
            </w:r>
            <w:proofErr w:type="spellEnd"/>
            <w:r w:rsidRPr="0072708B">
              <w:rPr>
                <w:rFonts w:ascii="B Lotus" w:hint="cs"/>
                <w:rtl/>
              </w:rPr>
              <w:t xml:space="preserve"> سالانه، مدیریت سود در شرکت را </w:t>
            </w:r>
            <w:proofErr w:type="spellStart"/>
            <w:r w:rsidRPr="0072708B">
              <w:rPr>
                <w:rFonts w:ascii="B Lotus" w:hint="cs"/>
                <w:rtl/>
              </w:rPr>
              <w:t>آگار</w:t>
            </w:r>
            <w:proofErr w:type="spellEnd"/>
            <w:r w:rsidRPr="0072708B">
              <w:rPr>
                <w:rFonts w:ascii="B Lotus" w:hint="cs"/>
                <w:rtl/>
              </w:rPr>
              <w:t xml:space="preserve"> </w:t>
            </w:r>
            <w:proofErr w:type="spellStart"/>
            <w:r w:rsidRPr="0072708B">
              <w:rPr>
                <w:rFonts w:ascii="B Lotus" w:hint="cs"/>
                <w:rtl/>
              </w:rPr>
              <w:t>می‌کند</w:t>
            </w:r>
            <w:proofErr w:type="spellEnd"/>
            <w:r w:rsidRPr="0072708B">
              <w:rPr>
                <w:rFonts w:ascii="B Lotus" w:hint="cs"/>
                <w:rtl/>
              </w:rPr>
              <w:t>؟</w:t>
            </w:r>
          </w:p>
        </w:tc>
        <w:tc>
          <w:tcPr>
            <w:tcW w:w="3794" w:type="dxa"/>
            <w:vAlign w:val="center"/>
          </w:tcPr>
          <w:p w14:paraId="309053DD" w14:textId="77777777" w:rsidR="003305A1" w:rsidRPr="0072708B" w:rsidRDefault="003305A1" w:rsidP="00231EA1">
            <w:pPr>
              <w:autoSpaceDE w:val="0"/>
              <w:autoSpaceDN w:val="0"/>
              <w:bidi/>
              <w:adjustRightInd w:val="0"/>
              <w:spacing w:line="22" w:lineRule="atLeast"/>
              <w:jc w:val="center"/>
              <w:rPr>
                <w:rFonts w:ascii="B Lotus" w:cs="B Lotus"/>
                <w:rtl/>
              </w:rPr>
            </w:pPr>
            <w:r w:rsidRPr="0072708B">
              <w:rPr>
                <w:rFonts w:ascii="B Lotus" w:hint="cs"/>
                <w:rtl/>
              </w:rPr>
              <w:t xml:space="preserve">نتایج این تحقیق نشان </w:t>
            </w:r>
            <w:proofErr w:type="spellStart"/>
            <w:r w:rsidRPr="0072708B">
              <w:rPr>
                <w:rFonts w:ascii="B Lotus" w:hint="cs"/>
                <w:rtl/>
              </w:rPr>
              <w:t>می‌دهد</w:t>
            </w:r>
            <w:proofErr w:type="spellEnd"/>
            <w:r w:rsidRPr="0072708B">
              <w:rPr>
                <w:rFonts w:ascii="B Lotus" w:hint="cs"/>
                <w:rtl/>
              </w:rPr>
              <w:t xml:space="preserve"> که بین سطح اقلام تعهدی اختیاری و شاخص مه، ارتباط مثبت و معناداری وجود دارد</w:t>
            </w:r>
            <w:r w:rsidRPr="0072708B">
              <w:rPr>
                <w:rFonts w:ascii="B Lotus" w:cs="B Lotus" w:hint="cs"/>
                <w:rtl/>
              </w:rPr>
              <w:t xml:space="preserve">. </w:t>
            </w:r>
            <w:r w:rsidRPr="0072708B">
              <w:rPr>
                <w:rFonts w:ascii="B Lotus" w:hint="cs"/>
                <w:rtl/>
              </w:rPr>
              <w:t xml:space="preserve">در واقع، </w:t>
            </w:r>
            <w:proofErr w:type="spellStart"/>
            <w:r w:rsidRPr="0072708B">
              <w:rPr>
                <w:rFonts w:ascii="B Lotus" w:hint="cs"/>
                <w:rtl/>
              </w:rPr>
              <w:t>شرکت‌هایی</w:t>
            </w:r>
            <w:proofErr w:type="spellEnd"/>
            <w:r w:rsidRPr="0072708B">
              <w:rPr>
                <w:rFonts w:ascii="B Lotus" w:hint="cs"/>
                <w:rtl/>
              </w:rPr>
              <w:t xml:space="preserve"> که اقدام به مدیریت سود </w:t>
            </w:r>
            <w:proofErr w:type="spellStart"/>
            <w:r w:rsidRPr="0072708B">
              <w:rPr>
                <w:rFonts w:ascii="B Lotus" w:hint="cs"/>
                <w:rtl/>
              </w:rPr>
              <w:t>می‌کنند</w:t>
            </w:r>
            <w:proofErr w:type="spellEnd"/>
            <w:r w:rsidRPr="0072708B">
              <w:rPr>
                <w:rFonts w:ascii="B Lotus" w:hint="cs"/>
                <w:rtl/>
              </w:rPr>
              <w:t xml:space="preserve"> دارای </w:t>
            </w:r>
            <w:proofErr w:type="spellStart"/>
            <w:r w:rsidRPr="0072708B">
              <w:rPr>
                <w:rFonts w:ascii="B Lotus" w:hint="cs"/>
                <w:rtl/>
              </w:rPr>
              <w:t>گزارش‌های</w:t>
            </w:r>
            <w:proofErr w:type="spellEnd"/>
            <w:r w:rsidRPr="0072708B">
              <w:rPr>
                <w:rFonts w:ascii="B Lotus" w:hint="cs"/>
                <w:rtl/>
              </w:rPr>
              <w:t xml:space="preserve"> سالانه </w:t>
            </w:r>
            <w:proofErr w:type="spellStart"/>
            <w:r w:rsidRPr="0072708B">
              <w:rPr>
                <w:rFonts w:ascii="B Lotus" w:hint="cs"/>
                <w:rtl/>
              </w:rPr>
              <w:t>پیچیده‌تری</w:t>
            </w:r>
            <w:proofErr w:type="spellEnd"/>
            <w:r w:rsidRPr="0072708B">
              <w:rPr>
                <w:rFonts w:ascii="B Lotus" w:hint="cs"/>
                <w:rtl/>
              </w:rPr>
              <w:t xml:space="preserve"> </w:t>
            </w:r>
            <w:proofErr w:type="spellStart"/>
            <w:r w:rsidRPr="0072708B">
              <w:rPr>
                <w:rFonts w:ascii="B Lotus" w:hint="cs"/>
                <w:rtl/>
              </w:rPr>
              <w:t>می‌باشند</w:t>
            </w:r>
            <w:proofErr w:type="spellEnd"/>
            <w:r w:rsidRPr="0072708B">
              <w:rPr>
                <w:rFonts w:ascii="B Lotus" w:cs="B Lotus" w:hint="cs"/>
                <w:rtl/>
              </w:rPr>
              <w:t>.</w:t>
            </w:r>
          </w:p>
        </w:tc>
      </w:tr>
      <w:tr w:rsidR="003305A1" w14:paraId="23FE496A" w14:textId="77777777" w:rsidTr="00231EA1">
        <w:tc>
          <w:tcPr>
            <w:tcW w:w="1666" w:type="dxa"/>
            <w:vAlign w:val="center"/>
          </w:tcPr>
          <w:p w14:paraId="657B2AD8"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ژو</w:t>
            </w:r>
            <w:proofErr w:type="spellEnd"/>
            <w:r w:rsidRPr="0072708B">
              <w:rPr>
                <w:rFonts w:ascii="B Lotus" w:cs="B Lotus" w:hint="cs"/>
                <w:rtl/>
                <w:lang w:bidi="ar-SA"/>
              </w:rPr>
              <w:t xml:space="preserve"> و </w:t>
            </w:r>
            <w:proofErr w:type="spellStart"/>
            <w:r w:rsidRPr="0072708B">
              <w:rPr>
                <w:rFonts w:ascii="B Lotus" w:cs="B Lotus" w:hint="cs"/>
                <w:rtl/>
                <w:lang w:bidi="ar-SA"/>
              </w:rPr>
              <w:t>همکاران</w:t>
            </w:r>
            <w:proofErr w:type="spellEnd"/>
          </w:p>
        </w:tc>
        <w:tc>
          <w:tcPr>
            <w:tcW w:w="1418" w:type="dxa"/>
            <w:vAlign w:val="center"/>
          </w:tcPr>
          <w:p w14:paraId="412786F9"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2016</w:t>
            </w:r>
          </w:p>
        </w:tc>
        <w:tc>
          <w:tcPr>
            <w:tcW w:w="2126" w:type="dxa"/>
            <w:vAlign w:val="center"/>
          </w:tcPr>
          <w:p w14:paraId="2471C484"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بررسی</w:t>
            </w:r>
            <w:proofErr w:type="spellEnd"/>
            <w:r w:rsidRPr="0072708B">
              <w:rPr>
                <w:rFonts w:ascii="B Lotus" w:cs="B Lotus" w:hint="cs"/>
                <w:rtl/>
                <w:lang w:bidi="ar-SA"/>
              </w:rPr>
              <w:t xml:space="preserve"> ارتباط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 وادغام و </w:t>
            </w:r>
            <w:proofErr w:type="spellStart"/>
            <w:r w:rsidRPr="0072708B">
              <w:rPr>
                <w:rFonts w:ascii="B Lotus" w:cs="B Lotus" w:hint="cs"/>
                <w:rtl/>
                <w:lang w:bidi="ar-SA"/>
              </w:rPr>
              <w:t>تحصیل</w:t>
            </w:r>
            <w:proofErr w:type="spellEnd"/>
            <w:r w:rsidRPr="0072708B">
              <w:rPr>
                <w:rFonts w:ascii="B Lotus" w:cs="B Lotus" w:hint="cs"/>
                <w:rtl/>
                <w:lang w:bidi="ar-SA"/>
              </w:rPr>
              <w:t xml:space="preserve"> </w:t>
            </w:r>
            <w:proofErr w:type="spellStart"/>
            <w:r w:rsidRPr="0072708B">
              <w:rPr>
                <w:rFonts w:ascii="B Lotus" w:cs="B Lotus" w:hint="cs"/>
                <w:rtl/>
                <w:lang w:bidi="ar-SA"/>
              </w:rPr>
              <w:t>شرکت</w:t>
            </w:r>
            <w:r w:rsidRPr="0072708B">
              <w:rPr>
                <w:rFonts w:ascii="B Lotus" w:cs="B Lotus" w:hint="eastAsia"/>
                <w:rtl/>
                <w:lang w:bidi="ar-SA"/>
              </w:rPr>
              <w:t>‌</w:t>
            </w:r>
            <w:r w:rsidRPr="0072708B">
              <w:rPr>
                <w:rFonts w:ascii="B Lotus" w:cs="B Lotus" w:hint="cs"/>
                <w:rtl/>
                <w:lang w:bidi="ar-SA"/>
              </w:rPr>
              <w:t>ها</w:t>
            </w:r>
            <w:proofErr w:type="spellEnd"/>
          </w:p>
        </w:tc>
        <w:tc>
          <w:tcPr>
            <w:tcW w:w="3794" w:type="dxa"/>
            <w:vAlign w:val="center"/>
          </w:tcPr>
          <w:p w14:paraId="3B8CCF6D"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72708B">
              <w:rPr>
                <w:rFonts w:ascii="B Lotus" w:cs="B Lotus" w:hint="cs"/>
                <w:rtl/>
                <w:lang w:bidi="ar-SA"/>
              </w:rPr>
              <w:t>یافته‌های</w:t>
            </w:r>
            <w:proofErr w:type="spellEnd"/>
            <w:r w:rsidRPr="0072708B">
              <w:rPr>
                <w:rFonts w:ascii="B Lotus" w:cs="B Lotus" w:hint="cs"/>
                <w:rtl/>
                <w:lang w:bidi="ar-SA"/>
              </w:rPr>
              <w:t xml:space="preserve"> </w:t>
            </w:r>
            <w:proofErr w:type="spellStart"/>
            <w:r w:rsidRPr="0072708B">
              <w:rPr>
                <w:rFonts w:ascii="B Lotus" w:cs="B Lotus" w:hint="cs"/>
                <w:rtl/>
                <w:lang w:bidi="ar-SA"/>
              </w:rPr>
              <w:t>پژوهش</w:t>
            </w:r>
            <w:proofErr w:type="spellEnd"/>
            <w:r w:rsidRPr="0072708B">
              <w:rPr>
                <w:rFonts w:ascii="B Lotus" w:cs="B Lotus" w:hint="cs"/>
                <w:rtl/>
                <w:lang w:bidi="ar-SA"/>
              </w:rPr>
              <w:t xml:space="preserve"> </w:t>
            </w:r>
            <w:proofErr w:type="spellStart"/>
            <w:r w:rsidRPr="0072708B">
              <w:rPr>
                <w:rFonts w:ascii="B Lotus" w:cs="B Lotus" w:hint="cs"/>
                <w:rtl/>
                <w:lang w:bidi="ar-SA"/>
              </w:rPr>
              <w:t>آن</w:t>
            </w:r>
            <w:r w:rsidRPr="0072708B">
              <w:rPr>
                <w:rFonts w:ascii="B Lotus" w:cs="B Lotus" w:hint="eastAsia"/>
                <w:rtl/>
                <w:lang w:bidi="ar-SA"/>
              </w:rPr>
              <w:t>‌</w:t>
            </w:r>
            <w:r w:rsidRPr="0072708B">
              <w:rPr>
                <w:rFonts w:ascii="B Lotus" w:cs="B Lotus" w:hint="cs"/>
                <w:rtl/>
                <w:lang w:bidi="ar-SA"/>
              </w:rPr>
              <w:t>ها</w:t>
            </w:r>
            <w:proofErr w:type="spellEnd"/>
            <w:r w:rsidRPr="0072708B">
              <w:rPr>
                <w:rFonts w:ascii="B Lotus" w:cs="B Lotus" w:hint="cs"/>
                <w:rtl/>
                <w:lang w:bidi="ar-SA"/>
              </w:rPr>
              <w:t xml:space="preserve"> نشان داد </w:t>
            </w:r>
            <w:proofErr w:type="spellStart"/>
            <w:r w:rsidRPr="0072708B">
              <w:rPr>
                <w:rFonts w:ascii="B Lotus" w:cs="B Lotus" w:hint="cs"/>
                <w:rtl/>
                <w:lang w:bidi="ar-SA"/>
              </w:rPr>
              <w:t>که</w:t>
            </w:r>
            <w:proofErr w:type="spellEnd"/>
            <w:r w:rsidRPr="0072708B">
              <w:rPr>
                <w:rFonts w:ascii="B Lotus" w:cs="B Lotus" w:hint="cs"/>
                <w:rtl/>
                <w:lang w:bidi="ar-SA"/>
              </w:rPr>
              <w:t xml:space="preserve"> </w:t>
            </w:r>
            <w:proofErr w:type="spellStart"/>
            <w:r w:rsidRPr="0072708B">
              <w:rPr>
                <w:rFonts w:ascii="B Lotus" w:cs="B Lotus" w:hint="cs"/>
                <w:rtl/>
                <w:lang w:bidi="ar-SA"/>
              </w:rPr>
              <w:t>بین</w:t>
            </w:r>
            <w:proofErr w:type="spellEnd"/>
            <w:r w:rsidRPr="0072708B">
              <w:rPr>
                <w:rFonts w:ascii="B Lotus" w:cs="B Lotus" w:hint="cs"/>
                <w:rtl/>
                <w:lang w:bidi="ar-SA"/>
              </w:rPr>
              <w:t xml:space="preserve"> </w:t>
            </w:r>
            <w:proofErr w:type="spellStart"/>
            <w:r w:rsidRPr="0072708B">
              <w:rPr>
                <w:rFonts w:ascii="B Lotus" w:cs="B Lotus" w:hint="cs"/>
                <w:rtl/>
                <w:lang w:bidi="ar-SA"/>
              </w:rPr>
              <w:t>مدیریت</w:t>
            </w:r>
            <w:proofErr w:type="spellEnd"/>
            <w:r w:rsidRPr="0072708B">
              <w:rPr>
                <w:rFonts w:ascii="B Lotus" w:cs="B Lotus" w:hint="cs"/>
                <w:rtl/>
                <w:lang w:bidi="ar-SA"/>
              </w:rPr>
              <w:t xml:space="preserve"> سود و احتمال ادغام و </w:t>
            </w:r>
            <w:proofErr w:type="spellStart"/>
            <w:r w:rsidRPr="0072708B">
              <w:rPr>
                <w:rFonts w:ascii="B Lotus" w:cs="B Lotus" w:hint="cs"/>
                <w:rtl/>
                <w:lang w:bidi="ar-SA"/>
              </w:rPr>
              <w:t>تحصیل</w:t>
            </w:r>
            <w:proofErr w:type="spellEnd"/>
            <w:r w:rsidRPr="0072708B">
              <w:rPr>
                <w:rFonts w:ascii="B Lotus" w:cs="B Lotus" w:hint="cs"/>
                <w:rtl/>
                <w:lang w:bidi="ar-SA"/>
              </w:rPr>
              <w:t xml:space="preserve"> ارتباط مثبت و </w:t>
            </w:r>
            <w:proofErr w:type="spellStart"/>
            <w:r w:rsidRPr="0072708B">
              <w:rPr>
                <w:rFonts w:ascii="B Lotus" w:cs="B Lotus" w:hint="cs"/>
                <w:rtl/>
                <w:lang w:bidi="ar-SA"/>
              </w:rPr>
              <w:t>معناداری</w:t>
            </w:r>
            <w:proofErr w:type="spellEnd"/>
            <w:r w:rsidRPr="0072708B">
              <w:rPr>
                <w:rFonts w:ascii="B Lotus" w:cs="B Lotus" w:hint="cs"/>
                <w:rtl/>
                <w:lang w:bidi="ar-SA"/>
              </w:rPr>
              <w:t xml:space="preserve"> وجود دارد.</w:t>
            </w:r>
          </w:p>
        </w:tc>
      </w:tr>
      <w:tr w:rsidR="003305A1" w14:paraId="512275D5" w14:textId="77777777" w:rsidTr="00231EA1">
        <w:tc>
          <w:tcPr>
            <w:tcW w:w="1666" w:type="dxa"/>
            <w:vAlign w:val="center"/>
          </w:tcPr>
          <w:p w14:paraId="6D531F8D"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هی</w:t>
            </w:r>
          </w:p>
        </w:tc>
        <w:tc>
          <w:tcPr>
            <w:tcW w:w="1418" w:type="dxa"/>
            <w:vAlign w:val="center"/>
          </w:tcPr>
          <w:p w14:paraId="28EE5F55"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2016</w:t>
            </w:r>
          </w:p>
        </w:tc>
        <w:tc>
          <w:tcPr>
            <w:tcW w:w="2126" w:type="dxa"/>
            <w:vAlign w:val="center"/>
          </w:tcPr>
          <w:p w14:paraId="5BCC0423"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بررسی ارتباط بین </w:t>
            </w:r>
            <w:proofErr w:type="spellStart"/>
            <w:r w:rsidRPr="00516CCD">
              <w:rPr>
                <w:rFonts w:ascii="B Lotus" w:hint="cs"/>
                <w:rtl/>
              </w:rPr>
              <w:t>حمایت‌های</w:t>
            </w:r>
            <w:proofErr w:type="spellEnd"/>
            <w:r w:rsidRPr="00516CCD">
              <w:rPr>
                <w:rFonts w:ascii="B Lotus" w:hint="cs"/>
                <w:rtl/>
              </w:rPr>
              <w:t xml:space="preserve"> مالی و مدیریت سود</w:t>
            </w:r>
          </w:p>
        </w:tc>
        <w:tc>
          <w:tcPr>
            <w:tcW w:w="3794" w:type="dxa"/>
            <w:vAlign w:val="center"/>
          </w:tcPr>
          <w:p w14:paraId="3CC79EC3"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شواهد تحقیق وی نشان داد که شرکتهایی که از دولت </w:t>
            </w:r>
            <w:proofErr w:type="spellStart"/>
            <w:r w:rsidRPr="00516CCD">
              <w:rPr>
                <w:rFonts w:ascii="B Lotus" w:hint="cs"/>
                <w:rtl/>
              </w:rPr>
              <w:t>کمک‌های</w:t>
            </w:r>
            <w:proofErr w:type="spellEnd"/>
            <w:r w:rsidRPr="00516CCD">
              <w:rPr>
                <w:rFonts w:ascii="B Lotus" w:hint="cs"/>
                <w:rtl/>
              </w:rPr>
              <w:t xml:space="preserve"> </w:t>
            </w:r>
            <w:proofErr w:type="spellStart"/>
            <w:r w:rsidRPr="00516CCD">
              <w:rPr>
                <w:rFonts w:ascii="B Lotus" w:hint="cs"/>
                <w:rtl/>
              </w:rPr>
              <w:t>بلاعوض</w:t>
            </w:r>
            <w:proofErr w:type="spellEnd"/>
            <w:r w:rsidRPr="00516CCD">
              <w:rPr>
                <w:rFonts w:ascii="B Lotus" w:hint="cs"/>
                <w:rtl/>
              </w:rPr>
              <w:t xml:space="preserve"> و مزایای مالیاتی دریافت </w:t>
            </w:r>
            <w:proofErr w:type="spellStart"/>
            <w:r w:rsidRPr="00516CCD">
              <w:rPr>
                <w:rFonts w:ascii="B Lotus" w:hint="cs"/>
                <w:rtl/>
              </w:rPr>
              <w:t>کرده‌اند</w:t>
            </w:r>
            <w:proofErr w:type="spellEnd"/>
            <w:r w:rsidRPr="00516CCD">
              <w:rPr>
                <w:rFonts w:ascii="B Lotus" w:hint="cs"/>
                <w:rtl/>
              </w:rPr>
              <w:t xml:space="preserve">، در دوره مورد بررسی، مدیریت سود تعهدی کمتری را ارائه </w:t>
            </w:r>
            <w:proofErr w:type="spellStart"/>
            <w:r w:rsidRPr="00516CCD">
              <w:rPr>
                <w:rFonts w:ascii="B Lotus" w:hint="cs"/>
                <w:rtl/>
              </w:rPr>
              <w:t>کرده‌اند</w:t>
            </w:r>
            <w:proofErr w:type="spellEnd"/>
            <w:r w:rsidRPr="00516CCD">
              <w:rPr>
                <w:rFonts w:ascii="B Lotus" w:cs="B Lotus" w:hint="cs"/>
                <w:rtl/>
              </w:rPr>
              <w:t xml:space="preserve">. </w:t>
            </w:r>
            <w:r w:rsidRPr="00516CCD">
              <w:rPr>
                <w:rFonts w:ascii="B Lotus" w:hint="cs"/>
                <w:rtl/>
              </w:rPr>
              <w:t>به عبارتی، بین حمایت مالی و اقلام تعهدی اختیاری، رابطه منفی وجود دارد</w:t>
            </w:r>
            <w:r w:rsidRPr="00516CCD">
              <w:rPr>
                <w:rFonts w:ascii="B Lotus" w:cs="B Lotus" w:hint="cs"/>
                <w:rtl/>
              </w:rPr>
              <w:t>.</w:t>
            </w:r>
          </w:p>
        </w:tc>
      </w:tr>
      <w:tr w:rsidR="003305A1" w14:paraId="3FFB87B9" w14:textId="77777777" w:rsidTr="00231EA1">
        <w:tc>
          <w:tcPr>
            <w:tcW w:w="1666" w:type="dxa"/>
            <w:vAlign w:val="center"/>
          </w:tcPr>
          <w:p w14:paraId="320F41CC" w14:textId="77777777" w:rsidR="003305A1" w:rsidRPr="00516CCD" w:rsidRDefault="003305A1" w:rsidP="00231EA1">
            <w:pPr>
              <w:autoSpaceDE w:val="0"/>
              <w:autoSpaceDN w:val="0"/>
              <w:bidi/>
              <w:adjustRightInd w:val="0"/>
              <w:spacing w:line="22" w:lineRule="atLeast"/>
              <w:jc w:val="center"/>
              <w:rPr>
                <w:rFonts w:ascii="B Lotus" w:cs="B Lotus"/>
                <w:rtl/>
              </w:rPr>
            </w:pPr>
            <w:r w:rsidRPr="00516CCD">
              <w:rPr>
                <w:rFonts w:ascii="B Lotus" w:hint="cs"/>
                <w:rtl/>
              </w:rPr>
              <w:lastRenderedPageBreak/>
              <w:t>لو و همکاران</w:t>
            </w:r>
          </w:p>
        </w:tc>
        <w:tc>
          <w:tcPr>
            <w:tcW w:w="1418" w:type="dxa"/>
            <w:vAlign w:val="center"/>
          </w:tcPr>
          <w:p w14:paraId="0E5C0BA6"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2017</w:t>
            </w:r>
          </w:p>
        </w:tc>
        <w:tc>
          <w:tcPr>
            <w:tcW w:w="2126" w:type="dxa"/>
            <w:vAlign w:val="center"/>
          </w:tcPr>
          <w:p w14:paraId="7C379F4A" w14:textId="77777777" w:rsidR="003305A1" w:rsidRPr="00516CCD" w:rsidRDefault="003305A1" w:rsidP="00231EA1">
            <w:pPr>
              <w:autoSpaceDE w:val="0"/>
              <w:autoSpaceDN w:val="0"/>
              <w:bidi/>
              <w:adjustRightInd w:val="0"/>
              <w:spacing w:line="22" w:lineRule="atLeast"/>
              <w:jc w:val="center"/>
              <w:rPr>
                <w:rFonts w:ascii="B Lotus" w:cs="B Lotus"/>
                <w:rtl/>
              </w:rPr>
            </w:pPr>
            <w:r w:rsidRPr="00516CCD">
              <w:rPr>
                <w:rFonts w:ascii="B Lotus" w:hint="cs"/>
                <w:rtl/>
              </w:rPr>
              <w:t>بررسی اثر مدیریت سود بر خوانایی گزارش سالانه</w:t>
            </w:r>
          </w:p>
        </w:tc>
        <w:tc>
          <w:tcPr>
            <w:tcW w:w="3794" w:type="dxa"/>
            <w:vAlign w:val="center"/>
          </w:tcPr>
          <w:p w14:paraId="7CE6DEBA" w14:textId="77777777" w:rsidR="003305A1" w:rsidRPr="00516CCD"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شواهد و </w:t>
            </w:r>
            <w:proofErr w:type="spellStart"/>
            <w:r w:rsidRPr="00516CCD">
              <w:rPr>
                <w:rFonts w:ascii="B Lotus" w:hint="cs"/>
                <w:rtl/>
              </w:rPr>
              <w:t>یافته‌های</w:t>
            </w:r>
            <w:proofErr w:type="spellEnd"/>
            <w:r w:rsidRPr="00516CCD">
              <w:rPr>
                <w:rFonts w:ascii="B Lotus" w:hint="cs"/>
                <w:rtl/>
              </w:rPr>
              <w:t xml:space="preserve"> این تحقیق نشان داد که در سال</w:t>
            </w:r>
            <w:r w:rsidRPr="00516CCD">
              <w:rPr>
                <w:rFonts w:ascii="B Lotus" w:cs="B Lotus" w:hint="cs"/>
                <w:rtl/>
              </w:rPr>
              <w:t>-</w:t>
            </w:r>
            <w:r w:rsidRPr="00516CCD">
              <w:rPr>
                <w:rFonts w:ascii="B Lotus" w:hint="cs"/>
                <w:rtl/>
              </w:rPr>
              <w:t>شرکتهایی که سود مدیریت شده است، خوانایی گزارش سالانه کمتر شده است</w:t>
            </w:r>
            <w:r w:rsidRPr="00516CCD">
              <w:rPr>
                <w:rFonts w:ascii="B Lotus" w:cs="B Lotus" w:hint="cs"/>
                <w:rtl/>
              </w:rPr>
              <w:t>.</w:t>
            </w:r>
          </w:p>
        </w:tc>
      </w:tr>
      <w:tr w:rsidR="003305A1" w14:paraId="630BD83E" w14:textId="77777777" w:rsidTr="00231EA1">
        <w:tc>
          <w:tcPr>
            <w:tcW w:w="1666" w:type="dxa"/>
            <w:vAlign w:val="center"/>
          </w:tcPr>
          <w:p w14:paraId="2F928B51" w14:textId="77777777" w:rsidR="003305A1" w:rsidRPr="00516CCD" w:rsidRDefault="003305A1" w:rsidP="00231EA1">
            <w:pPr>
              <w:autoSpaceDE w:val="0"/>
              <w:autoSpaceDN w:val="0"/>
              <w:bidi/>
              <w:adjustRightInd w:val="0"/>
              <w:spacing w:line="22" w:lineRule="atLeast"/>
              <w:jc w:val="center"/>
              <w:rPr>
                <w:rFonts w:ascii="B Lotus" w:cs="B Lotus"/>
                <w:rtl/>
              </w:rPr>
            </w:pPr>
            <w:r w:rsidRPr="00516CCD">
              <w:rPr>
                <w:rFonts w:ascii="B Lotus" w:hint="cs"/>
                <w:rtl/>
              </w:rPr>
              <w:t>چن و همکاران</w:t>
            </w:r>
          </w:p>
        </w:tc>
        <w:tc>
          <w:tcPr>
            <w:tcW w:w="1418" w:type="dxa"/>
            <w:vAlign w:val="center"/>
          </w:tcPr>
          <w:p w14:paraId="23F7645D"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2017</w:t>
            </w:r>
          </w:p>
        </w:tc>
        <w:tc>
          <w:tcPr>
            <w:tcW w:w="2126" w:type="dxa"/>
            <w:vAlign w:val="center"/>
          </w:tcPr>
          <w:p w14:paraId="64D217A1" w14:textId="77777777" w:rsidR="003305A1" w:rsidRPr="00516CCD"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بررسی نقش نظارتی </w:t>
            </w:r>
            <w:proofErr w:type="spellStart"/>
            <w:r w:rsidRPr="00516CCD">
              <w:rPr>
                <w:rFonts w:ascii="B Lotus" w:hint="cs"/>
                <w:rtl/>
              </w:rPr>
              <w:t>رسانه‌ها</w:t>
            </w:r>
            <w:proofErr w:type="spellEnd"/>
            <w:r w:rsidRPr="00516CCD">
              <w:rPr>
                <w:rFonts w:ascii="B Lotus" w:hint="cs"/>
                <w:rtl/>
              </w:rPr>
              <w:t xml:space="preserve"> در مدیریت سود شرکتها</w:t>
            </w:r>
          </w:p>
        </w:tc>
        <w:tc>
          <w:tcPr>
            <w:tcW w:w="3794" w:type="dxa"/>
            <w:vAlign w:val="center"/>
          </w:tcPr>
          <w:p w14:paraId="6AE15F24" w14:textId="77777777" w:rsidR="003305A1" w:rsidRPr="00516CCD" w:rsidRDefault="003305A1" w:rsidP="00231EA1">
            <w:pPr>
              <w:autoSpaceDE w:val="0"/>
              <w:autoSpaceDN w:val="0"/>
              <w:bidi/>
              <w:adjustRightInd w:val="0"/>
              <w:spacing w:line="22" w:lineRule="atLeast"/>
              <w:jc w:val="center"/>
              <w:rPr>
                <w:rFonts w:ascii="B Lotus" w:cs="B Lotus"/>
                <w:rtl/>
              </w:rPr>
            </w:pPr>
            <w:r w:rsidRPr="00516CCD">
              <w:rPr>
                <w:rFonts w:ascii="B Lotus" w:hint="cs"/>
                <w:rtl/>
              </w:rPr>
              <w:t>شواهد تحقیق آنها نشان داد که پوشش رسانه به طور منفی هم بر مدیریت سود تعهدی و هم بر مدیریت سود واقعی شرکتها اثر گذار است</w:t>
            </w:r>
            <w:r w:rsidRPr="00516CCD">
              <w:rPr>
                <w:rFonts w:ascii="B Lotus" w:cs="B Lotus" w:hint="cs"/>
                <w:rtl/>
              </w:rPr>
              <w:t>.</w:t>
            </w:r>
          </w:p>
        </w:tc>
      </w:tr>
      <w:tr w:rsidR="003305A1" w14:paraId="780EA8EB" w14:textId="77777777" w:rsidTr="00231EA1">
        <w:tc>
          <w:tcPr>
            <w:tcW w:w="1666" w:type="dxa"/>
            <w:vAlign w:val="center"/>
          </w:tcPr>
          <w:p w14:paraId="5873BF94"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516CCD">
              <w:rPr>
                <w:rFonts w:ascii="B Lotus" w:hint="cs"/>
                <w:rtl/>
              </w:rPr>
              <w:t>مافرولا</w:t>
            </w:r>
            <w:proofErr w:type="spellEnd"/>
            <w:r w:rsidRPr="00516CCD">
              <w:rPr>
                <w:rFonts w:ascii="B Lotus" w:hint="cs"/>
                <w:rtl/>
              </w:rPr>
              <w:t xml:space="preserve"> و </w:t>
            </w:r>
            <w:proofErr w:type="spellStart"/>
            <w:r w:rsidRPr="00516CCD">
              <w:rPr>
                <w:rFonts w:ascii="B Lotus" w:hint="cs"/>
                <w:rtl/>
              </w:rPr>
              <w:t>آمیکو</w:t>
            </w:r>
            <w:proofErr w:type="spellEnd"/>
          </w:p>
        </w:tc>
        <w:tc>
          <w:tcPr>
            <w:tcW w:w="1418" w:type="dxa"/>
            <w:vAlign w:val="center"/>
          </w:tcPr>
          <w:p w14:paraId="6B8970AC"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2017</w:t>
            </w:r>
          </w:p>
        </w:tc>
        <w:tc>
          <w:tcPr>
            <w:tcW w:w="2126" w:type="dxa"/>
            <w:vAlign w:val="center"/>
          </w:tcPr>
          <w:p w14:paraId="12B46382"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بررسی ارتباط بین ظرفیت </w:t>
            </w:r>
            <w:proofErr w:type="spellStart"/>
            <w:r w:rsidRPr="00516CCD">
              <w:rPr>
                <w:rFonts w:ascii="B Lotus" w:hint="cs"/>
                <w:rtl/>
              </w:rPr>
              <w:t>وام‌گیری</w:t>
            </w:r>
            <w:proofErr w:type="spellEnd"/>
            <w:r w:rsidRPr="00516CCD">
              <w:rPr>
                <w:rFonts w:ascii="B Lotus" w:hint="cs"/>
                <w:rtl/>
              </w:rPr>
              <w:t xml:space="preserve"> شرکت و مدیریت سود</w:t>
            </w:r>
          </w:p>
        </w:tc>
        <w:tc>
          <w:tcPr>
            <w:tcW w:w="3794" w:type="dxa"/>
            <w:vAlign w:val="center"/>
          </w:tcPr>
          <w:p w14:paraId="2D5A30CB"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شواهد تحقیق آنها نشان داد که مبلغ </w:t>
            </w:r>
            <w:proofErr w:type="spellStart"/>
            <w:r w:rsidRPr="00516CCD">
              <w:rPr>
                <w:rFonts w:ascii="B Lotus" w:hint="cs"/>
                <w:rtl/>
              </w:rPr>
              <w:t>وام</w:t>
            </w:r>
            <w:r w:rsidRPr="00516CCD">
              <w:rPr>
                <w:rFonts w:ascii="B Lotus" w:hint="eastAsia"/>
                <w:rtl/>
              </w:rPr>
              <w:t>‌ها</w:t>
            </w:r>
            <w:proofErr w:type="spellEnd"/>
            <w:r w:rsidRPr="00516CCD">
              <w:rPr>
                <w:rFonts w:ascii="B Lotus" w:cs="B Lotus" w:hint="cs"/>
                <w:rtl/>
              </w:rPr>
              <w:t xml:space="preserve"> (</w:t>
            </w:r>
            <w:r w:rsidRPr="00516CCD">
              <w:rPr>
                <w:rFonts w:ascii="B Lotus" w:hint="cs"/>
                <w:rtl/>
              </w:rPr>
              <w:t>ظرفیت وام</w:t>
            </w:r>
            <w:r w:rsidRPr="00516CCD">
              <w:rPr>
                <w:rFonts w:ascii="B Lotus" w:cs="B Lotus" w:hint="cs"/>
                <w:rtl/>
              </w:rPr>
              <w:t>)</w:t>
            </w:r>
            <w:r w:rsidRPr="00516CCD">
              <w:rPr>
                <w:rFonts w:ascii="B Lotus" w:hint="eastAsia"/>
                <w:rtl/>
              </w:rPr>
              <w:t xml:space="preserve"> اثر مثبتی</w:t>
            </w:r>
            <w:r w:rsidRPr="00516CCD">
              <w:rPr>
                <w:rFonts w:ascii="B Lotus" w:hint="cs"/>
                <w:rtl/>
              </w:rPr>
              <w:t xml:space="preserve"> بر مدیریت سود داشته است</w:t>
            </w:r>
            <w:r w:rsidRPr="00516CCD">
              <w:rPr>
                <w:rFonts w:ascii="B Lotus" w:cs="B Lotus" w:hint="cs"/>
                <w:rtl/>
              </w:rPr>
              <w:t xml:space="preserve">. </w:t>
            </w:r>
            <w:r w:rsidRPr="00516CCD">
              <w:rPr>
                <w:rFonts w:ascii="B Lotus" w:hint="cs"/>
                <w:rtl/>
              </w:rPr>
              <w:t>به عبارتی، ظرفیت استقراض بر مدیریت سود اثر مثبت و معناداری داشته است</w:t>
            </w:r>
            <w:r w:rsidRPr="00516CCD">
              <w:rPr>
                <w:rFonts w:ascii="B Lotus" w:cs="B Lotus" w:hint="cs"/>
                <w:rtl/>
              </w:rPr>
              <w:t xml:space="preserve">. </w:t>
            </w:r>
            <w:r w:rsidRPr="00516CCD">
              <w:rPr>
                <w:rFonts w:ascii="B Lotus" w:hint="cs"/>
                <w:rtl/>
              </w:rPr>
              <w:t xml:space="preserve">همچنین، شواهد نشان داد که هزینه </w:t>
            </w:r>
            <w:proofErr w:type="spellStart"/>
            <w:r w:rsidRPr="00516CCD">
              <w:rPr>
                <w:rFonts w:ascii="B Lotus" w:hint="cs"/>
                <w:rtl/>
              </w:rPr>
              <w:t>وام‌ها</w:t>
            </w:r>
            <w:proofErr w:type="spellEnd"/>
            <w:r w:rsidRPr="00516CCD">
              <w:rPr>
                <w:rFonts w:ascii="B Lotus" w:hint="cs"/>
                <w:rtl/>
              </w:rPr>
              <w:t xml:space="preserve"> </w:t>
            </w:r>
            <w:r w:rsidRPr="00516CCD">
              <w:rPr>
                <w:rFonts w:ascii="B Lotus" w:cs="B Lotus" w:hint="cs"/>
                <w:rtl/>
              </w:rPr>
              <w:t>(</w:t>
            </w:r>
            <w:r w:rsidRPr="00516CCD">
              <w:rPr>
                <w:rFonts w:ascii="B Lotus" w:hint="cs"/>
                <w:rtl/>
              </w:rPr>
              <w:t>هزینه بهره</w:t>
            </w:r>
            <w:r w:rsidRPr="00516CCD">
              <w:rPr>
                <w:rFonts w:ascii="B Lotus" w:cs="B Lotus" w:hint="cs"/>
                <w:rtl/>
              </w:rPr>
              <w:t xml:space="preserve">) </w:t>
            </w:r>
            <w:r w:rsidRPr="00516CCD">
              <w:rPr>
                <w:rFonts w:ascii="B Lotus" w:hint="cs"/>
                <w:rtl/>
              </w:rPr>
              <w:t>بر مدیریت سود اثر معناداری ندارد</w:t>
            </w:r>
            <w:r w:rsidRPr="00516CCD">
              <w:rPr>
                <w:rFonts w:ascii="B Lotus" w:cs="B Lotus" w:hint="cs"/>
                <w:rtl/>
              </w:rPr>
              <w:t xml:space="preserve">. </w:t>
            </w:r>
            <w:r w:rsidRPr="00516CCD">
              <w:rPr>
                <w:rFonts w:ascii="B Lotus" w:hint="cs"/>
                <w:rtl/>
              </w:rPr>
              <w:t xml:space="preserve">به عبارتی، هزینه </w:t>
            </w:r>
            <w:proofErr w:type="spellStart"/>
            <w:r w:rsidRPr="00516CCD">
              <w:rPr>
                <w:rFonts w:ascii="B Lotus" w:hint="cs"/>
                <w:rtl/>
              </w:rPr>
              <w:t>وام‌ها</w:t>
            </w:r>
            <w:proofErr w:type="spellEnd"/>
            <w:r w:rsidRPr="00516CCD">
              <w:rPr>
                <w:rFonts w:ascii="B Lotus" w:hint="cs"/>
                <w:rtl/>
              </w:rPr>
              <w:t xml:space="preserve"> </w:t>
            </w:r>
            <w:r w:rsidRPr="00516CCD">
              <w:rPr>
                <w:rFonts w:ascii="B Lotus" w:cs="B Lotus" w:hint="cs"/>
                <w:rtl/>
              </w:rPr>
              <w:t>(</w:t>
            </w:r>
            <w:r w:rsidRPr="00516CCD">
              <w:rPr>
                <w:rFonts w:ascii="B Lotus" w:hint="cs"/>
                <w:rtl/>
              </w:rPr>
              <w:t>هزینه بهره</w:t>
            </w:r>
            <w:r w:rsidRPr="00516CCD">
              <w:rPr>
                <w:rFonts w:ascii="B Lotus" w:cs="B Lotus" w:hint="cs"/>
                <w:rtl/>
              </w:rPr>
              <w:t>)</w:t>
            </w:r>
            <w:r w:rsidRPr="00516CCD">
              <w:rPr>
                <w:rFonts w:ascii="B Lotus" w:hint="cs"/>
                <w:rtl/>
              </w:rPr>
              <w:t xml:space="preserve">، مدیریت سود را تحت تأثیر قرار </w:t>
            </w:r>
            <w:proofErr w:type="spellStart"/>
            <w:r w:rsidRPr="00516CCD">
              <w:rPr>
                <w:rFonts w:ascii="B Lotus" w:hint="cs"/>
                <w:rtl/>
              </w:rPr>
              <w:t>نمی‌دهد</w:t>
            </w:r>
            <w:proofErr w:type="spellEnd"/>
            <w:r w:rsidRPr="00516CCD">
              <w:rPr>
                <w:rFonts w:ascii="B Lotus" w:cs="B Lotus" w:hint="cs"/>
                <w:rtl/>
              </w:rPr>
              <w:t>.</w:t>
            </w:r>
          </w:p>
        </w:tc>
      </w:tr>
      <w:tr w:rsidR="003305A1" w14:paraId="0A125DE4" w14:textId="77777777" w:rsidTr="00231EA1">
        <w:tc>
          <w:tcPr>
            <w:tcW w:w="1666" w:type="dxa"/>
            <w:vAlign w:val="center"/>
          </w:tcPr>
          <w:p w14:paraId="65734305"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516CCD">
              <w:rPr>
                <w:rFonts w:ascii="B Lotus" w:hint="cs"/>
                <w:rtl/>
              </w:rPr>
              <w:t>هاگا</w:t>
            </w:r>
            <w:proofErr w:type="spellEnd"/>
            <w:r>
              <w:rPr>
                <w:rFonts w:ascii="B Lotus" w:cs="B Lotus" w:hint="cs"/>
                <w:rtl/>
              </w:rPr>
              <w:t xml:space="preserve"> </w:t>
            </w:r>
            <w:r w:rsidRPr="00516CCD">
              <w:rPr>
                <w:rFonts w:ascii="B Lotus" w:hint="cs"/>
                <w:rtl/>
              </w:rPr>
              <w:t>و همکاران</w:t>
            </w:r>
          </w:p>
        </w:tc>
        <w:tc>
          <w:tcPr>
            <w:tcW w:w="1418" w:type="dxa"/>
            <w:vAlign w:val="center"/>
          </w:tcPr>
          <w:p w14:paraId="11DEF634"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2018</w:t>
            </w:r>
          </w:p>
        </w:tc>
        <w:tc>
          <w:tcPr>
            <w:tcW w:w="2126" w:type="dxa"/>
            <w:vAlign w:val="center"/>
          </w:tcPr>
          <w:p w14:paraId="3197E522"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بررسی تأثیر </w:t>
            </w:r>
            <w:proofErr w:type="spellStart"/>
            <w:r w:rsidRPr="00516CCD">
              <w:rPr>
                <w:rFonts w:ascii="B Lotus" w:hint="cs"/>
                <w:rtl/>
              </w:rPr>
              <w:t>نرخ</w:t>
            </w:r>
            <w:r w:rsidRPr="00516CCD">
              <w:rPr>
                <w:rFonts w:ascii="B Lotus" w:cs="B Lotus" w:hint="eastAsia"/>
                <w:rtl/>
              </w:rPr>
              <w:t>‌</w:t>
            </w:r>
            <w:r w:rsidRPr="00516CCD">
              <w:rPr>
                <w:rFonts w:ascii="B Lotus" w:hint="cs"/>
                <w:rtl/>
              </w:rPr>
              <w:t>های</w:t>
            </w:r>
            <w:proofErr w:type="spellEnd"/>
            <w:r w:rsidRPr="00516CCD">
              <w:rPr>
                <w:rFonts w:ascii="B Lotus" w:hint="cs"/>
                <w:rtl/>
              </w:rPr>
              <w:t xml:space="preserve"> تنزیل بر مدیریت سود</w:t>
            </w:r>
          </w:p>
        </w:tc>
        <w:tc>
          <w:tcPr>
            <w:tcW w:w="3794" w:type="dxa"/>
            <w:vAlign w:val="center"/>
          </w:tcPr>
          <w:p w14:paraId="2B3E24B1"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نتایج این پژوهش نشان </w:t>
            </w:r>
            <w:proofErr w:type="spellStart"/>
            <w:r w:rsidRPr="00516CCD">
              <w:rPr>
                <w:rFonts w:ascii="B Lotus" w:hint="cs"/>
                <w:rtl/>
              </w:rPr>
              <w:t>می</w:t>
            </w:r>
            <w:r w:rsidRPr="00516CCD">
              <w:rPr>
                <w:rFonts w:ascii="B Lotus" w:cs="B Lotus" w:hint="eastAsia"/>
                <w:rtl/>
              </w:rPr>
              <w:t>‌</w:t>
            </w:r>
            <w:r w:rsidRPr="00516CCD">
              <w:rPr>
                <w:rFonts w:ascii="B Lotus" w:hint="cs"/>
                <w:rtl/>
              </w:rPr>
              <w:t>دهد</w:t>
            </w:r>
            <w:proofErr w:type="spellEnd"/>
            <w:r w:rsidRPr="00516CCD">
              <w:rPr>
                <w:rFonts w:ascii="B Lotus" w:hint="cs"/>
                <w:rtl/>
              </w:rPr>
              <w:t xml:space="preserve"> که با بالا رفتن </w:t>
            </w:r>
            <w:proofErr w:type="spellStart"/>
            <w:r w:rsidRPr="00516CCD">
              <w:rPr>
                <w:rFonts w:ascii="B Lotus" w:hint="cs"/>
                <w:rtl/>
              </w:rPr>
              <w:t>نرخ</w:t>
            </w:r>
            <w:r w:rsidRPr="00516CCD">
              <w:rPr>
                <w:rFonts w:ascii="B Lotus" w:cs="B Lotus" w:hint="eastAsia"/>
                <w:rtl/>
              </w:rPr>
              <w:t>‌</w:t>
            </w:r>
            <w:r w:rsidRPr="00516CCD">
              <w:rPr>
                <w:rFonts w:ascii="B Lotus" w:hint="cs"/>
                <w:rtl/>
              </w:rPr>
              <w:t>های</w:t>
            </w:r>
            <w:proofErr w:type="spellEnd"/>
            <w:r w:rsidRPr="00516CCD">
              <w:rPr>
                <w:rFonts w:ascii="B Lotus" w:hint="cs"/>
                <w:rtl/>
              </w:rPr>
              <w:t xml:space="preserve"> تنزیل، میزان مدیریت سود تعهدی و واقعی بیشتر است</w:t>
            </w:r>
            <w:r w:rsidRPr="00516CCD">
              <w:rPr>
                <w:rFonts w:ascii="B Lotus" w:cs="B Lotus" w:hint="cs"/>
                <w:rtl/>
              </w:rPr>
              <w:t>.</w:t>
            </w:r>
          </w:p>
        </w:tc>
      </w:tr>
      <w:tr w:rsidR="003305A1" w14:paraId="53904B1E" w14:textId="77777777" w:rsidTr="00231EA1">
        <w:tc>
          <w:tcPr>
            <w:tcW w:w="1666" w:type="dxa"/>
            <w:vAlign w:val="center"/>
          </w:tcPr>
          <w:p w14:paraId="7DA8A128" w14:textId="77777777" w:rsidR="003305A1" w:rsidRPr="00516CCD" w:rsidRDefault="003305A1" w:rsidP="00231EA1">
            <w:pPr>
              <w:autoSpaceDE w:val="0"/>
              <w:autoSpaceDN w:val="0"/>
              <w:bidi/>
              <w:adjustRightInd w:val="0"/>
              <w:spacing w:line="22" w:lineRule="atLeast"/>
              <w:jc w:val="center"/>
              <w:rPr>
                <w:rFonts w:ascii="B Lotus" w:cs="B Lotus"/>
                <w:rtl/>
              </w:rPr>
            </w:pPr>
            <w:proofErr w:type="spellStart"/>
            <w:r w:rsidRPr="00651C4A">
              <w:rPr>
                <w:rFonts w:ascii="B Lotus" w:hint="cs"/>
                <w:rtl/>
              </w:rPr>
              <w:t>گالی</w:t>
            </w:r>
            <w:proofErr w:type="spellEnd"/>
            <w:r w:rsidRPr="00651C4A">
              <w:rPr>
                <w:rFonts w:ascii="B Lotus" w:hint="cs"/>
                <w:rtl/>
              </w:rPr>
              <w:t xml:space="preserve"> و همکاران</w:t>
            </w:r>
          </w:p>
        </w:tc>
        <w:tc>
          <w:tcPr>
            <w:tcW w:w="1418" w:type="dxa"/>
            <w:vAlign w:val="center"/>
          </w:tcPr>
          <w:p w14:paraId="493B779D"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2018</w:t>
            </w:r>
          </w:p>
        </w:tc>
        <w:tc>
          <w:tcPr>
            <w:tcW w:w="2126" w:type="dxa"/>
            <w:vAlign w:val="center"/>
          </w:tcPr>
          <w:p w14:paraId="09689416" w14:textId="77777777" w:rsidR="003305A1" w:rsidRPr="00516CCD" w:rsidRDefault="003305A1" w:rsidP="00231EA1">
            <w:pPr>
              <w:autoSpaceDE w:val="0"/>
              <w:autoSpaceDN w:val="0"/>
              <w:bidi/>
              <w:adjustRightInd w:val="0"/>
              <w:spacing w:line="22" w:lineRule="atLeast"/>
              <w:jc w:val="center"/>
              <w:rPr>
                <w:rFonts w:ascii="B Lotus" w:cs="B Lotus"/>
                <w:rtl/>
              </w:rPr>
            </w:pPr>
            <w:r w:rsidRPr="00651C4A">
              <w:rPr>
                <w:rFonts w:ascii="B Lotus" w:hint="cs"/>
                <w:rtl/>
              </w:rPr>
              <w:t xml:space="preserve">بررسی ارتباط </w:t>
            </w:r>
            <w:proofErr w:type="spellStart"/>
            <w:r w:rsidRPr="00651C4A">
              <w:rPr>
                <w:rFonts w:ascii="B Lotus" w:hint="cs"/>
                <w:rtl/>
              </w:rPr>
              <w:t>سرمایه‌گذاران</w:t>
            </w:r>
            <w:proofErr w:type="spellEnd"/>
            <w:r w:rsidRPr="00651C4A">
              <w:rPr>
                <w:rFonts w:ascii="B Lotus" w:hint="cs"/>
                <w:rtl/>
              </w:rPr>
              <w:t xml:space="preserve"> نهادی و مدیریت سود</w:t>
            </w:r>
          </w:p>
        </w:tc>
        <w:tc>
          <w:tcPr>
            <w:tcW w:w="3794" w:type="dxa"/>
            <w:vAlign w:val="center"/>
          </w:tcPr>
          <w:p w14:paraId="0C05BF80" w14:textId="77777777" w:rsidR="003305A1" w:rsidRPr="00516CCD" w:rsidRDefault="003305A1" w:rsidP="00231EA1">
            <w:pPr>
              <w:autoSpaceDE w:val="0"/>
              <w:autoSpaceDN w:val="0"/>
              <w:bidi/>
              <w:adjustRightInd w:val="0"/>
              <w:spacing w:line="22" w:lineRule="atLeast"/>
              <w:jc w:val="center"/>
              <w:rPr>
                <w:rFonts w:ascii="B Lotus" w:cs="B Lotus"/>
                <w:rtl/>
              </w:rPr>
            </w:pPr>
            <w:r w:rsidRPr="00651C4A">
              <w:rPr>
                <w:rFonts w:ascii="B Lotus" w:hint="cs"/>
                <w:rtl/>
              </w:rPr>
              <w:t>شواهد پژوهش آنها نشان داد که بین سهامداران نهادی و مدیریت سود رابطه مثبت و معنادار وجود دارد</w:t>
            </w:r>
            <w:r w:rsidRPr="00651C4A">
              <w:rPr>
                <w:rFonts w:ascii="B Lotus" w:cs="B Lotus" w:hint="cs"/>
                <w:rtl/>
              </w:rPr>
              <w:t>.</w:t>
            </w:r>
          </w:p>
        </w:tc>
      </w:tr>
      <w:tr w:rsidR="003305A1" w14:paraId="3940D6C7" w14:textId="77777777" w:rsidTr="00231EA1">
        <w:tc>
          <w:tcPr>
            <w:tcW w:w="1666" w:type="dxa"/>
            <w:vAlign w:val="center"/>
          </w:tcPr>
          <w:p w14:paraId="619EB1E3"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516CCD">
              <w:rPr>
                <w:rFonts w:ascii="B Lotus" w:hint="cs"/>
                <w:rtl/>
              </w:rPr>
              <w:t>باجرا</w:t>
            </w:r>
            <w:proofErr w:type="spellEnd"/>
            <w:r w:rsidRPr="00516CCD">
              <w:rPr>
                <w:rFonts w:ascii="B Lotus" w:hint="cs"/>
                <w:rtl/>
              </w:rPr>
              <w:t xml:space="preserve"> و </w:t>
            </w:r>
            <w:proofErr w:type="spellStart"/>
            <w:r w:rsidRPr="00516CCD">
              <w:rPr>
                <w:rFonts w:ascii="B Lotus" w:hint="cs"/>
                <w:rtl/>
              </w:rPr>
              <w:t>کادز</w:t>
            </w:r>
            <w:proofErr w:type="spellEnd"/>
          </w:p>
        </w:tc>
        <w:tc>
          <w:tcPr>
            <w:tcW w:w="1418" w:type="dxa"/>
            <w:vAlign w:val="center"/>
          </w:tcPr>
          <w:p w14:paraId="201B3233"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2019</w:t>
            </w:r>
          </w:p>
        </w:tc>
        <w:tc>
          <w:tcPr>
            <w:tcW w:w="2126" w:type="dxa"/>
            <w:vAlign w:val="center"/>
          </w:tcPr>
          <w:p w14:paraId="4E61951C"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بررسی تأثیر </w:t>
            </w:r>
            <w:proofErr w:type="spellStart"/>
            <w:r w:rsidRPr="00516CCD">
              <w:rPr>
                <w:rFonts w:ascii="B Lotus" w:hint="cs"/>
                <w:rtl/>
              </w:rPr>
              <w:t>وِیژگی</w:t>
            </w:r>
            <w:r w:rsidRPr="00516CCD">
              <w:rPr>
                <w:rFonts w:ascii="B Lotus" w:cs="B Lotus" w:hint="eastAsia"/>
                <w:rtl/>
              </w:rPr>
              <w:t>‌</w:t>
            </w:r>
            <w:r w:rsidRPr="00516CCD">
              <w:rPr>
                <w:rFonts w:ascii="B Lotus" w:hint="cs"/>
                <w:rtl/>
              </w:rPr>
              <w:t>های</w:t>
            </w:r>
            <w:proofErr w:type="spellEnd"/>
            <w:r w:rsidRPr="00516CCD">
              <w:rPr>
                <w:rFonts w:ascii="B Lotus" w:hint="cs"/>
                <w:rtl/>
              </w:rPr>
              <w:t xml:space="preserve"> کمیته </w:t>
            </w:r>
            <w:proofErr w:type="spellStart"/>
            <w:r w:rsidRPr="00516CCD">
              <w:rPr>
                <w:rFonts w:ascii="B Lotus" w:hint="cs"/>
                <w:rtl/>
              </w:rPr>
              <w:t>حسابرسی</w:t>
            </w:r>
            <w:proofErr w:type="spellEnd"/>
            <w:r w:rsidRPr="00516CCD">
              <w:rPr>
                <w:rFonts w:ascii="B Lotus" w:hint="cs"/>
                <w:rtl/>
              </w:rPr>
              <w:t xml:space="preserve"> بر مدیریت سود</w:t>
            </w:r>
          </w:p>
        </w:tc>
        <w:tc>
          <w:tcPr>
            <w:tcW w:w="3794" w:type="dxa"/>
            <w:vAlign w:val="center"/>
          </w:tcPr>
          <w:p w14:paraId="10A2310F"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نتایج پژوهش آنها نشان داد که بین اندازه کمیته </w:t>
            </w:r>
            <w:proofErr w:type="spellStart"/>
            <w:r w:rsidRPr="00516CCD">
              <w:rPr>
                <w:rFonts w:ascii="B Lotus" w:hint="cs"/>
                <w:rtl/>
              </w:rPr>
              <w:t>حسابرسی</w:t>
            </w:r>
            <w:proofErr w:type="spellEnd"/>
            <w:r w:rsidRPr="00516CCD">
              <w:rPr>
                <w:rFonts w:ascii="B Lotus" w:hint="cs"/>
                <w:rtl/>
              </w:rPr>
              <w:t xml:space="preserve"> و جنسیت کمیته </w:t>
            </w:r>
            <w:proofErr w:type="spellStart"/>
            <w:r w:rsidRPr="00516CCD">
              <w:rPr>
                <w:rFonts w:ascii="B Lotus" w:hint="cs"/>
                <w:rtl/>
              </w:rPr>
              <w:t>حسابرسی</w:t>
            </w:r>
            <w:proofErr w:type="spellEnd"/>
            <w:r w:rsidRPr="00516CCD">
              <w:rPr>
                <w:rFonts w:ascii="B Lotus" w:hint="cs"/>
                <w:rtl/>
              </w:rPr>
              <w:t xml:space="preserve"> با مدیریت سود واقعی ارتباط مثبت وجود دارد</w:t>
            </w:r>
            <w:r w:rsidRPr="00516CCD">
              <w:rPr>
                <w:rFonts w:ascii="B Lotus" w:cs="B Lotus" w:hint="cs"/>
                <w:rtl/>
              </w:rPr>
              <w:t xml:space="preserve">. </w:t>
            </w:r>
            <w:r w:rsidRPr="00516CCD">
              <w:rPr>
                <w:rFonts w:ascii="B Lotus" w:hint="cs"/>
                <w:rtl/>
              </w:rPr>
              <w:t xml:space="preserve">از سویی، بین استقلال کمیته </w:t>
            </w:r>
            <w:proofErr w:type="spellStart"/>
            <w:r w:rsidRPr="00516CCD">
              <w:rPr>
                <w:rFonts w:ascii="B Lotus" w:hint="cs"/>
                <w:rtl/>
              </w:rPr>
              <w:t>حسابرسی</w:t>
            </w:r>
            <w:proofErr w:type="spellEnd"/>
            <w:r w:rsidRPr="00516CCD">
              <w:rPr>
                <w:rFonts w:ascii="B Lotus" w:hint="cs"/>
                <w:rtl/>
              </w:rPr>
              <w:t xml:space="preserve"> و مدیریت سود واقعی ارتباط منفی وجود دارد</w:t>
            </w:r>
            <w:r w:rsidRPr="00516CCD">
              <w:rPr>
                <w:rFonts w:ascii="B Lotus" w:cs="B Lotus" w:hint="cs"/>
                <w:rtl/>
              </w:rPr>
              <w:t xml:space="preserve">. </w:t>
            </w:r>
            <w:r w:rsidRPr="00516CCD">
              <w:rPr>
                <w:rFonts w:ascii="B Lotus" w:hint="cs"/>
                <w:rtl/>
              </w:rPr>
              <w:t xml:space="preserve">نتایج پژوهش ارتباط معناداری بین تخصص مالی کمیته </w:t>
            </w:r>
            <w:proofErr w:type="spellStart"/>
            <w:r w:rsidRPr="00516CCD">
              <w:rPr>
                <w:rFonts w:ascii="B Lotus" w:hint="cs"/>
                <w:rtl/>
              </w:rPr>
              <w:t>حسابرسی</w:t>
            </w:r>
            <w:proofErr w:type="spellEnd"/>
            <w:r w:rsidRPr="00516CCD">
              <w:rPr>
                <w:rFonts w:ascii="B Lotus" w:hint="cs"/>
                <w:rtl/>
              </w:rPr>
              <w:t xml:space="preserve"> و مدیریت سود نشان </w:t>
            </w:r>
            <w:proofErr w:type="spellStart"/>
            <w:r w:rsidRPr="00516CCD">
              <w:rPr>
                <w:rFonts w:ascii="B Lotus" w:hint="cs"/>
                <w:rtl/>
              </w:rPr>
              <w:t>نمی</w:t>
            </w:r>
            <w:r w:rsidRPr="00516CCD">
              <w:rPr>
                <w:rFonts w:ascii="B Lotus" w:cs="B Lotus" w:hint="eastAsia"/>
                <w:rtl/>
              </w:rPr>
              <w:t>‌</w:t>
            </w:r>
            <w:r w:rsidRPr="00516CCD">
              <w:rPr>
                <w:rFonts w:ascii="B Lotus" w:hint="cs"/>
                <w:rtl/>
              </w:rPr>
              <w:t>دهد</w:t>
            </w:r>
            <w:proofErr w:type="spellEnd"/>
            <w:r w:rsidRPr="00516CCD">
              <w:rPr>
                <w:rFonts w:ascii="B Lotus" w:cs="B Lotus" w:hint="cs"/>
                <w:rtl/>
              </w:rPr>
              <w:t>.</w:t>
            </w:r>
          </w:p>
        </w:tc>
      </w:tr>
      <w:tr w:rsidR="003305A1" w14:paraId="4D2B65E1" w14:textId="77777777" w:rsidTr="00231EA1">
        <w:tc>
          <w:tcPr>
            <w:tcW w:w="1666" w:type="dxa"/>
            <w:vAlign w:val="center"/>
          </w:tcPr>
          <w:p w14:paraId="077C7154"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516CCD">
              <w:rPr>
                <w:rFonts w:ascii="B Lotus" w:hint="cs"/>
                <w:rtl/>
              </w:rPr>
              <w:t>غفران</w:t>
            </w:r>
            <w:proofErr w:type="spellEnd"/>
            <w:r w:rsidRPr="00516CCD">
              <w:rPr>
                <w:rFonts w:ascii="B Lotus" w:hint="cs"/>
                <w:rtl/>
              </w:rPr>
              <w:t xml:space="preserve"> و </w:t>
            </w:r>
            <w:proofErr w:type="spellStart"/>
            <w:r w:rsidRPr="00516CCD">
              <w:rPr>
                <w:rFonts w:ascii="B Lotus" w:hint="cs"/>
                <w:rtl/>
              </w:rPr>
              <w:t>سولیوان</w:t>
            </w:r>
            <w:proofErr w:type="spellEnd"/>
          </w:p>
        </w:tc>
        <w:tc>
          <w:tcPr>
            <w:tcW w:w="1418" w:type="dxa"/>
            <w:vAlign w:val="center"/>
          </w:tcPr>
          <w:p w14:paraId="4C145F9C"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2019</w:t>
            </w:r>
          </w:p>
        </w:tc>
        <w:tc>
          <w:tcPr>
            <w:tcW w:w="2126" w:type="dxa"/>
            <w:vAlign w:val="center"/>
          </w:tcPr>
          <w:p w14:paraId="44A4B113"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بررسی ارتباط چرخه عمر شرکت و مدیریت سود تعهدی</w:t>
            </w:r>
          </w:p>
        </w:tc>
        <w:tc>
          <w:tcPr>
            <w:tcW w:w="3794" w:type="dxa"/>
            <w:vAlign w:val="center"/>
          </w:tcPr>
          <w:p w14:paraId="7D29F1BA"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 xml:space="preserve">نتایج پژوهش نشان داد که </w:t>
            </w:r>
            <w:proofErr w:type="spellStart"/>
            <w:r w:rsidRPr="00516CCD">
              <w:rPr>
                <w:rFonts w:ascii="B Lotus" w:hint="cs"/>
                <w:rtl/>
              </w:rPr>
              <w:t>شرکت‌ها</w:t>
            </w:r>
            <w:proofErr w:type="spellEnd"/>
            <w:r w:rsidRPr="00516CCD">
              <w:rPr>
                <w:rFonts w:ascii="B Lotus" w:hint="cs"/>
                <w:rtl/>
              </w:rPr>
              <w:t xml:space="preserve"> در طول چرخه عمر خود دارای اقلام تعهدی اختیاری </w:t>
            </w:r>
            <w:r w:rsidRPr="00516CCD">
              <w:rPr>
                <w:rFonts w:ascii="B Lotus" w:cs="B Lotus" w:hint="cs"/>
                <w:rtl/>
              </w:rPr>
              <w:t>(</w:t>
            </w:r>
            <w:r w:rsidRPr="00516CCD">
              <w:rPr>
                <w:rFonts w:ascii="B Lotus" w:hint="cs"/>
                <w:rtl/>
              </w:rPr>
              <w:t>مدیریت سود تعهدی</w:t>
            </w:r>
            <w:r w:rsidRPr="00516CCD">
              <w:rPr>
                <w:rFonts w:ascii="B Lotus" w:cs="B Lotus" w:hint="cs"/>
                <w:rtl/>
              </w:rPr>
              <w:t xml:space="preserve">) </w:t>
            </w:r>
            <w:r w:rsidRPr="00516CCD">
              <w:rPr>
                <w:rFonts w:ascii="B Lotus" w:hint="cs"/>
                <w:rtl/>
              </w:rPr>
              <w:t xml:space="preserve">متفاوتی </w:t>
            </w:r>
            <w:proofErr w:type="spellStart"/>
            <w:r w:rsidRPr="00516CCD">
              <w:rPr>
                <w:rFonts w:ascii="B Lotus" w:hint="cs"/>
                <w:rtl/>
              </w:rPr>
              <w:t>بوده</w:t>
            </w:r>
            <w:r w:rsidRPr="00516CCD">
              <w:rPr>
                <w:rFonts w:ascii="B Lotus" w:cs="B Lotus" w:hint="eastAsia"/>
                <w:rtl/>
              </w:rPr>
              <w:t>‌</w:t>
            </w:r>
            <w:r w:rsidRPr="00516CCD">
              <w:rPr>
                <w:rFonts w:ascii="B Lotus" w:hint="cs"/>
                <w:rtl/>
              </w:rPr>
              <w:t>اند</w:t>
            </w:r>
            <w:proofErr w:type="spellEnd"/>
            <w:r w:rsidRPr="00516CCD">
              <w:rPr>
                <w:rFonts w:ascii="B Lotus" w:cs="B Lotus" w:hint="cs"/>
                <w:rtl/>
              </w:rPr>
              <w:t>.</w:t>
            </w:r>
          </w:p>
        </w:tc>
      </w:tr>
      <w:tr w:rsidR="003305A1" w14:paraId="5540BC47" w14:textId="77777777" w:rsidTr="00231EA1">
        <w:tc>
          <w:tcPr>
            <w:tcW w:w="1666" w:type="dxa"/>
            <w:vAlign w:val="center"/>
          </w:tcPr>
          <w:p w14:paraId="14F04594" w14:textId="77777777" w:rsidR="003305A1" w:rsidRPr="0072708B" w:rsidRDefault="003305A1" w:rsidP="00231EA1">
            <w:pPr>
              <w:autoSpaceDE w:val="0"/>
              <w:autoSpaceDN w:val="0"/>
              <w:bidi/>
              <w:adjustRightInd w:val="0"/>
              <w:spacing w:line="22" w:lineRule="atLeast"/>
              <w:jc w:val="center"/>
              <w:rPr>
                <w:rFonts w:ascii="B Lotus" w:cs="B Lotus"/>
                <w:rtl/>
              </w:rPr>
            </w:pPr>
            <w:proofErr w:type="spellStart"/>
            <w:r w:rsidRPr="00516CCD">
              <w:rPr>
                <w:rFonts w:ascii="B Lotus" w:hint="cs"/>
                <w:rtl/>
              </w:rPr>
              <w:t>اوسی</w:t>
            </w:r>
            <w:proofErr w:type="spellEnd"/>
            <w:r w:rsidRPr="00516CCD">
              <w:rPr>
                <w:rFonts w:ascii="B Lotus" w:hint="cs"/>
                <w:rtl/>
              </w:rPr>
              <w:t xml:space="preserve"> و </w:t>
            </w:r>
            <w:proofErr w:type="spellStart"/>
            <w:r w:rsidRPr="00516CCD">
              <w:rPr>
                <w:rFonts w:ascii="B Lotus" w:hint="cs"/>
                <w:rtl/>
              </w:rPr>
              <w:t>تکتاک</w:t>
            </w:r>
            <w:proofErr w:type="spellEnd"/>
          </w:p>
        </w:tc>
        <w:tc>
          <w:tcPr>
            <w:tcW w:w="1418" w:type="dxa"/>
            <w:vAlign w:val="center"/>
          </w:tcPr>
          <w:p w14:paraId="60A9F443"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2019</w:t>
            </w:r>
          </w:p>
        </w:tc>
        <w:tc>
          <w:tcPr>
            <w:tcW w:w="2126" w:type="dxa"/>
            <w:vAlign w:val="center"/>
          </w:tcPr>
          <w:p w14:paraId="730CA2B3" w14:textId="77777777" w:rsidR="003305A1" w:rsidRPr="0072708B" w:rsidRDefault="003305A1" w:rsidP="00231EA1">
            <w:pPr>
              <w:autoSpaceDE w:val="0"/>
              <w:autoSpaceDN w:val="0"/>
              <w:bidi/>
              <w:adjustRightInd w:val="0"/>
              <w:spacing w:line="22" w:lineRule="atLeast"/>
              <w:jc w:val="center"/>
              <w:rPr>
                <w:rFonts w:ascii="B Lotus" w:cs="B Lotus"/>
                <w:rtl/>
              </w:rPr>
            </w:pPr>
            <w:r w:rsidRPr="00516CCD">
              <w:rPr>
                <w:rFonts w:ascii="B Lotus" w:hint="cs"/>
                <w:rtl/>
              </w:rPr>
              <w:t>بررسی تأثیر مدیریت سود بر کیفیت کنترل های داخلی</w:t>
            </w:r>
          </w:p>
        </w:tc>
        <w:tc>
          <w:tcPr>
            <w:tcW w:w="3794" w:type="dxa"/>
            <w:vAlign w:val="center"/>
          </w:tcPr>
          <w:p w14:paraId="46CAB09A" w14:textId="77777777" w:rsidR="003305A1" w:rsidRDefault="003305A1" w:rsidP="00231EA1">
            <w:pPr>
              <w:autoSpaceDE w:val="0"/>
              <w:autoSpaceDN w:val="0"/>
              <w:bidi/>
              <w:adjustRightInd w:val="0"/>
              <w:spacing w:line="22" w:lineRule="atLeast"/>
              <w:jc w:val="center"/>
              <w:rPr>
                <w:rFonts w:ascii="B Lotus" w:cs="B Lotus"/>
              </w:rPr>
            </w:pPr>
            <w:r w:rsidRPr="00516CCD">
              <w:rPr>
                <w:rFonts w:ascii="B Lotus" w:hint="cs"/>
                <w:rtl/>
              </w:rPr>
              <w:t xml:space="preserve">نتایج پژوهش آنها نشان داد که مدیریت سود </w:t>
            </w:r>
            <w:r w:rsidRPr="00516CCD">
              <w:rPr>
                <w:rFonts w:ascii="B Lotus" w:cs="B Lotus" w:hint="cs"/>
                <w:rtl/>
              </w:rPr>
              <w:t>(</w:t>
            </w:r>
            <w:r w:rsidRPr="00516CCD">
              <w:rPr>
                <w:rFonts w:ascii="B Lotus" w:hint="cs"/>
                <w:rtl/>
              </w:rPr>
              <w:t>واقعی و تعهدی</w:t>
            </w:r>
            <w:r w:rsidRPr="00516CCD">
              <w:rPr>
                <w:rFonts w:ascii="B Lotus" w:cs="B Lotus" w:hint="cs"/>
                <w:rtl/>
              </w:rPr>
              <w:t xml:space="preserve">) </w:t>
            </w:r>
            <w:r w:rsidRPr="00516CCD">
              <w:rPr>
                <w:rFonts w:ascii="B Lotus" w:hint="cs"/>
                <w:rtl/>
              </w:rPr>
              <w:t xml:space="preserve">منجر به کاهش کیفیت کنترل داخلی </w:t>
            </w:r>
            <w:proofErr w:type="spellStart"/>
            <w:r w:rsidRPr="00516CCD">
              <w:rPr>
                <w:rFonts w:ascii="B Lotus" w:hint="cs"/>
                <w:rtl/>
              </w:rPr>
              <w:t>می</w:t>
            </w:r>
            <w:r w:rsidRPr="00516CCD">
              <w:rPr>
                <w:rFonts w:ascii="B Lotus" w:cs="B Lotus" w:hint="eastAsia"/>
                <w:rtl/>
              </w:rPr>
              <w:t>‌</w:t>
            </w:r>
            <w:r w:rsidRPr="00516CCD">
              <w:rPr>
                <w:rFonts w:ascii="B Lotus" w:hint="cs"/>
                <w:rtl/>
              </w:rPr>
              <w:t>شود</w:t>
            </w:r>
            <w:proofErr w:type="spellEnd"/>
            <w:r w:rsidRPr="00516CCD">
              <w:rPr>
                <w:rFonts w:ascii="B Lotus" w:cs="B Lotus" w:hint="cs"/>
                <w:rtl/>
              </w:rPr>
              <w:t>.</w:t>
            </w:r>
          </w:p>
          <w:p w14:paraId="68E5DC49" w14:textId="77777777" w:rsidR="003305A1" w:rsidRPr="0072708B" w:rsidRDefault="003305A1" w:rsidP="00231EA1">
            <w:pPr>
              <w:autoSpaceDE w:val="0"/>
              <w:autoSpaceDN w:val="0"/>
              <w:bidi/>
              <w:adjustRightInd w:val="0"/>
              <w:spacing w:line="22" w:lineRule="atLeast"/>
              <w:jc w:val="center"/>
              <w:rPr>
                <w:rFonts w:ascii="B Lotus" w:cs="B Lotus"/>
                <w:rtl/>
              </w:rPr>
            </w:pPr>
          </w:p>
        </w:tc>
      </w:tr>
      <w:tr w:rsidR="003305A1" w14:paraId="7649DDA7" w14:textId="77777777" w:rsidTr="00231EA1">
        <w:tc>
          <w:tcPr>
            <w:tcW w:w="1666" w:type="dxa"/>
            <w:vAlign w:val="center"/>
          </w:tcPr>
          <w:p w14:paraId="2F83CEE1" w14:textId="77777777" w:rsidR="003305A1" w:rsidRPr="00516CCD" w:rsidRDefault="003305A1" w:rsidP="00231EA1">
            <w:pPr>
              <w:autoSpaceDE w:val="0"/>
              <w:autoSpaceDN w:val="0"/>
              <w:bidi/>
              <w:adjustRightInd w:val="0"/>
              <w:spacing w:line="22" w:lineRule="atLeast"/>
              <w:jc w:val="center"/>
              <w:rPr>
                <w:rFonts w:ascii="B Lotus" w:cs="B Lotus"/>
                <w:rtl/>
              </w:rPr>
            </w:pPr>
            <w:proofErr w:type="spellStart"/>
            <w:r w:rsidRPr="001E0D10">
              <w:rPr>
                <w:rFonts w:ascii="B Lotus" w:hint="cs"/>
                <w:rtl/>
              </w:rPr>
              <w:t>هیش</w:t>
            </w:r>
            <w:proofErr w:type="spellEnd"/>
            <w:r w:rsidRPr="001E0D10">
              <w:rPr>
                <w:rFonts w:ascii="B Lotus" w:hint="cs"/>
                <w:rtl/>
              </w:rPr>
              <w:t xml:space="preserve"> و همکاران</w:t>
            </w:r>
          </w:p>
        </w:tc>
        <w:tc>
          <w:tcPr>
            <w:tcW w:w="1418" w:type="dxa"/>
            <w:vAlign w:val="center"/>
          </w:tcPr>
          <w:p w14:paraId="6EA45478"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2019</w:t>
            </w:r>
          </w:p>
        </w:tc>
        <w:tc>
          <w:tcPr>
            <w:tcW w:w="2126" w:type="dxa"/>
            <w:vAlign w:val="center"/>
          </w:tcPr>
          <w:p w14:paraId="31496B6B" w14:textId="77777777" w:rsidR="003305A1" w:rsidRPr="00516CCD" w:rsidRDefault="003305A1" w:rsidP="00231EA1">
            <w:pPr>
              <w:autoSpaceDE w:val="0"/>
              <w:autoSpaceDN w:val="0"/>
              <w:bidi/>
              <w:adjustRightInd w:val="0"/>
              <w:spacing w:line="22" w:lineRule="atLeast"/>
              <w:jc w:val="center"/>
              <w:rPr>
                <w:rFonts w:ascii="B Lotus" w:cs="B Lotus"/>
                <w:rtl/>
              </w:rPr>
            </w:pPr>
            <w:r w:rsidRPr="001E0D10">
              <w:rPr>
                <w:rFonts w:ascii="B Lotus" w:hint="cs"/>
                <w:rtl/>
              </w:rPr>
              <w:t xml:space="preserve">بررسی تأثیر </w:t>
            </w:r>
            <w:proofErr w:type="spellStart"/>
            <w:r w:rsidRPr="001E0D10">
              <w:rPr>
                <w:rFonts w:ascii="B Lotus" w:hint="cs"/>
                <w:rtl/>
              </w:rPr>
              <w:t>ویژگی</w:t>
            </w:r>
            <w:r w:rsidRPr="001E0D10">
              <w:rPr>
                <w:rFonts w:ascii="B Lotus" w:cs="B Lotus" w:hint="eastAsia"/>
                <w:rtl/>
              </w:rPr>
              <w:t>‌</w:t>
            </w:r>
            <w:r w:rsidRPr="001E0D10">
              <w:rPr>
                <w:rFonts w:ascii="B Lotus" w:hint="cs"/>
                <w:rtl/>
              </w:rPr>
              <w:t>های</w:t>
            </w:r>
            <w:proofErr w:type="spellEnd"/>
            <w:r w:rsidRPr="001E0D10">
              <w:rPr>
                <w:rFonts w:ascii="B Lotus" w:hint="cs"/>
                <w:rtl/>
              </w:rPr>
              <w:t xml:space="preserve"> تیم مدیریتی بر مدیریت سود مبتنی بر اقلام تعهدی</w:t>
            </w:r>
          </w:p>
        </w:tc>
        <w:tc>
          <w:tcPr>
            <w:tcW w:w="3794" w:type="dxa"/>
            <w:vAlign w:val="center"/>
          </w:tcPr>
          <w:p w14:paraId="68AAAA08" w14:textId="77777777" w:rsidR="003305A1" w:rsidRPr="00516CCD" w:rsidRDefault="003305A1" w:rsidP="00231EA1">
            <w:pPr>
              <w:autoSpaceDE w:val="0"/>
              <w:autoSpaceDN w:val="0"/>
              <w:bidi/>
              <w:adjustRightInd w:val="0"/>
              <w:spacing w:line="22" w:lineRule="atLeast"/>
              <w:jc w:val="center"/>
              <w:rPr>
                <w:rFonts w:ascii="B Lotus" w:cs="B Lotus"/>
                <w:rtl/>
              </w:rPr>
            </w:pPr>
            <w:r w:rsidRPr="001E0D10">
              <w:rPr>
                <w:rFonts w:ascii="B Lotus" w:hint="cs"/>
                <w:rtl/>
              </w:rPr>
              <w:t xml:space="preserve">پژوهش </w:t>
            </w:r>
            <w:proofErr w:type="spellStart"/>
            <w:r w:rsidRPr="001E0D10">
              <w:rPr>
                <w:rFonts w:ascii="B Lotus" w:hint="cs"/>
                <w:rtl/>
              </w:rPr>
              <w:t>آن‌ها</w:t>
            </w:r>
            <w:proofErr w:type="spellEnd"/>
            <w:r w:rsidRPr="001E0D10">
              <w:rPr>
                <w:rFonts w:ascii="B Lotus" w:hint="cs"/>
                <w:rtl/>
              </w:rPr>
              <w:t xml:space="preserve"> نشان داد که تخصص مالی هیأت مدیره، تجربه کاری و سطح تحصیلات اعضای هیأت مدیره منجر به کاهش مدیریت سود تعهدی </w:t>
            </w:r>
            <w:r w:rsidRPr="001E0D10">
              <w:rPr>
                <w:rFonts w:ascii="B Lotus" w:cs="B Lotus" w:hint="cs"/>
                <w:rtl/>
              </w:rPr>
              <w:t>(</w:t>
            </w:r>
            <w:r w:rsidRPr="001E0D10">
              <w:rPr>
                <w:rFonts w:ascii="B Lotus" w:hint="cs"/>
                <w:rtl/>
              </w:rPr>
              <w:t>اقلام تعهدی اختیاری</w:t>
            </w:r>
            <w:r w:rsidRPr="001E0D10">
              <w:rPr>
                <w:rFonts w:ascii="B Lotus" w:cs="B Lotus" w:hint="cs"/>
                <w:rtl/>
              </w:rPr>
              <w:t xml:space="preserve">) </w:t>
            </w:r>
            <w:r w:rsidRPr="001E0D10">
              <w:rPr>
                <w:rFonts w:ascii="B Lotus" w:hint="cs"/>
                <w:rtl/>
              </w:rPr>
              <w:t>شده است</w:t>
            </w:r>
            <w:r w:rsidRPr="001E0D10">
              <w:rPr>
                <w:rFonts w:ascii="B Lotus" w:cs="B Lotus" w:hint="cs"/>
                <w:rtl/>
              </w:rPr>
              <w:t>.</w:t>
            </w:r>
          </w:p>
        </w:tc>
      </w:tr>
      <w:tr w:rsidR="003305A1" w14:paraId="02009F02" w14:textId="77777777" w:rsidTr="00231EA1">
        <w:tc>
          <w:tcPr>
            <w:tcW w:w="1666" w:type="dxa"/>
            <w:vAlign w:val="center"/>
          </w:tcPr>
          <w:p w14:paraId="0AC94D54" w14:textId="77777777" w:rsidR="003305A1" w:rsidRPr="001E0D10" w:rsidRDefault="003305A1" w:rsidP="00231EA1">
            <w:pPr>
              <w:autoSpaceDE w:val="0"/>
              <w:autoSpaceDN w:val="0"/>
              <w:bidi/>
              <w:adjustRightInd w:val="0"/>
              <w:spacing w:line="22" w:lineRule="atLeast"/>
              <w:jc w:val="center"/>
              <w:rPr>
                <w:rFonts w:ascii="B Lotus" w:cs="B Lotus"/>
                <w:rtl/>
              </w:rPr>
            </w:pPr>
            <w:r w:rsidRPr="00651C4A">
              <w:rPr>
                <w:rFonts w:ascii="B Lotus" w:hint="cs"/>
                <w:rtl/>
              </w:rPr>
              <w:t>حسین</w:t>
            </w:r>
          </w:p>
        </w:tc>
        <w:tc>
          <w:tcPr>
            <w:tcW w:w="1418" w:type="dxa"/>
            <w:vAlign w:val="center"/>
          </w:tcPr>
          <w:p w14:paraId="67A83427"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2019</w:t>
            </w:r>
          </w:p>
        </w:tc>
        <w:tc>
          <w:tcPr>
            <w:tcW w:w="2126" w:type="dxa"/>
            <w:vAlign w:val="center"/>
          </w:tcPr>
          <w:p w14:paraId="3AE5B58D" w14:textId="77777777" w:rsidR="003305A1" w:rsidRPr="001E0D10" w:rsidRDefault="003305A1" w:rsidP="00231EA1">
            <w:pPr>
              <w:autoSpaceDE w:val="0"/>
              <w:autoSpaceDN w:val="0"/>
              <w:bidi/>
              <w:adjustRightInd w:val="0"/>
              <w:spacing w:line="22" w:lineRule="atLeast"/>
              <w:jc w:val="center"/>
              <w:rPr>
                <w:rFonts w:ascii="B Lotus" w:cs="B Lotus"/>
                <w:rtl/>
              </w:rPr>
            </w:pPr>
            <w:r w:rsidRPr="00651C4A">
              <w:rPr>
                <w:rFonts w:ascii="B Lotus" w:hint="cs"/>
                <w:rtl/>
              </w:rPr>
              <w:t xml:space="preserve">بررسی اثر مدیریت سود بر کارایی </w:t>
            </w:r>
            <w:proofErr w:type="spellStart"/>
            <w:r w:rsidRPr="00651C4A">
              <w:rPr>
                <w:rFonts w:ascii="B Lotus" w:hint="cs"/>
                <w:rtl/>
              </w:rPr>
              <w:t>سرمایه‌گذاری</w:t>
            </w:r>
            <w:proofErr w:type="spellEnd"/>
          </w:p>
        </w:tc>
        <w:tc>
          <w:tcPr>
            <w:tcW w:w="3794" w:type="dxa"/>
            <w:vAlign w:val="center"/>
          </w:tcPr>
          <w:p w14:paraId="1972C5F4" w14:textId="77777777" w:rsidR="003305A1" w:rsidRDefault="003305A1" w:rsidP="00231EA1">
            <w:pPr>
              <w:autoSpaceDE w:val="0"/>
              <w:autoSpaceDN w:val="0"/>
              <w:bidi/>
              <w:adjustRightInd w:val="0"/>
              <w:spacing w:line="22" w:lineRule="atLeast"/>
              <w:jc w:val="center"/>
              <w:rPr>
                <w:rFonts w:ascii="B Lotus" w:cs="B Lotus"/>
              </w:rPr>
            </w:pPr>
            <w:r w:rsidRPr="00651C4A">
              <w:rPr>
                <w:rFonts w:ascii="B Lotus" w:hint="cs"/>
                <w:rtl/>
              </w:rPr>
              <w:t xml:space="preserve">نتایج پژوهش آنها نشان داد که مدیریت سود بر کارایی </w:t>
            </w:r>
            <w:proofErr w:type="spellStart"/>
            <w:r w:rsidRPr="00651C4A">
              <w:rPr>
                <w:rFonts w:ascii="B Lotus" w:hint="cs"/>
                <w:rtl/>
              </w:rPr>
              <w:t>سرمایه‌گذاری</w:t>
            </w:r>
            <w:proofErr w:type="spellEnd"/>
            <w:r w:rsidRPr="00651C4A">
              <w:rPr>
                <w:rFonts w:ascii="B Lotus" w:hint="cs"/>
                <w:rtl/>
              </w:rPr>
              <w:t xml:space="preserve"> اثر منفی و معناداری دارد</w:t>
            </w:r>
            <w:r w:rsidRPr="00651C4A">
              <w:rPr>
                <w:rFonts w:ascii="B Lotus" w:cs="B Lotus" w:hint="cs"/>
                <w:rtl/>
              </w:rPr>
              <w:t>.</w:t>
            </w:r>
          </w:p>
          <w:p w14:paraId="6320F269" w14:textId="77777777" w:rsidR="003305A1" w:rsidRPr="001E0D10" w:rsidRDefault="003305A1" w:rsidP="00231EA1">
            <w:pPr>
              <w:autoSpaceDE w:val="0"/>
              <w:autoSpaceDN w:val="0"/>
              <w:bidi/>
              <w:adjustRightInd w:val="0"/>
              <w:spacing w:line="22" w:lineRule="atLeast"/>
              <w:jc w:val="center"/>
              <w:rPr>
                <w:rFonts w:ascii="B Lotus" w:cs="B Lotus"/>
                <w:rtl/>
              </w:rPr>
            </w:pPr>
          </w:p>
        </w:tc>
      </w:tr>
      <w:tr w:rsidR="003305A1" w14:paraId="13DB360D" w14:textId="77777777" w:rsidTr="00231EA1">
        <w:tc>
          <w:tcPr>
            <w:tcW w:w="1666" w:type="dxa"/>
            <w:vAlign w:val="center"/>
          </w:tcPr>
          <w:p w14:paraId="6CE0C2AD" w14:textId="77777777" w:rsidR="003305A1" w:rsidRPr="001E0D10" w:rsidRDefault="003305A1" w:rsidP="00231EA1">
            <w:pPr>
              <w:autoSpaceDE w:val="0"/>
              <w:autoSpaceDN w:val="0"/>
              <w:bidi/>
              <w:adjustRightInd w:val="0"/>
              <w:spacing w:line="22" w:lineRule="atLeast"/>
              <w:jc w:val="center"/>
              <w:rPr>
                <w:rFonts w:ascii="B Lotus" w:cs="B Lotus"/>
                <w:rtl/>
              </w:rPr>
            </w:pPr>
            <w:r w:rsidRPr="00651C4A">
              <w:rPr>
                <w:rFonts w:ascii="B Lotus" w:cs="B Lotus" w:hint="cs"/>
                <w:rtl/>
                <w:lang w:bidi="ar-SA"/>
              </w:rPr>
              <w:t xml:space="preserve">بن نصر و </w:t>
            </w:r>
            <w:proofErr w:type="spellStart"/>
            <w:r w:rsidRPr="00651C4A">
              <w:rPr>
                <w:rFonts w:ascii="B Lotus" w:cs="B Lotus" w:hint="cs"/>
                <w:rtl/>
                <w:lang w:bidi="ar-SA"/>
              </w:rPr>
              <w:t>عبدلله</w:t>
            </w:r>
            <w:proofErr w:type="spellEnd"/>
          </w:p>
        </w:tc>
        <w:tc>
          <w:tcPr>
            <w:tcW w:w="1418" w:type="dxa"/>
            <w:vAlign w:val="center"/>
          </w:tcPr>
          <w:p w14:paraId="05995479"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2019</w:t>
            </w:r>
          </w:p>
        </w:tc>
        <w:tc>
          <w:tcPr>
            <w:tcW w:w="2126" w:type="dxa"/>
            <w:vAlign w:val="center"/>
          </w:tcPr>
          <w:p w14:paraId="664A6678" w14:textId="77777777" w:rsidR="003305A1" w:rsidRPr="001E0D10" w:rsidRDefault="003305A1" w:rsidP="00231EA1">
            <w:pPr>
              <w:autoSpaceDE w:val="0"/>
              <w:autoSpaceDN w:val="0"/>
              <w:bidi/>
              <w:adjustRightInd w:val="0"/>
              <w:spacing w:line="22" w:lineRule="atLeast"/>
              <w:jc w:val="center"/>
              <w:rPr>
                <w:rFonts w:ascii="B Lotus" w:cs="B Lotus"/>
                <w:rtl/>
              </w:rPr>
            </w:pPr>
            <w:proofErr w:type="spellStart"/>
            <w:r w:rsidRPr="00651C4A">
              <w:rPr>
                <w:rFonts w:ascii="B Lotus" w:cs="B Lotus" w:hint="cs"/>
                <w:rtl/>
                <w:lang w:bidi="ar-SA"/>
              </w:rPr>
              <w:t>بررسی</w:t>
            </w:r>
            <w:proofErr w:type="spellEnd"/>
            <w:r w:rsidRPr="00651C4A">
              <w:rPr>
                <w:rFonts w:ascii="B Lotus" w:cs="B Lotus" w:hint="cs"/>
                <w:rtl/>
                <w:lang w:bidi="ar-SA"/>
              </w:rPr>
              <w:t xml:space="preserve"> رابطه </w:t>
            </w:r>
            <w:proofErr w:type="spellStart"/>
            <w:r w:rsidRPr="00651C4A">
              <w:rPr>
                <w:rFonts w:ascii="B Lotus" w:cs="B Lotus" w:hint="cs"/>
                <w:rtl/>
                <w:lang w:bidi="ar-SA"/>
              </w:rPr>
              <w:t>بین</w:t>
            </w:r>
            <w:proofErr w:type="spellEnd"/>
            <w:r w:rsidRPr="00651C4A">
              <w:rPr>
                <w:rFonts w:ascii="B Lotus" w:cs="B Lotus" w:hint="cs"/>
                <w:rtl/>
                <w:lang w:bidi="ar-SA"/>
              </w:rPr>
              <w:t xml:space="preserve"> </w:t>
            </w:r>
            <w:proofErr w:type="spellStart"/>
            <w:r w:rsidRPr="00651C4A">
              <w:rPr>
                <w:rFonts w:ascii="B Lotus" w:cs="B Lotus" w:hint="cs"/>
                <w:rtl/>
                <w:lang w:bidi="ar-SA"/>
              </w:rPr>
              <w:t>محتوی</w:t>
            </w:r>
            <w:proofErr w:type="spellEnd"/>
            <w:r w:rsidRPr="00651C4A">
              <w:rPr>
                <w:rFonts w:ascii="B Lotus" w:cs="B Lotus" w:hint="cs"/>
                <w:rtl/>
                <w:lang w:bidi="ar-SA"/>
              </w:rPr>
              <w:t xml:space="preserve"> </w:t>
            </w:r>
            <w:proofErr w:type="spellStart"/>
            <w:r w:rsidRPr="00651C4A">
              <w:rPr>
                <w:rFonts w:ascii="B Lotus" w:cs="B Lotus" w:hint="cs"/>
                <w:rtl/>
                <w:lang w:bidi="ar-SA"/>
              </w:rPr>
              <w:t>اطلاعاتی</w:t>
            </w:r>
            <w:proofErr w:type="spellEnd"/>
            <w:r w:rsidRPr="00651C4A">
              <w:rPr>
                <w:rFonts w:ascii="B Lotus" w:cs="B Lotus" w:hint="cs"/>
                <w:rtl/>
                <w:lang w:bidi="ar-SA"/>
              </w:rPr>
              <w:t xml:space="preserve"> </w:t>
            </w:r>
            <w:proofErr w:type="spellStart"/>
            <w:r w:rsidRPr="00651C4A">
              <w:rPr>
                <w:rFonts w:ascii="B Lotus" w:cs="B Lotus" w:hint="cs"/>
                <w:rtl/>
                <w:lang w:bidi="ar-SA"/>
              </w:rPr>
              <w:t>قیمت</w:t>
            </w:r>
            <w:proofErr w:type="spellEnd"/>
            <w:r w:rsidRPr="00651C4A">
              <w:rPr>
                <w:rFonts w:ascii="B Lotus" w:cs="B Lotus" w:hint="cs"/>
                <w:rtl/>
                <w:lang w:bidi="ar-SA"/>
              </w:rPr>
              <w:t xml:space="preserve"> سهام و </w:t>
            </w:r>
            <w:proofErr w:type="spellStart"/>
            <w:r w:rsidRPr="00651C4A">
              <w:rPr>
                <w:rFonts w:ascii="B Lotus" w:cs="B Lotus" w:hint="cs"/>
                <w:rtl/>
                <w:lang w:bidi="ar-SA"/>
              </w:rPr>
              <w:t>مدیریت</w:t>
            </w:r>
            <w:proofErr w:type="spellEnd"/>
            <w:r w:rsidRPr="00651C4A">
              <w:rPr>
                <w:rFonts w:ascii="B Lotus" w:cs="B Lotus" w:hint="cs"/>
                <w:rtl/>
                <w:lang w:bidi="ar-SA"/>
              </w:rPr>
              <w:t xml:space="preserve"> سود </w:t>
            </w:r>
            <w:proofErr w:type="spellStart"/>
            <w:r w:rsidRPr="00651C4A">
              <w:rPr>
                <w:rFonts w:ascii="B Lotus" w:cs="B Lotus" w:hint="cs"/>
                <w:rtl/>
                <w:lang w:bidi="ar-SA"/>
              </w:rPr>
              <w:t>تعهدی</w:t>
            </w:r>
            <w:proofErr w:type="spellEnd"/>
          </w:p>
        </w:tc>
        <w:tc>
          <w:tcPr>
            <w:tcW w:w="3794" w:type="dxa"/>
            <w:vAlign w:val="center"/>
          </w:tcPr>
          <w:p w14:paraId="4F49F27E" w14:textId="77777777" w:rsidR="003305A1" w:rsidRPr="00651C4A" w:rsidRDefault="003305A1" w:rsidP="00231EA1">
            <w:pPr>
              <w:autoSpaceDE w:val="0"/>
              <w:autoSpaceDN w:val="0"/>
              <w:bidi/>
              <w:adjustRightInd w:val="0"/>
              <w:spacing w:line="22" w:lineRule="atLeast"/>
              <w:jc w:val="center"/>
              <w:rPr>
                <w:rFonts w:ascii="B Lotus" w:cs="B Lotus"/>
                <w:rtl/>
                <w:lang w:bidi="ar-SA"/>
              </w:rPr>
            </w:pPr>
            <w:proofErr w:type="spellStart"/>
            <w:r w:rsidRPr="00651C4A">
              <w:rPr>
                <w:rFonts w:ascii="B Lotus" w:cs="B Lotus" w:hint="cs"/>
                <w:rtl/>
                <w:lang w:bidi="ar-SA"/>
              </w:rPr>
              <w:t>نتایج</w:t>
            </w:r>
            <w:proofErr w:type="spellEnd"/>
            <w:r w:rsidRPr="00651C4A">
              <w:rPr>
                <w:rFonts w:ascii="B Lotus" w:cs="B Lotus" w:hint="cs"/>
                <w:rtl/>
                <w:lang w:bidi="ar-SA"/>
              </w:rPr>
              <w:t xml:space="preserve"> </w:t>
            </w:r>
            <w:proofErr w:type="spellStart"/>
            <w:r w:rsidRPr="00651C4A">
              <w:rPr>
                <w:rFonts w:ascii="B Lotus" w:cs="B Lotus" w:hint="cs"/>
                <w:rtl/>
                <w:lang w:bidi="ar-SA"/>
              </w:rPr>
              <w:t>پژوهش</w:t>
            </w:r>
            <w:proofErr w:type="spellEnd"/>
            <w:r w:rsidRPr="00651C4A">
              <w:rPr>
                <w:rFonts w:ascii="B Lotus" w:cs="B Lotus" w:hint="cs"/>
                <w:rtl/>
                <w:lang w:bidi="ar-SA"/>
              </w:rPr>
              <w:t xml:space="preserve"> آنها نشان داد </w:t>
            </w:r>
            <w:proofErr w:type="spellStart"/>
            <w:r w:rsidRPr="00651C4A">
              <w:rPr>
                <w:rFonts w:ascii="B Lotus" w:cs="B Lotus" w:hint="cs"/>
                <w:rtl/>
                <w:lang w:bidi="ar-SA"/>
              </w:rPr>
              <w:t>که</w:t>
            </w:r>
            <w:proofErr w:type="spellEnd"/>
            <w:r w:rsidRPr="00651C4A">
              <w:rPr>
                <w:rFonts w:ascii="B Lotus" w:cs="B Lotus" w:hint="cs"/>
                <w:rtl/>
                <w:lang w:bidi="ar-SA"/>
              </w:rPr>
              <w:t xml:space="preserve"> </w:t>
            </w:r>
            <w:proofErr w:type="spellStart"/>
            <w:r w:rsidRPr="00651C4A">
              <w:rPr>
                <w:rFonts w:ascii="B Lotus" w:cs="B Lotus" w:hint="cs"/>
                <w:rtl/>
                <w:lang w:bidi="ar-SA"/>
              </w:rPr>
              <w:t>محتوای</w:t>
            </w:r>
            <w:proofErr w:type="spellEnd"/>
            <w:r w:rsidRPr="00651C4A">
              <w:rPr>
                <w:rFonts w:ascii="B Lotus" w:cs="B Lotus" w:hint="cs"/>
                <w:rtl/>
                <w:lang w:bidi="ar-SA"/>
              </w:rPr>
              <w:t xml:space="preserve"> </w:t>
            </w:r>
            <w:proofErr w:type="spellStart"/>
            <w:r w:rsidRPr="00651C4A">
              <w:rPr>
                <w:rFonts w:ascii="B Lotus" w:cs="B Lotus" w:hint="cs"/>
                <w:rtl/>
                <w:lang w:bidi="ar-SA"/>
              </w:rPr>
              <w:t>اطلاعاتی</w:t>
            </w:r>
            <w:proofErr w:type="spellEnd"/>
            <w:r w:rsidRPr="00651C4A">
              <w:rPr>
                <w:rFonts w:ascii="B Lotus" w:cs="B Lotus" w:hint="cs"/>
                <w:rtl/>
                <w:lang w:bidi="ar-SA"/>
              </w:rPr>
              <w:t xml:space="preserve"> </w:t>
            </w:r>
            <w:proofErr w:type="spellStart"/>
            <w:r w:rsidRPr="00651C4A">
              <w:rPr>
                <w:rFonts w:ascii="B Lotus" w:cs="B Lotus" w:hint="cs"/>
                <w:rtl/>
                <w:lang w:bidi="ar-SA"/>
              </w:rPr>
              <w:t>قیمت</w:t>
            </w:r>
            <w:proofErr w:type="spellEnd"/>
            <w:r w:rsidRPr="00651C4A">
              <w:rPr>
                <w:rFonts w:ascii="B Lotus" w:cs="B Lotus" w:hint="cs"/>
                <w:rtl/>
                <w:lang w:bidi="ar-SA"/>
              </w:rPr>
              <w:t xml:space="preserve"> سهام </w:t>
            </w:r>
            <w:proofErr w:type="spellStart"/>
            <w:r w:rsidRPr="00651C4A">
              <w:rPr>
                <w:rFonts w:ascii="B Lotus" w:cs="B Lotus" w:hint="cs"/>
                <w:rtl/>
                <w:lang w:bidi="ar-SA"/>
              </w:rPr>
              <w:t>یک</w:t>
            </w:r>
            <w:proofErr w:type="spellEnd"/>
            <w:r w:rsidRPr="00651C4A">
              <w:rPr>
                <w:rFonts w:ascii="B Lotus" w:cs="B Lotus" w:hint="cs"/>
                <w:rtl/>
                <w:lang w:bidi="ar-SA"/>
              </w:rPr>
              <w:t xml:space="preserve"> رابطه </w:t>
            </w:r>
            <w:proofErr w:type="spellStart"/>
            <w:r w:rsidRPr="00651C4A">
              <w:rPr>
                <w:rFonts w:ascii="B Lotus" w:cs="B Lotus" w:hint="cs"/>
                <w:rtl/>
                <w:lang w:bidi="ar-SA"/>
              </w:rPr>
              <w:t>معنادار</w:t>
            </w:r>
            <w:proofErr w:type="spellEnd"/>
            <w:r w:rsidRPr="00651C4A">
              <w:rPr>
                <w:rFonts w:ascii="B Lotus" w:cs="B Lotus" w:hint="cs"/>
                <w:rtl/>
                <w:lang w:bidi="ar-SA"/>
              </w:rPr>
              <w:t xml:space="preserve"> </w:t>
            </w:r>
            <w:proofErr w:type="spellStart"/>
            <w:r w:rsidRPr="00651C4A">
              <w:rPr>
                <w:rFonts w:ascii="B Lotus" w:cs="B Lotus" w:hint="cs"/>
                <w:rtl/>
                <w:lang w:bidi="ar-SA"/>
              </w:rPr>
              <w:t>منفی</w:t>
            </w:r>
            <w:proofErr w:type="spellEnd"/>
            <w:r w:rsidRPr="00651C4A">
              <w:rPr>
                <w:rFonts w:ascii="B Lotus" w:cs="B Lotus" w:hint="cs"/>
                <w:rtl/>
                <w:lang w:bidi="ar-SA"/>
              </w:rPr>
              <w:t xml:space="preserve"> </w:t>
            </w:r>
            <w:proofErr w:type="spellStart"/>
            <w:r w:rsidRPr="00651C4A">
              <w:rPr>
                <w:rFonts w:ascii="B Lotus" w:cs="B Lotus" w:hint="cs"/>
                <w:rtl/>
                <w:lang w:bidi="ar-SA"/>
              </w:rPr>
              <w:t>با</w:t>
            </w:r>
            <w:proofErr w:type="spellEnd"/>
            <w:r w:rsidRPr="00651C4A">
              <w:rPr>
                <w:rFonts w:ascii="B Lotus" w:cs="B Lotus" w:hint="cs"/>
                <w:rtl/>
                <w:lang w:bidi="ar-SA"/>
              </w:rPr>
              <w:t xml:space="preserve"> </w:t>
            </w:r>
            <w:proofErr w:type="spellStart"/>
            <w:r w:rsidRPr="00651C4A">
              <w:rPr>
                <w:rFonts w:ascii="B Lotus" w:cs="B Lotus" w:hint="cs"/>
                <w:rtl/>
                <w:lang w:bidi="ar-SA"/>
              </w:rPr>
              <w:t>مدیریت</w:t>
            </w:r>
            <w:proofErr w:type="spellEnd"/>
            <w:r w:rsidRPr="00651C4A">
              <w:rPr>
                <w:rFonts w:ascii="B Lotus" w:cs="B Lotus" w:hint="cs"/>
                <w:rtl/>
                <w:lang w:bidi="ar-SA"/>
              </w:rPr>
              <w:t xml:space="preserve"> سود </w:t>
            </w:r>
            <w:proofErr w:type="spellStart"/>
            <w:r w:rsidRPr="00651C4A">
              <w:rPr>
                <w:rFonts w:ascii="B Lotus" w:cs="B Lotus" w:hint="cs"/>
                <w:rtl/>
                <w:lang w:bidi="ar-SA"/>
              </w:rPr>
              <w:t>تعهدی</w:t>
            </w:r>
            <w:proofErr w:type="spellEnd"/>
            <w:r w:rsidRPr="00651C4A">
              <w:rPr>
                <w:rFonts w:ascii="B Lotus" w:cs="B Lotus" w:hint="cs"/>
                <w:rtl/>
                <w:lang w:bidi="ar-SA"/>
              </w:rPr>
              <w:t xml:space="preserve"> دارد.</w:t>
            </w:r>
          </w:p>
          <w:p w14:paraId="62E8B100" w14:textId="77777777" w:rsidR="003305A1" w:rsidRPr="001E0D10" w:rsidRDefault="003305A1" w:rsidP="00231EA1">
            <w:pPr>
              <w:autoSpaceDE w:val="0"/>
              <w:autoSpaceDN w:val="0"/>
              <w:bidi/>
              <w:adjustRightInd w:val="0"/>
              <w:spacing w:line="22" w:lineRule="atLeast"/>
              <w:jc w:val="center"/>
              <w:rPr>
                <w:rFonts w:ascii="B Lotus" w:cs="B Lotus"/>
                <w:rtl/>
              </w:rPr>
            </w:pPr>
          </w:p>
        </w:tc>
      </w:tr>
      <w:tr w:rsidR="003305A1" w14:paraId="7BD4D56E" w14:textId="77777777" w:rsidTr="00231EA1">
        <w:tc>
          <w:tcPr>
            <w:tcW w:w="1666" w:type="dxa"/>
            <w:vAlign w:val="center"/>
          </w:tcPr>
          <w:p w14:paraId="5BB55D86" w14:textId="77777777" w:rsidR="003305A1" w:rsidRPr="001E0D10" w:rsidRDefault="003305A1" w:rsidP="00231EA1">
            <w:pPr>
              <w:autoSpaceDE w:val="0"/>
              <w:autoSpaceDN w:val="0"/>
              <w:bidi/>
              <w:adjustRightInd w:val="0"/>
              <w:spacing w:line="22" w:lineRule="atLeast"/>
              <w:jc w:val="center"/>
              <w:rPr>
                <w:rFonts w:ascii="B Lotus" w:cs="B Lotus"/>
                <w:rtl/>
              </w:rPr>
            </w:pPr>
            <w:proofErr w:type="spellStart"/>
            <w:r w:rsidRPr="00651C4A">
              <w:rPr>
                <w:rFonts w:ascii="B Lotus" w:hint="cs"/>
                <w:rtl/>
              </w:rPr>
              <w:t>هگلند</w:t>
            </w:r>
            <w:proofErr w:type="spellEnd"/>
            <w:r w:rsidRPr="00651C4A">
              <w:rPr>
                <w:rFonts w:ascii="B Lotus" w:hint="cs"/>
                <w:rtl/>
              </w:rPr>
              <w:t xml:space="preserve"> و </w:t>
            </w:r>
            <w:proofErr w:type="spellStart"/>
            <w:r w:rsidRPr="00651C4A">
              <w:rPr>
                <w:rFonts w:ascii="B Lotus" w:hint="cs"/>
                <w:rtl/>
              </w:rPr>
              <w:t>ساندویک</w:t>
            </w:r>
            <w:proofErr w:type="spellEnd"/>
          </w:p>
        </w:tc>
        <w:tc>
          <w:tcPr>
            <w:tcW w:w="1418" w:type="dxa"/>
            <w:vAlign w:val="center"/>
          </w:tcPr>
          <w:p w14:paraId="57D1BE7C"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2019</w:t>
            </w:r>
          </w:p>
        </w:tc>
        <w:tc>
          <w:tcPr>
            <w:tcW w:w="2126" w:type="dxa"/>
            <w:vAlign w:val="center"/>
          </w:tcPr>
          <w:p w14:paraId="24858EF7" w14:textId="77777777" w:rsidR="003305A1" w:rsidRPr="001E0D10" w:rsidRDefault="003305A1" w:rsidP="00231EA1">
            <w:pPr>
              <w:autoSpaceDE w:val="0"/>
              <w:autoSpaceDN w:val="0"/>
              <w:bidi/>
              <w:adjustRightInd w:val="0"/>
              <w:spacing w:line="22" w:lineRule="atLeast"/>
              <w:jc w:val="center"/>
              <w:rPr>
                <w:rFonts w:ascii="B Lotus" w:cs="B Lotus"/>
                <w:rtl/>
              </w:rPr>
            </w:pPr>
            <w:r w:rsidRPr="00651C4A">
              <w:rPr>
                <w:rFonts w:ascii="B Lotus" w:hint="cs"/>
                <w:rtl/>
              </w:rPr>
              <w:t>بررسی ارتباط کیفیت گزارشگری مالی و مدیریت سود واقعی</w:t>
            </w:r>
          </w:p>
        </w:tc>
        <w:tc>
          <w:tcPr>
            <w:tcW w:w="3794" w:type="dxa"/>
            <w:vAlign w:val="center"/>
          </w:tcPr>
          <w:p w14:paraId="32CA4D22" w14:textId="77777777" w:rsidR="003305A1" w:rsidRDefault="003305A1" w:rsidP="00231EA1">
            <w:pPr>
              <w:autoSpaceDE w:val="0"/>
              <w:autoSpaceDN w:val="0"/>
              <w:bidi/>
              <w:adjustRightInd w:val="0"/>
              <w:spacing w:line="22" w:lineRule="atLeast"/>
              <w:jc w:val="center"/>
              <w:rPr>
                <w:rFonts w:ascii="B Lotus" w:cs="B Lotus"/>
              </w:rPr>
            </w:pPr>
            <w:r w:rsidRPr="00651C4A">
              <w:rPr>
                <w:rFonts w:ascii="B Lotus" w:hint="cs"/>
                <w:rtl/>
              </w:rPr>
              <w:t xml:space="preserve">شواهد پژوهش نشان </w:t>
            </w:r>
            <w:proofErr w:type="spellStart"/>
            <w:r w:rsidRPr="00651C4A">
              <w:rPr>
                <w:rFonts w:ascii="B Lotus" w:hint="cs"/>
                <w:rtl/>
              </w:rPr>
              <w:t>می‌دهد</w:t>
            </w:r>
            <w:proofErr w:type="spellEnd"/>
            <w:r w:rsidRPr="00651C4A">
              <w:rPr>
                <w:rFonts w:ascii="B Lotus" w:hint="cs"/>
                <w:rtl/>
              </w:rPr>
              <w:t xml:space="preserve"> که بین کیفیت گزارشگری مالی و مدیریت سود واقعی رابطه منفی وجود دارد</w:t>
            </w:r>
            <w:r w:rsidRPr="00651C4A">
              <w:rPr>
                <w:rFonts w:ascii="B Lotus" w:cs="B Lotus" w:hint="cs"/>
                <w:rtl/>
              </w:rPr>
              <w:t>.</w:t>
            </w:r>
          </w:p>
          <w:p w14:paraId="15FDDC0F" w14:textId="77777777" w:rsidR="003305A1" w:rsidRPr="00651C4A" w:rsidRDefault="003305A1" w:rsidP="00231EA1">
            <w:pPr>
              <w:autoSpaceDE w:val="0"/>
              <w:autoSpaceDN w:val="0"/>
              <w:bidi/>
              <w:adjustRightInd w:val="0"/>
              <w:spacing w:line="22" w:lineRule="atLeast"/>
              <w:jc w:val="center"/>
              <w:rPr>
                <w:rFonts w:ascii="B Lotus" w:cs="B Lotus"/>
                <w:rtl/>
              </w:rPr>
            </w:pPr>
          </w:p>
          <w:p w14:paraId="46EFE299" w14:textId="77777777" w:rsidR="003305A1" w:rsidRPr="001E0D10" w:rsidRDefault="003305A1" w:rsidP="00231EA1">
            <w:pPr>
              <w:autoSpaceDE w:val="0"/>
              <w:autoSpaceDN w:val="0"/>
              <w:bidi/>
              <w:adjustRightInd w:val="0"/>
              <w:spacing w:line="22" w:lineRule="atLeast"/>
              <w:jc w:val="center"/>
              <w:rPr>
                <w:rFonts w:ascii="B Lotus" w:cs="B Lotus"/>
                <w:rtl/>
              </w:rPr>
            </w:pPr>
          </w:p>
        </w:tc>
      </w:tr>
    </w:tbl>
    <w:p w14:paraId="2F0CD29A" w14:textId="77777777" w:rsidR="00C6040D" w:rsidRDefault="008B52F3">
      <w:pPr>
        <w:rPr>
          <w:rtl/>
        </w:rPr>
      </w:pPr>
    </w:p>
    <w:p w14:paraId="19F81851" w14:textId="77777777" w:rsidR="003305A1" w:rsidRDefault="003305A1">
      <w:pPr>
        <w:rPr>
          <w:rtl/>
        </w:rPr>
      </w:pPr>
    </w:p>
    <w:p w14:paraId="5DC9A202" w14:textId="77777777" w:rsidR="003305A1" w:rsidRPr="00565435" w:rsidRDefault="003305A1" w:rsidP="003305A1">
      <w:pPr>
        <w:bidi/>
        <w:spacing w:before="240" w:after="0"/>
        <w:jc w:val="center"/>
        <w:rPr>
          <w:rFonts w:cs="B Lotus"/>
          <w:b/>
          <w:bCs/>
          <w:sz w:val="24"/>
          <w:szCs w:val="24"/>
          <w:rtl/>
        </w:rPr>
      </w:pPr>
      <w:proofErr w:type="spellStart"/>
      <w:r>
        <w:rPr>
          <w:rFonts w:cs="B Lotus" w:hint="cs"/>
          <w:b/>
          <w:bCs/>
          <w:sz w:val="24"/>
          <w:szCs w:val="24"/>
          <w:rtl/>
        </w:rPr>
        <w:t>نگاره</w:t>
      </w:r>
      <w:proofErr w:type="spellEnd"/>
      <w:r w:rsidRPr="00565435">
        <w:rPr>
          <w:rFonts w:cs="B Lotus" w:hint="cs"/>
          <w:b/>
          <w:bCs/>
          <w:sz w:val="24"/>
          <w:szCs w:val="24"/>
          <w:rtl/>
        </w:rPr>
        <w:t xml:space="preserve"> 2-</w:t>
      </w:r>
      <w:r>
        <w:rPr>
          <w:rFonts w:cs="B Lotus" w:hint="cs"/>
          <w:b/>
          <w:bCs/>
          <w:sz w:val="24"/>
          <w:szCs w:val="24"/>
          <w:rtl/>
          <w:lang w:bidi="fa-IR"/>
        </w:rPr>
        <w:t>2</w:t>
      </w:r>
      <w:r w:rsidRPr="00565435">
        <w:rPr>
          <w:rFonts w:cs="B Lotus" w:hint="cs"/>
          <w:b/>
          <w:bCs/>
          <w:sz w:val="24"/>
          <w:szCs w:val="24"/>
          <w:rtl/>
        </w:rPr>
        <w:t xml:space="preserve">: خلاصه </w:t>
      </w:r>
      <w:proofErr w:type="spellStart"/>
      <w:r w:rsidRPr="00565435">
        <w:rPr>
          <w:rFonts w:cs="B Lotus" w:hint="cs"/>
          <w:b/>
          <w:bCs/>
          <w:sz w:val="24"/>
          <w:szCs w:val="24"/>
          <w:rtl/>
        </w:rPr>
        <w:t>پیشینه</w:t>
      </w:r>
      <w:proofErr w:type="spellEnd"/>
      <w:r>
        <w:rPr>
          <w:rFonts w:cs="B Lotus" w:hint="cs"/>
          <w:b/>
          <w:bCs/>
          <w:sz w:val="24"/>
          <w:szCs w:val="24"/>
          <w:rtl/>
        </w:rPr>
        <w:t xml:space="preserve"> </w:t>
      </w:r>
      <w:proofErr w:type="spellStart"/>
      <w:r>
        <w:rPr>
          <w:rFonts w:cs="B Lotus" w:hint="cs"/>
          <w:b/>
          <w:bCs/>
          <w:sz w:val="24"/>
          <w:szCs w:val="24"/>
          <w:rtl/>
        </w:rPr>
        <w:t>داخلی</w:t>
      </w:r>
      <w:proofErr w:type="spellEnd"/>
      <w:r w:rsidRPr="00565435">
        <w:rPr>
          <w:rFonts w:cs="B Lotus" w:hint="cs"/>
          <w:b/>
          <w:bCs/>
          <w:sz w:val="24"/>
          <w:szCs w:val="24"/>
          <w:rtl/>
        </w:rPr>
        <w:t xml:space="preserve"> </w:t>
      </w:r>
      <w:proofErr w:type="spellStart"/>
      <w:r w:rsidRPr="00565435">
        <w:rPr>
          <w:rFonts w:cs="B Lotus" w:hint="cs"/>
          <w:b/>
          <w:bCs/>
          <w:sz w:val="24"/>
          <w:szCs w:val="24"/>
          <w:rtl/>
        </w:rPr>
        <w:t>پژوهش</w:t>
      </w:r>
      <w:proofErr w:type="spellEnd"/>
    </w:p>
    <w:tbl>
      <w:tblPr>
        <w:tblStyle w:val="TableGrid"/>
        <w:bidiVisual/>
        <w:tblW w:w="0" w:type="auto"/>
        <w:tblLook w:val="04A0" w:firstRow="1" w:lastRow="0" w:firstColumn="1" w:lastColumn="0" w:noHBand="0" w:noVBand="1"/>
      </w:tblPr>
      <w:tblGrid>
        <w:gridCol w:w="1666"/>
        <w:gridCol w:w="1418"/>
        <w:gridCol w:w="2126"/>
        <w:gridCol w:w="3794"/>
      </w:tblGrid>
      <w:tr w:rsidR="003305A1" w14:paraId="1BC58A01" w14:textId="77777777" w:rsidTr="00231EA1">
        <w:tc>
          <w:tcPr>
            <w:tcW w:w="1666" w:type="dxa"/>
            <w:shd w:val="clear" w:color="auto" w:fill="EDEDED" w:themeFill="accent3" w:themeFillTint="33"/>
          </w:tcPr>
          <w:p w14:paraId="1B59049D"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نام محقق</w:t>
            </w:r>
          </w:p>
        </w:tc>
        <w:tc>
          <w:tcPr>
            <w:tcW w:w="1418" w:type="dxa"/>
            <w:shd w:val="clear" w:color="auto" w:fill="EDEDED" w:themeFill="accent3" w:themeFillTint="33"/>
          </w:tcPr>
          <w:p w14:paraId="4112C55D"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سال تحقیق</w:t>
            </w:r>
          </w:p>
        </w:tc>
        <w:tc>
          <w:tcPr>
            <w:tcW w:w="2126" w:type="dxa"/>
            <w:shd w:val="clear" w:color="auto" w:fill="EDEDED" w:themeFill="accent3" w:themeFillTint="33"/>
          </w:tcPr>
          <w:p w14:paraId="082A61D2"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عنوان پژوهش</w:t>
            </w:r>
          </w:p>
        </w:tc>
        <w:tc>
          <w:tcPr>
            <w:tcW w:w="3794" w:type="dxa"/>
            <w:shd w:val="clear" w:color="auto" w:fill="EDEDED" w:themeFill="accent3" w:themeFillTint="33"/>
          </w:tcPr>
          <w:p w14:paraId="5CF77161" w14:textId="77777777" w:rsidR="003305A1" w:rsidRDefault="003305A1" w:rsidP="00231EA1">
            <w:pPr>
              <w:autoSpaceDE w:val="0"/>
              <w:autoSpaceDN w:val="0"/>
              <w:bidi/>
              <w:adjustRightInd w:val="0"/>
              <w:spacing w:line="22" w:lineRule="atLeast"/>
              <w:jc w:val="center"/>
              <w:rPr>
                <w:rFonts w:ascii="B Lotus" w:cs="B Lotus"/>
                <w:sz w:val="28"/>
                <w:szCs w:val="28"/>
                <w:rtl/>
              </w:rPr>
            </w:pPr>
            <w:r>
              <w:rPr>
                <w:rFonts w:ascii="B Lotus" w:hint="cs"/>
                <w:sz w:val="28"/>
                <w:szCs w:val="28"/>
                <w:rtl/>
              </w:rPr>
              <w:t>نتایج پژوهش</w:t>
            </w:r>
          </w:p>
        </w:tc>
      </w:tr>
      <w:tr w:rsidR="003305A1" w14:paraId="2D4794E4" w14:textId="77777777" w:rsidTr="00231EA1">
        <w:tc>
          <w:tcPr>
            <w:tcW w:w="1666" w:type="dxa"/>
            <w:vAlign w:val="center"/>
          </w:tcPr>
          <w:p w14:paraId="044C1432"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ولی</w:t>
            </w:r>
            <w:r w:rsidRPr="00B32425">
              <w:rPr>
                <w:rFonts w:ascii="B Lotus" w:cs="B Lotus" w:hint="eastAsia"/>
                <w:rtl/>
                <w:lang w:bidi="ar-SA"/>
              </w:rPr>
              <w:t>‌</w:t>
            </w:r>
            <w:r w:rsidRPr="00B32425">
              <w:rPr>
                <w:rFonts w:ascii="B Lotus" w:cs="B Lotus" w:hint="cs"/>
                <w:rtl/>
                <w:lang w:bidi="ar-SA"/>
              </w:rPr>
              <w:t>زاده</w:t>
            </w:r>
            <w:proofErr w:type="spellEnd"/>
            <w:r w:rsidRPr="00B32425">
              <w:rPr>
                <w:rFonts w:ascii="B Lotus" w:cs="B Lotus" w:hint="cs"/>
                <w:rtl/>
                <w:lang w:bidi="ar-SA"/>
              </w:rPr>
              <w:t xml:space="preserve"> </w:t>
            </w:r>
            <w:proofErr w:type="spellStart"/>
            <w:r w:rsidRPr="00B32425">
              <w:rPr>
                <w:rFonts w:ascii="B Lotus" w:cs="B Lotus" w:hint="cs"/>
                <w:rtl/>
                <w:lang w:bidi="ar-SA"/>
              </w:rPr>
              <w:t>لاریجانی</w:t>
            </w:r>
            <w:proofErr w:type="spellEnd"/>
          </w:p>
        </w:tc>
        <w:tc>
          <w:tcPr>
            <w:tcW w:w="1418" w:type="dxa"/>
            <w:vAlign w:val="center"/>
          </w:tcPr>
          <w:p w14:paraId="75AF6EBE" w14:textId="77777777" w:rsidR="003305A1" w:rsidRPr="000D7BF3" w:rsidRDefault="003305A1" w:rsidP="00231EA1">
            <w:pPr>
              <w:autoSpaceDE w:val="0"/>
              <w:autoSpaceDN w:val="0"/>
              <w:bidi/>
              <w:adjustRightInd w:val="0"/>
              <w:spacing w:line="22" w:lineRule="atLeast"/>
              <w:jc w:val="center"/>
              <w:rPr>
                <w:rFonts w:ascii="B Lotus" w:cs="B Lotus"/>
                <w:rtl/>
              </w:rPr>
            </w:pPr>
            <w:r>
              <w:rPr>
                <w:rFonts w:ascii="B Lotus" w:cs="B Lotus" w:hint="cs"/>
                <w:rtl/>
              </w:rPr>
              <w:t>1387</w:t>
            </w:r>
          </w:p>
        </w:tc>
        <w:tc>
          <w:tcPr>
            <w:tcW w:w="2126" w:type="dxa"/>
            <w:vAlign w:val="center"/>
          </w:tcPr>
          <w:p w14:paraId="66387225"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بررسی</w:t>
            </w:r>
            <w:proofErr w:type="spellEnd"/>
            <w:r w:rsidRPr="00B32425">
              <w:rPr>
                <w:rFonts w:ascii="B Lotus" w:cs="B Lotus" w:hint="cs"/>
                <w:rtl/>
                <w:lang w:bidi="ar-SA"/>
              </w:rPr>
              <w:t xml:space="preserve"> </w:t>
            </w:r>
            <w:proofErr w:type="spellStart"/>
            <w:r w:rsidRPr="00B32425">
              <w:rPr>
                <w:rFonts w:ascii="B Lotus" w:cs="B Lotus" w:hint="cs"/>
                <w:rtl/>
                <w:lang w:bidi="ar-SA"/>
              </w:rPr>
              <w:t>اثرات</w:t>
            </w:r>
            <w:proofErr w:type="spellEnd"/>
            <w:r w:rsidRPr="00B32425">
              <w:rPr>
                <w:rFonts w:ascii="B Lotus" w:cs="B Lotus" w:hint="cs"/>
                <w:rtl/>
                <w:lang w:bidi="ar-SA"/>
              </w:rPr>
              <w:t xml:space="preserve">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w:t>
            </w:r>
            <w:proofErr w:type="spellStart"/>
            <w:r w:rsidRPr="00B32425">
              <w:rPr>
                <w:rFonts w:ascii="B Lotus" w:cs="B Lotus" w:hint="cs"/>
                <w:rtl/>
                <w:lang w:bidi="ar-SA"/>
              </w:rPr>
              <w:t>واقعی</w:t>
            </w:r>
            <w:proofErr w:type="spellEnd"/>
            <w:r w:rsidRPr="00B32425">
              <w:rPr>
                <w:rFonts w:ascii="B Lotus" w:cs="B Lotus" w:hint="cs"/>
                <w:rtl/>
                <w:lang w:bidi="ar-SA"/>
              </w:rPr>
              <w:t xml:space="preserve"> بر </w:t>
            </w:r>
            <w:proofErr w:type="spellStart"/>
            <w:r w:rsidRPr="00B32425">
              <w:rPr>
                <w:rFonts w:ascii="B Lotus" w:cs="B Lotus" w:hint="cs"/>
                <w:rtl/>
                <w:lang w:bidi="ar-SA"/>
              </w:rPr>
              <w:t>عملکرد</w:t>
            </w:r>
            <w:proofErr w:type="spellEnd"/>
            <w:r w:rsidRPr="00B32425">
              <w:rPr>
                <w:rFonts w:ascii="B Lotus" w:cs="B Lotus" w:hint="cs"/>
                <w:rtl/>
                <w:lang w:bidi="ar-SA"/>
              </w:rPr>
              <w:t xml:space="preserve"> </w:t>
            </w:r>
            <w:proofErr w:type="spellStart"/>
            <w:r w:rsidRPr="00B32425">
              <w:rPr>
                <w:rFonts w:ascii="B Lotus" w:cs="B Lotus" w:hint="cs"/>
                <w:rtl/>
                <w:lang w:bidi="ar-SA"/>
              </w:rPr>
              <w:t>مالی</w:t>
            </w:r>
            <w:proofErr w:type="spellEnd"/>
            <w:r w:rsidRPr="00B32425">
              <w:rPr>
                <w:rFonts w:ascii="B Lotus" w:cs="B Lotus" w:hint="cs"/>
                <w:rtl/>
                <w:lang w:bidi="ar-SA"/>
              </w:rPr>
              <w:t xml:space="preserve"> </w:t>
            </w:r>
            <w:proofErr w:type="spellStart"/>
            <w:r w:rsidRPr="00B32425">
              <w:rPr>
                <w:rFonts w:ascii="B Lotus" w:cs="B Lotus" w:hint="cs"/>
                <w:rtl/>
                <w:lang w:bidi="ar-SA"/>
              </w:rPr>
              <w:t>آتی</w:t>
            </w:r>
            <w:proofErr w:type="spellEnd"/>
            <w:r w:rsidRPr="00B32425">
              <w:rPr>
                <w:rFonts w:ascii="B Lotus" w:cs="B Lotus" w:hint="cs"/>
                <w:rtl/>
                <w:lang w:bidi="ar-SA"/>
              </w:rPr>
              <w:t xml:space="preserve"> </w:t>
            </w:r>
            <w:proofErr w:type="spellStart"/>
            <w:r w:rsidRPr="00B32425">
              <w:rPr>
                <w:rFonts w:ascii="B Lotus" w:cs="B Lotus" w:hint="cs"/>
                <w:rtl/>
                <w:lang w:bidi="ar-SA"/>
              </w:rPr>
              <w:t>شرکت</w:t>
            </w:r>
            <w:proofErr w:type="spellEnd"/>
            <w:r w:rsidRPr="00B32425">
              <w:rPr>
                <w:rFonts w:ascii="B Lotus" w:cs="B Lotus" w:hint="cs"/>
                <w:rtl/>
                <w:lang w:bidi="ar-SA"/>
              </w:rPr>
              <w:t xml:space="preserve"> </w:t>
            </w:r>
            <w:proofErr w:type="spellStart"/>
            <w:r w:rsidRPr="00B32425">
              <w:rPr>
                <w:rFonts w:ascii="B Lotus" w:cs="B Lotus" w:hint="cs"/>
                <w:rtl/>
                <w:lang w:bidi="ar-SA"/>
              </w:rPr>
              <w:t>های</w:t>
            </w:r>
            <w:proofErr w:type="spellEnd"/>
            <w:r w:rsidRPr="00B32425">
              <w:rPr>
                <w:rFonts w:ascii="B Lotus" w:cs="B Lotus" w:hint="cs"/>
                <w:rtl/>
                <w:lang w:bidi="ar-SA"/>
              </w:rPr>
              <w:t xml:space="preserve"> </w:t>
            </w:r>
            <w:proofErr w:type="spellStart"/>
            <w:r w:rsidRPr="00B32425">
              <w:rPr>
                <w:rFonts w:ascii="B Lotus" w:cs="B Lotus" w:hint="cs"/>
                <w:rtl/>
                <w:lang w:bidi="ar-SA"/>
              </w:rPr>
              <w:t>پذیرفته</w:t>
            </w:r>
            <w:proofErr w:type="spellEnd"/>
            <w:r w:rsidRPr="00B32425">
              <w:rPr>
                <w:rFonts w:ascii="B Lotus" w:cs="B Lotus" w:hint="cs"/>
                <w:rtl/>
                <w:lang w:bidi="ar-SA"/>
              </w:rPr>
              <w:t xml:space="preserve"> شده در بورس اوراق </w:t>
            </w:r>
            <w:proofErr w:type="spellStart"/>
            <w:r w:rsidRPr="00B32425">
              <w:rPr>
                <w:rFonts w:ascii="B Lotus" w:cs="B Lotus" w:hint="cs"/>
                <w:rtl/>
                <w:lang w:bidi="ar-SA"/>
              </w:rPr>
              <w:t>بهادار</w:t>
            </w:r>
            <w:proofErr w:type="spellEnd"/>
            <w:r w:rsidRPr="00B32425">
              <w:rPr>
                <w:rFonts w:ascii="B Lotus" w:cs="B Lotus" w:hint="cs"/>
                <w:rtl/>
                <w:lang w:bidi="ar-SA"/>
              </w:rPr>
              <w:t xml:space="preserve"> تهران</w:t>
            </w:r>
          </w:p>
        </w:tc>
        <w:tc>
          <w:tcPr>
            <w:tcW w:w="3794" w:type="dxa"/>
            <w:vAlign w:val="center"/>
          </w:tcPr>
          <w:p w14:paraId="1E7FF0DA" w14:textId="77777777" w:rsidR="003305A1" w:rsidRPr="000D7BF3" w:rsidRDefault="003305A1" w:rsidP="00231EA1">
            <w:pPr>
              <w:autoSpaceDE w:val="0"/>
              <w:autoSpaceDN w:val="0"/>
              <w:bidi/>
              <w:adjustRightInd w:val="0"/>
              <w:spacing w:line="22" w:lineRule="atLeast"/>
              <w:jc w:val="center"/>
              <w:rPr>
                <w:rFonts w:ascii="B Lotus" w:cs="B Lotus"/>
                <w:rtl/>
                <w:lang w:bidi="ar-SA"/>
              </w:rPr>
            </w:pPr>
            <w:proofErr w:type="spellStart"/>
            <w:r w:rsidRPr="00B32425">
              <w:rPr>
                <w:rFonts w:ascii="B Lotus" w:cs="B Lotus" w:hint="cs"/>
                <w:rtl/>
                <w:lang w:bidi="ar-SA"/>
              </w:rPr>
              <w:t>یافته‌های</w:t>
            </w:r>
            <w:proofErr w:type="spellEnd"/>
            <w:r w:rsidRPr="00B32425">
              <w:rPr>
                <w:rFonts w:ascii="B Lotus" w:cs="B Lotus" w:hint="cs"/>
                <w:rtl/>
                <w:lang w:bidi="ar-SA"/>
              </w:rPr>
              <w:t xml:space="preserve"> </w:t>
            </w:r>
            <w:proofErr w:type="spellStart"/>
            <w:r w:rsidRPr="00B32425">
              <w:rPr>
                <w:rFonts w:ascii="B Lotus" w:cs="B Lotus" w:hint="cs"/>
                <w:rtl/>
                <w:lang w:bidi="ar-SA"/>
              </w:rPr>
              <w:t>پژوهش</w:t>
            </w:r>
            <w:proofErr w:type="spellEnd"/>
            <w:r w:rsidRPr="00B32425">
              <w:rPr>
                <w:rFonts w:ascii="B Lotus" w:cs="B Lotus" w:hint="cs"/>
                <w:rtl/>
                <w:lang w:bidi="ar-SA"/>
              </w:rPr>
              <w:t xml:space="preserve"> </w:t>
            </w:r>
            <w:proofErr w:type="spellStart"/>
            <w:r w:rsidRPr="00B32425">
              <w:rPr>
                <w:rFonts w:ascii="B Lotus" w:cs="B Lotus" w:hint="cs"/>
                <w:rtl/>
                <w:lang w:bidi="ar-SA"/>
              </w:rPr>
              <w:t>آن</w:t>
            </w:r>
            <w:r w:rsidRPr="00B32425">
              <w:rPr>
                <w:rFonts w:ascii="B Lotus" w:cs="B Lotus" w:hint="eastAsia"/>
                <w:rtl/>
                <w:lang w:bidi="ar-SA"/>
              </w:rPr>
              <w:t>‌</w:t>
            </w:r>
            <w:r w:rsidRPr="00B32425">
              <w:rPr>
                <w:rFonts w:ascii="B Lotus" w:cs="B Lotus" w:hint="cs"/>
                <w:rtl/>
                <w:lang w:bidi="ar-SA"/>
              </w:rPr>
              <w:t>ها</w:t>
            </w:r>
            <w:proofErr w:type="spellEnd"/>
            <w:r w:rsidRPr="00B32425">
              <w:rPr>
                <w:rFonts w:ascii="B Lotus" w:cs="B Lotus" w:hint="cs"/>
                <w:rtl/>
                <w:lang w:bidi="ar-SA"/>
              </w:rPr>
              <w:t xml:space="preserve"> نشان داد </w:t>
            </w:r>
            <w:proofErr w:type="spellStart"/>
            <w:r w:rsidRPr="00B32425">
              <w:rPr>
                <w:rFonts w:ascii="B Lotus" w:cs="B Lotus" w:hint="cs"/>
                <w:rtl/>
                <w:lang w:bidi="ar-SA"/>
              </w:rPr>
              <w:t>که</w:t>
            </w:r>
            <w:proofErr w:type="spellEnd"/>
            <w:r w:rsidRPr="00B32425">
              <w:rPr>
                <w:rFonts w:ascii="B Lotus" w:cs="B Lotus" w:hint="cs"/>
                <w:rtl/>
                <w:lang w:bidi="ar-SA"/>
              </w:rPr>
              <w:t xml:space="preserve"> </w:t>
            </w:r>
            <w:proofErr w:type="spellStart"/>
            <w:r w:rsidRPr="00B32425">
              <w:rPr>
                <w:rFonts w:ascii="B Lotus" w:cs="B Lotus" w:hint="cs"/>
                <w:rtl/>
                <w:lang w:bidi="ar-SA"/>
              </w:rPr>
              <w:t>بین</w:t>
            </w:r>
            <w:proofErr w:type="spellEnd"/>
            <w:r w:rsidRPr="00B32425">
              <w:rPr>
                <w:rFonts w:ascii="B Lotus" w:cs="B Lotus" w:hint="cs"/>
                <w:rtl/>
                <w:lang w:bidi="ar-SA"/>
              </w:rPr>
              <w:t xml:space="preserve">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w:t>
            </w:r>
            <w:proofErr w:type="spellStart"/>
            <w:r w:rsidRPr="00B32425">
              <w:rPr>
                <w:rFonts w:ascii="B Lotus" w:cs="B Lotus" w:hint="cs"/>
                <w:rtl/>
                <w:lang w:bidi="ar-SA"/>
              </w:rPr>
              <w:t>واقعی</w:t>
            </w:r>
            <w:proofErr w:type="spellEnd"/>
            <w:r w:rsidRPr="00B32425">
              <w:rPr>
                <w:rFonts w:ascii="B Lotus" w:cs="B Lotus" w:hint="cs"/>
                <w:rtl/>
                <w:lang w:bidi="ar-SA"/>
              </w:rPr>
              <w:t xml:space="preserve"> و </w:t>
            </w:r>
            <w:proofErr w:type="spellStart"/>
            <w:r w:rsidRPr="00B32425">
              <w:rPr>
                <w:rFonts w:ascii="B Lotus" w:cs="B Lotus" w:hint="cs"/>
                <w:rtl/>
                <w:lang w:bidi="ar-SA"/>
              </w:rPr>
              <w:t>عملکرد</w:t>
            </w:r>
            <w:proofErr w:type="spellEnd"/>
            <w:r w:rsidRPr="00B32425">
              <w:rPr>
                <w:rFonts w:ascii="B Lotus" w:cs="B Lotus" w:hint="cs"/>
                <w:rtl/>
                <w:lang w:bidi="ar-SA"/>
              </w:rPr>
              <w:t xml:space="preserve"> </w:t>
            </w:r>
            <w:proofErr w:type="spellStart"/>
            <w:r w:rsidRPr="00B32425">
              <w:rPr>
                <w:rFonts w:ascii="B Lotus" w:cs="B Lotus" w:hint="cs"/>
                <w:rtl/>
                <w:lang w:bidi="ar-SA"/>
              </w:rPr>
              <w:t>مالی</w:t>
            </w:r>
            <w:proofErr w:type="spellEnd"/>
            <w:r w:rsidRPr="00B32425">
              <w:rPr>
                <w:rFonts w:ascii="B Lotus" w:cs="B Lotus" w:hint="cs"/>
                <w:rtl/>
                <w:lang w:bidi="ar-SA"/>
              </w:rPr>
              <w:t xml:space="preserve"> </w:t>
            </w:r>
            <w:proofErr w:type="spellStart"/>
            <w:r w:rsidRPr="00B32425">
              <w:rPr>
                <w:rFonts w:ascii="B Lotus" w:cs="B Lotus" w:hint="cs"/>
                <w:rtl/>
                <w:lang w:bidi="ar-SA"/>
              </w:rPr>
              <w:t>آتی</w:t>
            </w:r>
            <w:proofErr w:type="spellEnd"/>
            <w:r w:rsidRPr="00B32425">
              <w:rPr>
                <w:rFonts w:ascii="B Lotus" w:cs="B Lotus" w:hint="cs"/>
                <w:rtl/>
                <w:lang w:bidi="ar-SA"/>
              </w:rPr>
              <w:t xml:space="preserve"> ارتباط مثبت و </w:t>
            </w:r>
            <w:proofErr w:type="spellStart"/>
            <w:r w:rsidRPr="00B32425">
              <w:rPr>
                <w:rFonts w:ascii="B Lotus" w:cs="B Lotus" w:hint="cs"/>
                <w:rtl/>
                <w:lang w:bidi="ar-SA"/>
              </w:rPr>
              <w:t>معناداری</w:t>
            </w:r>
            <w:proofErr w:type="spellEnd"/>
            <w:r w:rsidRPr="00B32425">
              <w:rPr>
                <w:rFonts w:ascii="B Lotus" w:cs="B Lotus" w:hint="cs"/>
                <w:rtl/>
                <w:lang w:bidi="ar-SA"/>
              </w:rPr>
              <w:t xml:space="preserve"> وجود دارد.</w:t>
            </w:r>
          </w:p>
        </w:tc>
      </w:tr>
      <w:tr w:rsidR="003305A1" w14:paraId="73710B79" w14:textId="77777777" w:rsidTr="00231EA1">
        <w:tc>
          <w:tcPr>
            <w:tcW w:w="1666" w:type="dxa"/>
            <w:vAlign w:val="center"/>
          </w:tcPr>
          <w:p w14:paraId="2E27C36C" w14:textId="77777777" w:rsidR="003305A1" w:rsidRPr="00081CF2"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hint="cs"/>
                <w:rtl/>
              </w:rPr>
              <w:t>نوروش</w:t>
            </w:r>
            <w:proofErr w:type="spellEnd"/>
            <w:r w:rsidRPr="00B32425">
              <w:rPr>
                <w:rFonts w:ascii="B Lotus" w:hint="cs"/>
                <w:rtl/>
              </w:rPr>
              <w:t xml:space="preserve"> و حسینی</w:t>
            </w:r>
          </w:p>
        </w:tc>
        <w:tc>
          <w:tcPr>
            <w:tcW w:w="1418" w:type="dxa"/>
            <w:vAlign w:val="center"/>
          </w:tcPr>
          <w:p w14:paraId="4680E2D8"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1388</w:t>
            </w:r>
          </w:p>
        </w:tc>
        <w:tc>
          <w:tcPr>
            <w:tcW w:w="2126" w:type="dxa"/>
            <w:vAlign w:val="center"/>
          </w:tcPr>
          <w:p w14:paraId="598B65CA" w14:textId="77777777" w:rsidR="003305A1" w:rsidRPr="00081CF2"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بررسی</w:t>
            </w:r>
            <w:proofErr w:type="spellEnd"/>
            <w:r w:rsidRPr="00B32425">
              <w:rPr>
                <w:rFonts w:ascii="B Lotus" w:cs="B Lotus" w:hint="cs"/>
                <w:rtl/>
                <w:lang w:bidi="ar-SA"/>
              </w:rPr>
              <w:t xml:space="preserve"> </w:t>
            </w:r>
            <w:proofErr w:type="spellStart"/>
            <w:r w:rsidRPr="00B32425">
              <w:rPr>
                <w:rFonts w:ascii="B Lotus" w:cs="B Lotus" w:hint="cs"/>
                <w:rtl/>
                <w:lang w:bidi="ar-SA"/>
              </w:rPr>
              <w:t>اثرات</w:t>
            </w:r>
            <w:proofErr w:type="spellEnd"/>
            <w:r w:rsidRPr="00B32425">
              <w:rPr>
                <w:rFonts w:ascii="B Lotus" w:cs="B Lotus" w:hint="cs"/>
                <w:rtl/>
                <w:lang w:bidi="ar-SA"/>
              </w:rPr>
              <w:t xml:space="preserve"> </w:t>
            </w:r>
            <w:proofErr w:type="spellStart"/>
            <w:r w:rsidRPr="00B32425">
              <w:rPr>
                <w:rFonts w:ascii="B Lotus" w:cs="B Lotus" w:hint="cs"/>
                <w:rtl/>
                <w:lang w:bidi="ar-SA"/>
              </w:rPr>
              <w:t>کیفیت</w:t>
            </w:r>
            <w:proofErr w:type="spellEnd"/>
            <w:r w:rsidRPr="00B32425">
              <w:rPr>
                <w:rFonts w:ascii="B Lotus" w:cs="B Lotus" w:hint="cs"/>
                <w:rtl/>
                <w:lang w:bidi="ar-SA"/>
              </w:rPr>
              <w:t xml:space="preserve"> افشاء بر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w:t>
            </w:r>
            <w:proofErr w:type="spellStart"/>
            <w:r w:rsidRPr="00B32425">
              <w:rPr>
                <w:rFonts w:ascii="B Lotus" w:cs="B Lotus" w:hint="cs"/>
                <w:rtl/>
                <w:lang w:bidi="ar-SA"/>
              </w:rPr>
              <w:t>شرکت</w:t>
            </w:r>
            <w:proofErr w:type="spellEnd"/>
            <w:r w:rsidRPr="00B32425">
              <w:rPr>
                <w:rFonts w:ascii="B Lotus" w:cs="B Lotus" w:hint="cs"/>
                <w:rtl/>
                <w:lang w:bidi="ar-SA"/>
              </w:rPr>
              <w:t xml:space="preserve"> </w:t>
            </w:r>
            <w:proofErr w:type="spellStart"/>
            <w:r w:rsidRPr="00B32425">
              <w:rPr>
                <w:rFonts w:ascii="B Lotus" w:cs="B Lotus" w:hint="cs"/>
                <w:rtl/>
                <w:lang w:bidi="ar-SA"/>
              </w:rPr>
              <w:t>های</w:t>
            </w:r>
            <w:proofErr w:type="spellEnd"/>
            <w:r w:rsidRPr="00B32425">
              <w:rPr>
                <w:rFonts w:ascii="B Lotus" w:cs="B Lotus" w:hint="cs"/>
                <w:rtl/>
                <w:lang w:bidi="ar-SA"/>
              </w:rPr>
              <w:t xml:space="preserve"> </w:t>
            </w:r>
            <w:proofErr w:type="spellStart"/>
            <w:r w:rsidRPr="00B32425">
              <w:rPr>
                <w:rFonts w:ascii="B Lotus" w:cs="B Lotus" w:hint="cs"/>
                <w:rtl/>
                <w:lang w:bidi="ar-SA"/>
              </w:rPr>
              <w:t>پذیرفته</w:t>
            </w:r>
            <w:proofErr w:type="spellEnd"/>
            <w:r w:rsidRPr="00B32425">
              <w:rPr>
                <w:rFonts w:ascii="B Lotus" w:cs="B Lotus" w:hint="cs"/>
                <w:rtl/>
                <w:lang w:bidi="ar-SA"/>
              </w:rPr>
              <w:t xml:space="preserve"> شده در بورس اوراق </w:t>
            </w:r>
            <w:proofErr w:type="spellStart"/>
            <w:r w:rsidRPr="00B32425">
              <w:rPr>
                <w:rFonts w:ascii="B Lotus" w:cs="B Lotus" w:hint="cs"/>
                <w:rtl/>
                <w:lang w:bidi="ar-SA"/>
              </w:rPr>
              <w:t>بهادار</w:t>
            </w:r>
            <w:proofErr w:type="spellEnd"/>
            <w:r w:rsidRPr="00B32425">
              <w:rPr>
                <w:rFonts w:ascii="B Lotus" w:cs="B Lotus" w:hint="cs"/>
                <w:rtl/>
                <w:lang w:bidi="ar-SA"/>
              </w:rPr>
              <w:t xml:space="preserve"> تهران</w:t>
            </w:r>
          </w:p>
        </w:tc>
        <w:tc>
          <w:tcPr>
            <w:tcW w:w="3794" w:type="dxa"/>
            <w:vAlign w:val="center"/>
          </w:tcPr>
          <w:p w14:paraId="53CCD0BF" w14:textId="77777777" w:rsidR="003305A1" w:rsidRPr="00081CF2" w:rsidRDefault="003305A1" w:rsidP="00231EA1">
            <w:pPr>
              <w:autoSpaceDE w:val="0"/>
              <w:autoSpaceDN w:val="0"/>
              <w:bidi/>
              <w:adjustRightInd w:val="0"/>
              <w:spacing w:line="22" w:lineRule="atLeast"/>
              <w:jc w:val="center"/>
              <w:rPr>
                <w:rFonts w:ascii="B Lotus" w:cs="B Lotus"/>
                <w:rtl/>
                <w:lang w:bidi="ar-SA"/>
              </w:rPr>
            </w:pPr>
            <w:proofErr w:type="spellStart"/>
            <w:r w:rsidRPr="00B32425">
              <w:rPr>
                <w:rFonts w:ascii="B Lotus" w:cs="B Lotus" w:hint="cs"/>
                <w:rtl/>
                <w:lang w:bidi="ar-SA"/>
              </w:rPr>
              <w:t>یافته‌های</w:t>
            </w:r>
            <w:proofErr w:type="spellEnd"/>
            <w:r w:rsidRPr="00B32425">
              <w:rPr>
                <w:rFonts w:ascii="B Lotus" w:cs="B Lotus" w:hint="cs"/>
                <w:rtl/>
                <w:lang w:bidi="ar-SA"/>
              </w:rPr>
              <w:t xml:space="preserve"> </w:t>
            </w:r>
            <w:proofErr w:type="spellStart"/>
            <w:r w:rsidRPr="00B32425">
              <w:rPr>
                <w:rFonts w:ascii="B Lotus" w:cs="B Lotus" w:hint="cs"/>
                <w:rtl/>
                <w:lang w:bidi="ar-SA"/>
              </w:rPr>
              <w:t>پژوهش</w:t>
            </w:r>
            <w:proofErr w:type="spellEnd"/>
            <w:r w:rsidRPr="00B32425">
              <w:rPr>
                <w:rFonts w:ascii="B Lotus" w:cs="B Lotus" w:hint="cs"/>
                <w:rtl/>
                <w:lang w:bidi="ar-SA"/>
              </w:rPr>
              <w:t xml:space="preserve"> </w:t>
            </w:r>
            <w:proofErr w:type="spellStart"/>
            <w:r w:rsidRPr="00B32425">
              <w:rPr>
                <w:rFonts w:ascii="B Lotus" w:cs="B Lotus" w:hint="cs"/>
                <w:rtl/>
                <w:lang w:bidi="ar-SA"/>
              </w:rPr>
              <w:t>آن</w:t>
            </w:r>
            <w:r w:rsidRPr="00B32425">
              <w:rPr>
                <w:rFonts w:ascii="B Lotus" w:cs="B Lotus" w:hint="eastAsia"/>
                <w:rtl/>
                <w:lang w:bidi="ar-SA"/>
              </w:rPr>
              <w:t>‌</w:t>
            </w:r>
            <w:r w:rsidRPr="00B32425">
              <w:rPr>
                <w:rFonts w:ascii="B Lotus" w:cs="B Lotus" w:hint="cs"/>
                <w:rtl/>
                <w:lang w:bidi="ar-SA"/>
              </w:rPr>
              <w:t>ها</w:t>
            </w:r>
            <w:proofErr w:type="spellEnd"/>
            <w:r w:rsidRPr="00B32425">
              <w:rPr>
                <w:rFonts w:ascii="B Lotus" w:cs="B Lotus" w:hint="cs"/>
                <w:rtl/>
                <w:lang w:bidi="ar-SA"/>
              </w:rPr>
              <w:t xml:space="preserve"> نشان داد </w:t>
            </w:r>
            <w:proofErr w:type="spellStart"/>
            <w:r w:rsidRPr="00B32425">
              <w:rPr>
                <w:rFonts w:ascii="B Lotus" w:cs="B Lotus" w:hint="cs"/>
                <w:rtl/>
                <w:lang w:bidi="ar-SA"/>
              </w:rPr>
              <w:t>که</w:t>
            </w:r>
            <w:proofErr w:type="spellEnd"/>
            <w:r w:rsidRPr="00B32425">
              <w:rPr>
                <w:rFonts w:ascii="B Lotus" w:cs="B Lotus" w:hint="cs"/>
                <w:rtl/>
                <w:lang w:bidi="ar-SA"/>
              </w:rPr>
              <w:t xml:space="preserve"> </w:t>
            </w:r>
            <w:proofErr w:type="spellStart"/>
            <w:r w:rsidRPr="00B32425">
              <w:rPr>
                <w:rFonts w:ascii="B Lotus" w:cs="B Lotus" w:hint="cs"/>
                <w:rtl/>
                <w:lang w:bidi="ar-SA"/>
              </w:rPr>
              <w:t>بین</w:t>
            </w:r>
            <w:proofErr w:type="spellEnd"/>
            <w:r w:rsidRPr="00B32425">
              <w:rPr>
                <w:rFonts w:ascii="B Lotus" w:cs="B Lotus" w:hint="cs"/>
                <w:rtl/>
                <w:lang w:bidi="ar-SA"/>
              </w:rPr>
              <w:t xml:space="preserve"> </w:t>
            </w:r>
            <w:proofErr w:type="spellStart"/>
            <w:r w:rsidRPr="00B32425">
              <w:rPr>
                <w:rFonts w:ascii="B Lotus" w:cs="B Lotus" w:hint="cs"/>
                <w:rtl/>
                <w:lang w:bidi="ar-SA"/>
              </w:rPr>
              <w:t>کیفیت</w:t>
            </w:r>
            <w:proofErr w:type="spellEnd"/>
            <w:r w:rsidRPr="00B32425">
              <w:rPr>
                <w:rFonts w:ascii="B Lotus" w:cs="B Lotus" w:hint="cs"/>
                <w:rtl/>
                <w:lang w:bidi="ar-SA"/>
              </w:rPr>
              <w:t xml:space="preserve"> افشاء و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ارتباط </w:t>
            </w:r>
            <w:proofErr w:type="spellStart"/>
            <w:r w:rsidRPr="00B32425">
              <w:rPr>
                <w:rFonts w:ascii="B Lotus" w:cs="B Lotus" w:hint="cs"/>
                <w:rtl/>
                <w:lang w:bidi="ar-SA"/>
              </w:rPr>
              <w:t>منفی</w:t>
            </w:r>
            <w:proofErr w:type="spellEnd"/>
            <w:r w:rsidRPr="00B32425">
              <w:rPr>
                <w:rFonts w:ascii="B Lotus" w:cs="B Lotus" w:hint="cs"/>
                <w:rtl/>
                <w:lang w:bidi="ar-SA"/>
              </w:rPr>
              <w:t xml:space="preserve"> و </w:t>
            </w:r>
            <w:proofErr w:type="spellStart"/>
            <w:r w:rsidRPr="00B32425">
              <w:rPr>
                <w:rFonts w:ascii="B Lotus" w:cs="B Lotus" w:hint="cs"/>
                <w:rtl/>
                <w:lang w:bidi="ar-SA"/>
              </w:rPr>
              <w:t>معناداری</w:t>
            </w:r>
            <w:proofErr w:type="spellEnd"/>
            <w:r w:rsidRPr="00B32425">
              <w:rPr>
                <w:rFonts w:ascii="B Lotus" w:cs="B Lotus" w:hint="cs"/>
                <w:rtl/>
                <w:lang w:bidi="ar-SA"/>
              </w:rPr>
              <w:t xml:space="preserve"> وجود دارد.</w:t>
            </w:r>
          </w:p>
        </w:tc>
      </w:tr>
      <w:tr w:rsidR="003305A1" w14:paraId="38EC938B" w14:textId="77777777" w:rsidTr="00231EA1">
        <w:tc>
          <w:tcPr>
            <w:tcW w:w="1666" w:type="dxa"/>
            <w:vAlign w:val="center"/>
          </w:tcPr>
          <w:p w14:paraId="52D203DD"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مرادزاده</w:t>
            </w:r>
            <w:proofErr w:type="spellEnd"/>
            <w:r w:rsidRPr="00B32425">
              <w:rPr>
                <w:rFonts w:ascii="B Lotus" w:cs="B Lotus"/>
                <w:rtl/>
                <w:lang w:bidi="ar-SA"/>
              </w:rPr>
              <w:t xml:space="preserve"> </w:t>
            </w:r>
            <w:r w:rsidRPr="00B32425">
              <w:rPr>
                <w:rFonts w:ascii="B Lotus" w:cs="B Lotus" w:hint="cs"/>
                <w:rtl/>
                <w:lang w:bidi="ar-SA"/>
              </w:rPr>
              <w:t>فرد</w:t>
            </w:r>
            <w:r w:rsidRPr="00B32425">
              <w:rPr>
                <w:rFonts w:ascii="B Lotus" w:cs="B Lotus"/>
                <w:rtl/>
                <w:lang w:bidi="ar-SA"/>
              </w:rPr>
              <w:t xml:space="preserve"> </w:t>
            </w:r>
            <w:r w:rsidRPr="00B32425">
              <w:rPr>
                <w:rFonts w:ascii="B Lotus" w:cs="B Lotus" w:hint="cs"/>
                <w:rtl/>
                <w:lang w:bidi="ar-SA"/>
              </w:rPr>
              <w:t>و</w:t>
            </w:r>
            <w:r w:rsidRPr="00B32425">
              <w:rPr>
                <w:rFonts w:ascii="B Lotus" w:cs="B Lotus"/>
                <w:rtl/>
                <w:lang w:bidi="ar-SA"/>
              </w:rPr>
              <w:t xml:space="preserve"> </w:t>
            </w:r>
            <w:proofErr w:type="spellStart"/>
            <w:r w:rsidRPr="00B32425">
              <w:rPr>
                <w:rFonts w:ascii="B Lotus" w:cs="B Lotus" w:hint="cs"/>
                <w:rtl/>
                <w:lang w:bidi="ar-SA"/>
              </w:rPr>
              <w:t>عدیلی</w:t>
            </w:r>
            <w:proofErr w:type="spellEnd"/>
          </w:p>
        </w:tc>
        <w:tc>
          <w:tcPr>
            <w:tcW w:w="1418" w:type="dxa"/>
            <w:vAlign w:val="center"/>
          </w:tcPr>
          <w:p w14:paraId="5DEB0622" w14:textId="77777777" w:rsidR="003305A1" w:rsidRPr="000D7BF3" w:rsidRDefault="003305A1" w:rsidP="00231EA1">
            <w:pPr>
              <w:autoSpaceDE w:val="0"/>
              <w:autoSpaceDN w:val="0"/>
              <w:bidi/>
              <w:adjustRightInd w:val="0"/>
              <w:spacing w:line="22" w:lineRule="atLeast"/>
              <w:jc w:val="center"/>
              <w:rPr>
                <w:rFonts w:ascii="B Lotus" w:cs="B Lotus"/>
                <w:rtl/>
              </w:rPr>
            </w:pPr>
            <w:r>
              <w:rPr>
                <w:rFonts w:ascii="B Lotus" w:cs="B Lotus" w:hint="cs"/>
                <w:rtl/>
              </w:rPr>
              <w:t>1389</w:t>
            </w:r>
          </w:p>
        </w:tc>
        <w:tc>
          <w:tcPr>
            <w:tcW w:w="2126" w:type="dxa"/>
            <w:vAlign w:val="center"/>
          </w:tcPr>
          <w:p w14:paraId="1C571FD2" w14:textId="77777777" w:rsidR="003305A1" w:rsidRPr="000D7BF3"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بررسی</w:t>
            </w:r>
            <w:proofErr w:type="spellEnd"/>
            <w:r w:rsidRPr="00B32425">
              <w:rPr>
                <w:rFonts w:ascii="B Lotus" w:cs="B Lotus" w:hint="cs"/>
                <w:rtl/>
                <w:lang w:bidi="ar-SA"/>
              </w:rPr>
              <w:t xml:space="preserve"> </w:t>
            </w:r>
            <w:proofErr w:type="spellStart"/>
            <w:r w:rsidRPr="00B32425">
              <w:rPr>
                <w:rFonts w:ascii="B Lotus" w:cs="B Lotus" w:hint="cs"/>
                <w:rtl/>
                <w:lang w:bidi="ar-SA"/>
              </w:rPr>
              <w:t>اثرات</w:t>
            </w:r>
            <w:proofErr w:type="spellEnd"/>
            <w:r w:rsidRPr="00B32425">
              <w:rPr>
                <w:rFonts w:ascii="B Lotus" w:cs="B Lotus" w:hint="cs"/>
                <w:rtl/>
                <w:lang w:bidi="ar-SA"/>
              </w:rPr>
              <w:t xml:space="preserve">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w:t>
            </w:r>
            <w:proofErr w:type="spellStart"/>
            <w:r w:rsidRPr="00B32425">
              <w:rPr>
                <w:rFonts w:ascii="B Lotus" w:cs="B Lotus" w:hint="cs"/>
                <w:rtl/>
                <w:lang w:bidi="ar-SA"/>
              </w:rPr>
              <w:t>واقعی</w:t>
            </w:r>
            <w:proofErr w:type="spellEnd"/>
            <w:r w:rsidRPr="00B32425">
              <w:rPr>
                <w:rFonts w:ascii="B Lotus" w:cs="B Lotus" w:hint="cs"/>
                <w:rtl/>
                <w:lang w:bidi="ar-SA"/>
              </w:rPr>
              <w:t xml:space="preserve"> بر نرخ </w:t>
            </w:r>
            <w:proofErr w:type="spellStart"/>
            <w:r w:rsidRPr="00B32425">
              <w:rPr>
                <w:rFonts w:ascii="B Lotus" w:cs="B Lotus" w:hint="cs"/>
                <w:rtl/>
                <w:lang w:bidi="ar-SA"/>
              </w:rPr>
              <w:t>هزینه</w:t>
            </w:r>
            <w:proofErr w:type="spellEnd"/>
            <w:r w:rsidRPr="00B32425">
              <w:rPr>
                <w:rFonts w:ascii="B Lotus" w:cs="B Lotus" w:hint="cs"/>
                <w:rtl/>
                <w:lang w:bidi="ar-SA"/>
              </w:rPr>
              <w:t xml:space="preserve"> </w:t>
            </w:r>
            <w:proofErr w:type="spellStart"/>
            <w:r w:rsidRPr="00B32425">
              <w:rPr>
                <w:rFonts w:ascii="B Lotus" w:cs="B Lotus" w:hint="cs"/>
                <w:rtl/>
                <w:lang w:bidi="ar-SA"/>
              </w:rPr>
              <w:t>سرمایه</w:t>
            </w:r>
            <w:proofErr w:type="spellEnd"/>
            <w:r w:rsidRPr="00B32425">
              <w:rPr>
                <w:rFonts w:ascii="B Lotus" w:cs="B Lotus" w:hint="cs"/>
                <w:rtl/>
                <w:lang w:bidi="ar-SA"/>
              </w:rPr>
              <w:t xml:space="preserve"> </w:t>
            </w:r>
            <w:proofErr w:type="spellStart"/>
            <w:r w:rsidRPr="00B32425">
              <w:rPr>
                <w:rFonts w:ascii="B Lotus" w:cs="B Lotus" w:hint="cs"/>
                <w:rtl/>
                <w:lang w:bidi="ar-SA"/>
              </w:rPr>
              <w:t>شرکت</w:t>
            </w:r>
            <w:proofErr w:type="spellEnd"/>
            <w:r w:rsidRPr="00B32425">
              <w:rPr>
                <w:rFonts w:ascii="B Lotus" w:cs="B Lotus" w:hint="cs"/>
                <w:rtl/>
                <w:lang w:bidi="ar-SA"/>
              </w:rPr>
              <w:t xml:space="preserve"> </w:t>
            </w:r>
            <w:proofErr w:type="spellStart"/>
            <w:r w:rsidRPr="00B32425">
              <w:rPr>
                <w:rFonts w:ascii="B Lotus" w:cs="B Lotus" w:hint="cs"/>
                <w:rtl/>
                <w:lang w:bidi="ar-SA"/>
              </w:rPr>
              <w:t>های</w:t>
            </w:r>
            <w:proofErr w:type="spellEnd"/>
            <w:r w:rsidRPr="00B32425">
              <w:rPr>
                <w:rFonts w:ascii="B Lotus" w:cs="B Lotus" w:hint="cs"/>
                <w:rtl/>
                <w:lang w:bidi="ar-SA"/>
              </w:rPr>
              <w:t xml:space="preserve"> </w:t>
            </w:r>
            <w:proofErr w:type="spellStart"/>
            <w:r w:rsidRPr="00B32425">
              <w:rPr>
                <w:rFonts w:ascii="B Lotus" w:cs="B Lotus" w:hint="cs"/>
                <w:rtl/>
                <w:lang w:bidi="ar-SA"/>
              </w:rPr>
              <w:t>پذیرفته</w:t>
            </w:r>
            <w:proofErr w:type="spellEnd"/>
            <w:r w:rsidRPr="00B32425">
              <w:rPr>
                <w:rFonts w:ascii="B Lotus" w:cs="B Lotus" w:hint="cs"/>
                <w:rtl/>
                <w:lang w:bidi="ar-SA"/>
              </w:rPr>
              <w:t xml:space="preserve"> شده در بورس اوراق </w:t>
            </w:r>
            <w:proofErr w:type="spellStart"/>
            <w:r w:rsidRPr="00B32425">
              <w:rPr>
                <w:rFonts w:ascii="B Lotus" w:cs="B Lotus" w:hint="cs"/>
                <w:rtl/>
                <w:lang w:bidi="ar-SA"/>
              </w:rPr>
              <w:t>بهادار</w:t>
            </w:r>
            <w:proofErr w:type="spellEnd"/>
            <w:r w:rsidRPr="00B32425">
              <w:rPr>
                <w:rFonts w:ascii="B Lotus" w:cs="B Lotus" w:hint="cs"/>
                <w:rtl/>
                <w:lang w:bidi="ar-SA"/>
              </w:rPr>
              <w:t xml:space="preserve"> تهران</w:t>
            </w:r>
          </w:p>
        </w:tc>
        <w:tc>
          <w:tcPr>
            <w:tcW w:w="3794" w:type="dxa"/>
            <w:vAlign w:val="center"/>
          </w:tcPr>
          <w:p w14:paraId="556C6A1E" w14:textId="77777777" w:rsidR="003305A1" w:rsidRPr="00B32425" w:rsidRDefault="003305A1" w:rsidP="00231EA1">
            <w:pPr>
              <w:autoSpaceDE w:val="0"/>
              <w:autoSpaceDN w:val="0"/>
              <w:bidi/>
              <w:adjustRightInd w:val="0"/>
              <w:spacing w:line="22" w:lineRule="atLeast"/>
              <w:jc w:val="center"/>
              <w:rPr>
                <w:rFonts w:ascii="B Lotus" w:cs="B Lotus"/>
                <w:rtl/>
                <w:lang w:bidi="ar-SA"/>
              </w:rPr>
            </w:pPr>
            <w:proofErr w:type="spellStart"/>
            <w:r w:rsidRPr="00B32425">
              <w:rPr>
                <w:rFonts w:ascii="B Lotus" w:cs="B Lotus" w:hint="cs"/>
                <w:rtl/>
                <w:lang w:bidi="ar-SA"/>
              </w:rPr>
              <w:t>یافته‌های</w:t>
            </w:r>
            <w:proofErr w:type="spellEnd"/>
            <w:r w:rsidRPr="00B32425">
              <w:rPr>
                <w:rFonts w:ascii="B Lotus" w:cs="B Lotus" w:hint="cs"/>
                <w:rtl/>
                <w:lang w:bidi="ar-SA"/>
              </w:rPr>
              <w:t xml:space="preserve"> </w:t>
            </w:r>
            <w:proofErr w:type="spellStart"/>
            <w:r w:rsidRPr="00B32425">
              <w:rPr>
                <w:rFonts w:ascii="B Lotus" w:cs="B Lotus" w:hint="cs"/>
                <w:rtl/>
                <w:lang w:bidi="ar-SA"/>
              </w:rPr>
              <w:t>پژوهش</w:t>
            </w:r>
            <w:proofErr w:type="spellEnd"/>
            <w:r w:rsidRPr="00B32425">
              <w:rPr>
                <w:rFonts w:ascii="B Lotus" w:cs="B Lotus" w:hint="cs"/>
                <w:rtl/>
                <w:lang w:bidi="ar-SA"/>
              </w:rPr>
              <w:t xml:space="preserve"> </w:t>
            </w:r>
            <w:proofErr w:type="spellStart"/>
            <w:r w:rsidRPr="00B32425">
              <w:rPr>
                <w:rFonts w:ascii="B Lotus" w:cs="B Lotus" w:hint="cs"/>
                <w:rtl/>
                <w:lang w:bidi="ar-SA"/>
              </w:rPr>
              <w:t>آن</w:t>
            </w:r>
            <w:r w:rsidRPr="00B32425">
              <w:rPr>
                <w:rFonts w:ascii="B Lotus" w:cs="B Lotus" w:hint="eastAsia"/>
                <w:rtl/>
                <w:lang w:bidi="ar-SA"/>
              </w:rPr>
              <w:t>‌</w:t>
            </w:r>
            <w:r w:rsidRPr="00B32425">
              <w:rPr>
                <w:rFonts w:ascii="B Lotus" w:cs="B Lotus" w:hint="cs"/>
                <w:rtl/>
                <w:lang w:bidi="ar-SA"/>
              </w:rPr>
              <w:t>ها</w:t>
            </w:r>
            <w:proofErr w:type="spellEnd"/>
            <w:r w:rsidRPr="00B32425">
              <w:rPr>
                <w:rFonts w:ascii="B Lotus" w:cs="B Lotus" w:hint="cs"/>
                <w:rtl/>
                <w:lang w:bidi="ar-SA"/>
              </w:rPr>
              <w:t xml:space="preserve"> نشان داد </w:t>
            </w:r>
            <w:proofErr w:type="spellStart"/>
            <w:r w:rsidRPr="00B32425">
              <w:rPr>
                <w:rFonts w:ascii="B Lotus" w:cs="B Lotus" w:hint="cs"/>
                <w:rtl/>
                <w:lang w:bidi="ar-SA"/>
              </w:rPr>
              <w:t>که</w:t>
            </w:r>
            <w:proofErr w:type="spellEnd"/>
            <w:r w:rsidRPr="00B32425">
              <w:rPr>
                <w:rFonts w:ascii="B Lotus" w:cs="B Lotus" w:hint="cs"/>
                <w:rtl/>
                <w:lang w:bidi="ar-SA"/>
              </w:rPr>
              <w:t xml:space="preserve"> </w:t>
            </w:r>
            <w:proofErr w:type="spellStart"/>
            <w:r w:rsidRPr="00B32425">
              <w:rPr>
                <w:rFonts w:ascii="B Lotus" w:cs="B Lotus" w:hint="cs"/>
                <w:rtl/>
                <w:lang w:bidi="ar-SA"/>
              </w:rPr>
              <w:t>بین</w:t>
            </w:r>
            <w:proofErr w:type="spellEnd"/>
            <w:r w:rsidRPr="00B32425">
              <w:rPr>
                <w:rFonts w:ascii="B Lotus" w:cs="B Lotus" w:hint="cs"/>
                <w:rtl/>
                <w:lang w:bidi="ar-SA"/>
              </w:rPr>
              <w:t xml:space="preserve">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w:t>
            </w:r>
            <w:proofErr w:type="spellStart"/>
            <w:r w:rsidRPr="00B32425">
              <w:rPr>
                <w:rFonts w:ascii="B Lotus" w:cs="B Lotus" w:hint="cs"/>
                <w:rtl/>
                <w:lang w:bidi="ar-SA"/>
              </w:rPr>
              <w:t>واقعی</w:t>
            </w:r>
            <w:proofErr w:type="spellEnd"/>
            <w:r w:rsidRPr="00B32425">
              <w:rPr>
                <w:rFonts w:ascii="B Lotus" w:cs="B Lotus" w:hint="cs"/>
                <w:rtl/>
                <w:lang w:bidi="ar-SA"/>
              </w:rPr>
              <w:t xml:space="preserve"> </w:t>
            </w:r>
            <w:proofErr w:type="gramStart"/>
            <w:r w:rsidRPr="00B32425">
              <w:rPr>
                <w:rFonts w:ascii="B Lotus" w:cs="B Lotus" w:hint="cs"/>
                <w:rtl/>
                <w:lang w:bidi="ar-SA"/>
              </w:rPr>
              <w:t xml:space="preserve">و </w:t>
            </w:r>
            <w:proofErr w:type="spellStart"/>
            <w:r w:rsidRPr="00B32425">
              <w:rPr>
                <w:rFonts w:ascii="B Lotus" w:cs="B Lotus" w:hint="cs"/>
                <w:rtl/>
                <w:lang w:bidi="ar-SA"/>
              </w:rPr>
              <w:t>هزینه</w:t>
            </w:r>
            <w:proofErr w:type="spellEnd"/>
            <w:proofErr w:type="gramEnd"/>
            <w:r w:rsidRPr="00B32425">
              <w:rPr>
                <w:rFonts w:ascii="B Lotus" w:cs="B Lotus" w:hint="cs"/>
                <w:rtl/>
                <w:lang w:bidi="ar-SA"/>
              </w:rPr>
              <w:t xml:space="preserve"> </w:t>
            </w:r>
            <w:proofErr w:type="spellStart"/>
            <w:r w:rsidRPr="00B32425">
              <w:rPr>
                <w:rFonts w:ascii="B Lotus" w:cs="B Lotus" w:hint="cs"/>
                <w:rtl/>
                <w:lang w:bidi="ar-SA"/>
              </w:rPr>
              <w:t>سرمایه</w:t>
            </w:r>
            <w:proofErr w:type="spellEnd"/>
            <w:r w:rsidRPr="00B32425">
              <w:rPr>
                <w:rFonts w:ascii="B Lotus" w:cs="B Lotus" w:hint="cs"/>
                <w:rtl/>
                <w:lang w:bidi="ar-SA"/>
              </w:rPr>
              <w:t xml:space="preserve"> ارتباط مثبت و </w:t>
            </w:r>
            <w:proofErr w:type="spellStart"/>
            <w:r w:rsidRPr="00B32425">
              <w:rPr>
                <w:rFonts w:ascii="B Lotus" w:cs="B Lotus" w:hint="cs"/>
                <w:rtl/>
                <w:lang w:bidi="ar-SA"/>
              </w:rPr>
              <w:t>معناداری</w:t>
            </w:r>
            <w:proofErr w:type="spellEnd"/>
            <w:r w:rsidRPr="00B32425">
              <w:rPr>
                <w:rFonts w:ascii="B Lotus" w:cs="B Lotus" w:hint="cs"/>
                <w:rtl/>
                <w:lang w:bidi="ar-SA"/>
              </w:rPr>
              <w:t xml:space="preserve"> وجود دارد.</w:t>
            </w:r>
          </w:p>
          <w:p w14:paraId="3B2FEEE5" w14:textId="77777777" w:rsidR="003305A1" w:rsidRPr="000D7BF3" w:rsidRDefault="003305A1" w:rsidP="00231EA1">
            <w:pPr>
              <w:autoSpaceDE w:val="0"/>
              <w:autoSpaceDN w:val="0"/>
              <w:bidi/>
              <w:adjustRightInd w:val="0"/>
              <w:spacing w:line="22" w:lineRule="atLeast"/>
              <w:jc w:val="center"/>
              <w:rPr>
                <w:rFonts w:ascii="B Lotus" w:cs="B Lotus"/>
                <w:rtl/>
              </w:rPr>
            </w:pPr>
          </w:p>
        </w:tc>
      </w:tr>
      <w:tr w:rsidR="003305A1" w14:paraId="6A37DE40" w14:textId="77777777" w:rsidTr="00231EA1">
        <w:tc>
          <w:tcPr>
            <w:tcW w:w="1666" w:type="dxa"/>
            <w:vAlign w:val="center"/>
          </w:tcPr>
          <w:p w14:paraId="66E518DB"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بهارمقدم</w:t>
            </w:r>
            <w:proofErr w:type="spellEnd"/>
            <w:r w:rsidRPr="00B32425">
              <w:rPr>
                <w:rFonts w:ascii="B Lotus" w:cs="B Lotus" w:hint="cs"/>
                <w:rtl/>
                <w:lang w:bidi="ar-SA"/>
              </w:rPr>
              <w:t xml:space="preserve"> و </w:t>
            </w:r>
            <w:proofErr w:type="spellStart"/>
            <w:r w:rsidRPr="00B32425">
              <w:rPr>
                <w:rFonts w:ascii="B Lotus" w:cs="B Lotus" w:hint="cs"/>
                <w:rtl/>
                <w:lang w:bidi="ar-SA"/>
              </w:rPr>
              <w:t>همکاران</w:t>
            </w:r>
            <w:proofErr w:type="spellEnd"/>
          </w:p>
        </w:tc>
        <w:tc>
          <w:tcPr>
            <w:tcW w:w="1418" w:type="dxa"/>
            <w:vAlign w:val="center"/>
          </w:tcPr>
          <w:p w14:paraId="7DF76FD5"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1389</w:t>
            </w:r>
          </w:p>
        </w:tc>
        <w:tc>
          <w:tcPr>
            <w:tcW w:w="2126" w:type="dxa"/>
            <w:vAlign w:val="center"/>
          </w:tcPr>
          <w:p w14:paraId="188A3C43"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بررسی</w:t>
            </w:r>
            <w:proofErr w:type="spellEnd"/>
            <w:r w:rsidRPr="00B32425">
              <w:rPr>
                <w:rFonts w:ascii="B Lotus" w:cs="B Lotus" w:hint="cs"/>
                <w:rtl/>
                <w:lang w:bidi="ar-SA"/>
              </w:rPr>
              <w:t xml:space="preserve"> ارتباط </w:t>
            </w:r>
            <w:proofErr w:type="spellStart"/>
            <w:r w:rsidRPr="00B32425">
              <w:rPr>
                <w:rFonts w:ascii="B Lotus" w:cs="B Lotus" w:hint="cs"/>
                <w:rtl/>
                <w:lang w:bidi="ar-SA"/>
              </w:rPr>
              <w:t>بین</w:t>
            </w:r>
            <w:proofErr w:type="spellEnd"/>
            <w:r w:rsidRPr="00B32425">
              <w:rPr>
                <w:rFonts w:ascii="B Lotus" w:cs="B Lotus" w:hint="cs"/>
                <w:rtl/>
                <w:lang w:bidi="ar-SA"/>
              </w:rPr>
              <w:t xml:space="preserve"> </w:t>
            </w:r>
            <w:proofErr w:type="spellStart"/>
            <w:r w:rsidRPr="00B32425">
              <w:rPr>
                <w:rFonts w:ascii="B Lotus" w:cs="B Lotus" w:hint="cs"/>
                <w:rtl/>
                <w:lang w:bidi="ar-SA"/>
              </w:rPr>
              <w:t>تغییر</w:t>
            </w:r>
            <w:proofErr w:type="spellEnd"/>
            <w:r w:rsidRPr="00B32425">
              <w:rPr>
                <w:rFonts w:ascii="B Lotus" w:cs="B Lotus" w:hint="cs"/>
                <w:rtl/>
                <w:lang w:bidi="ar-SA"/>
              </w:rPr>
              <w:t xml:space="preserve"> در </w:t>
            </w:r>
            <w:proofErr w:type="spellStart"/>
            <w:r w:rsidRPr="00B32425">
              <w:rPr>
                <w:rFonts w:ascii="B Lotus" w:cs="B Lotus" w:hint="cs"/>
                <w:rtl/>
                <w:lang w:bidi="ar-SA"/>
              </w:rPr>
              <w:t>موجودی</w:t>
            </w:r>
            <w:r w:rsidRPr="00B32425">
              <w:rPr>
                <w:rFonts w:ascii="B Lotus" w:cs="B Lotus" w:hint="eastAsia"/>
                <w:rtl/>
                <w:lang w:bidi="ar-SA"/>
              </w:rPr>
              <w:t>‌</w:t>
            </w:r>
            <w:r w:rsidRPr="00B32425">
              <w:rPr>
                <w:rFonts w:ascii="B Lotus" w:cs="B Lotus" w:hint="cs"/>
                <w:rtl/>
                <w:lang w:bidi="ar-SA"/>
              </w:rPr>
              <w:t>ها</w:t>
            </w:r>
            <w:proofErr w:type="spellEnd"/>
            <w:r w:rsidRPr="00B32425">
              <w:rPr>
                <w:rFonts w:ascii="B Lotus" w:cs="B Lotus" w:hint="cs"/>
                <w:rtl/>
                <w:lang w:bidi="ar-SA"/>
              </w:rPr>
              <w:t xml:space="preserve">، </w:t>
            </w:r>
            <w:proofErr w:type="spellStart"/>
            <w:r w:rsidRPr="00B32425">
              <w:rPr>
                <w:rFonts w:ascii="B Lotus" w:cs="B Lotus" w:hint="cs"/>
                <w:rtl/>
                <w:lang w:bidi="ar-SA"/>
              </w:rPr>
              <w:t>جریانات</w:t>
            </w:r>
            <w:proofErr w:type="spellEnd"/>
            <w:r w:rsidRPr="00B32425">
              <w:rPr>
                <w:rFonts w:ascii="B Lotus" w:cs="B Lotus" w:hint="cs"/>
                <w:rtl/>
                <w:lang w:bidi="ar-SA"/>
              </w:rPr>
              <w:t xml:space="preserve"> </w:t>
            </w:r>
            <w:proofErr w:type="spellStart"/>
            <w:r w:rsidRPr="00B32425">
              <w:rPr>
                <w:rFonts w:ascii="B Lotus" w:cs="B Lotus" w:hint="cs"/>
                <w:rtl/>
                <w:lang w:bidi="ar-SA"/>
              </w:rPr>
              <w:t>نقدی</w:t>
            </w:r>
            <w:proofErr w:type="spellEnd"/>
            <w:r w:rsidRPr="00B32425">
              <w:rPr>
                <w:rFonts w:ascii="B Lotus" w:cs="B Lotus" w:hint="cs"/>
                <w:rtl/>
                <w:lang w:bidi="ar-SA"/>
              </w:rPr>
              <w:t xml:space="preserve"> </w:t>
            </w:r>
            <w:proofErr w:type="spellStart"/>
            <w:r w:rsidRPr="00B32425">
              <w:rPr>
                <w:rFonts w:ascii="B Lotus" w:cs="B Lotus" w:hint="cs"/>
                <w:rtl/>
                <w:lang w:bidi="ar-SA"/>
              </w:rPr>
              <w:t>عملیاتی</w:t>
            </w:r>
            <w:proofErr w:type="spellEnd"/>
            <w:r w:rsidRPr="00B32425">
              <w:rPr>
                <w:rFonts w:ascii="B Lotus" w:cs="B Lotus" w:hint="cs"/>
                <w:rtl/>
                <w:lang w:bidi="ar-SA"/>
              </w:rPr>
              <w:t xml:space="preserve"> و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w:t>
            </w:r>
          </w:p>
        </w:tc>
        <w:tc>
          <w:tcPr>
            <w:tcW w:w="3794" w:type="dxa"/>
            <w:vAlign w:val="center"/>
          </w:tcPr>
          <w:p w14:paraId="0A368FD0" w14:textId="77777777" w:rsidR="003305A1" w:rsidRPr="00B32425" w:rsidRDefault="003305A1" w:rsidP="00231EA1">
            <w:pPr>
              <w:autoSpaceDE w:val="0"/>
              <w:autoSpaceDN w:val="0"/>
              <w:bidi/>
              <w:adjustRightInd w:val="0"/>
              <w:spacing w:line="22" w:lineRule="atLeast"/>
              <w:jc w:val="center"/>
              <w:rPr>
                <w:rFonts w:ascii="B Lotus" w:cs="B Lotus"/>
                <w:rtl/>
                <w:lang w:bidi="ar-SA"/>
              </w:rPr>
            </w:pPr>
            <w:proofErr w:type="spellStart"/>
            <w:r w:rsidRPr="00B32425">
              <w:rPr>
                <w:rFonts w:ascii="B Lotus" w:cs="B Lotus" w:hint="cs"/>
                <w:rtl/>
                <w:lang w:bidi="ar-SA"/>
              </w:rPr>
              <w:t>یافته‌های</w:t>
            </w:r>
            <w:proofErr w:type="spellEnd"/>
            <w:r w:rsidRPr="00B32425">
              <w:rPr>
                <w:rFonts w:ascii="B Lotus" w:cs="B Lotus" w:hint="cs"/>
                <w:rtl/>
                <w:lang w:bidi="ar-SA"/>
              </w:rPr>
              <w:t xml:space="preserve"> </w:t>
            </w:r>
            <w:proofErr w:type="spellStart"/>
            <w:r w:rsidRPr="00B32425">
              <w:rPr>
                <w:rFonts w:ascii="B Lotus" w:cs="B Lotus" w:hint="cs"/>
                <w:rtl/>
                <w:lang w:bidi="ar-SA"/>
              </w:rPr>
              <w:t>پژوهش</w:t>
            </w:r>
            <w:proofErr w:type="spellEnd"/>
            <w:r w:rsidRPr="00B32425">
              <w:rPr>
                <w:rFonts w:ascii="B Lotus" w:cs="B Lotus" w:hint="cs"/>
                <w:rtl/>
                <w:lang w:bidi="ar-SA"/>
              </w:rPr>
              <w:t xml:space="preserve"> </w:t>
            </w:r>
            <w:proofErr w:type="spellStart"/>
            <w:r w:rsidRPr="00B32425">
              <w:rPr>
                <w:rFonts w:ascii="B Lotus" w:cs="B Lotus" w:hint="cs"/>
                <w:rtl/>
                <w:lang w:bidi="ar-SA"/>
              </w:rPr>
              <w:t>آن</w:t>
            </w:r>
            <w:r w:rsidRPr="00B32425">
              <w:rPr>
                <w:rFonts w:ascii="B Lotus" w:cs="B Lotus" w:hint="eastAsia"/>
                <w:rtl/>
                <w:lang w:bidi="ar-SA"/>
              </w:rPr>
              <w:t>‌</w:t>
            </w:r>
            <w:r w:rsidRPr="00B32425">
              <w:rPr>
                <w:rFonts w:ascii="B Lotus" w:cs="B Lotus" w:hint="cs"/>
                <w:rtl/>
                <w:lang w:bidi="ar-SA"/>
              </w:rPr>
              <w:t>ها</w:t>
            </w:r>
            <w:proofErr w:type="spellEnd"/>
            <w:r w:rsidRPr="00B32425">
              <w:rPr>
                <w:rFonts w:ascii="B Lotus" w:cs="B Lotus" w:hint="cs"/>
                <w:rtl/>
                <w:lang w:bidi="ar-SA"/>
              </w:rPr>
              <w:t xml:space="preserve"> نشان داد </w:t>
            </w:r>
            <w:proofErr w:type="spellStart"/>
            <w:r w:rsidRPr="00B32425">
              <w:rPr>
                <w:rFonts w:ascii="B Lotus" w:cs="B Lotus" w:hint="cs"/>
                <w:rtl/>
                <w:lang w:bidi="ar-SA"/>
              </w:rPr>
              <w:t>که</w:t>
            </w:r>
            <w:proofErr w:type="spellEnd"/>
            <w:r w:rsidRPr="00B32425">
              <w:rPr>
                <w:rFonts w:ascii="B Lotus" w:cs="B Lotus" w:hint="cs"/>
                <w:rtl/>
                <w:lang w:bidi="ar-SA"/>
              </w:rPr>
              <w:t xml:space="preserve"> </w:t>
            </w:r>
            <w:proofErr w:type="spellStart"/>
            <w:r w:rsidRPr="00B32425">
              <w:rPr>
                <w:rFonts w:ascii="B Lotus" w:cs="B Lotus" w:hint="cs"/>
                <w:rtl/>
                <w:lang w:bidi="ar-SA"/>
              </w:rPr>
              <w:t>بین</w:t>
            </w:r>
            <w:proofErr w:type="spellEnd"/>
            <w:r w:rsidRPr="00B32425">
              <w:rPr>
                <w:rFonts w:ascii="B Lotus" w:cs="B Lotus" w:hint="cs"/>
                <w:rtl/>
                <w:lang w:bidi="ar-SA"/>
              </w:rPr>
              <w:t xml:space="preserve"> وجوه</w:t>
            </w:r>
            <w:r w:rsidRPr="00B32425">
              <w:rPr>
                <w:rFonts w:ascii="B Lotus" w:cs="B Lotus"/>
                <w:rtl/>
                <w:lang w:bidi="ar-SA"/>
              </w:rPr>
              <w:t xml:space="preserve"> </w:t>
            </w:r>
            <w:r w:rsidRPr="00B32425">
              <w:rPr>
                <w:rFonts w:ascii="B Lotus" w:cs="B Lotus" w:hint="cs"/>
                <w:rtl/>
                <w:lang w:bidi="ar-SA"/>
              </w:rPr>
              <w:t xml:space="preserve">نقد </w:t>
            </w:r>
            <w:proofErr w:type="spellStart"/>
            <w:r w:rsidRPr="00B32425">
              <w:rPr>
                <w:rFonts w:ascii="B Lotus" w:cs="B Lotus" w:hint="cs"/>
                <w:rtl/>
                <w:lang w:bidi="ar-SA"/>
              </w:rPr>
              <w:t>عملیاتی</w:t>
            </w:r>
            <w:proofErr w:type="spellEnd"/>
            <w:r w:rsidRPr="00B32425">
              <w:rPr>
                <w:rFonts w:ascii="B Lotus" w:cs="B Lotus"/>
                <w:rtl/>
                <w:lang w:bidi="ar-SA"/>
              </w:rPr>
              <w:t xml:space="preserve"> </w:t>
            </w:r>
            <w:r w:rsidRPr="00B32425">
              <w:rPr>
                <w:rFonts w:ascii="B Lotus" w:cs="B Lotus" w:hint="cs"/>
                <w:rtl/>
                <w:lang w:bidi="ar-SA"/>
              </w:rPr>
              <w:t>و</w:t>
            </w:r>
            <w:r w:rsidRPr="00B32425">
              <w:rPr>
                <w:rFonts w:ascii="B Lotus" w:cs="B Lotus"/>
                <w:rtl/>
                <w:lang w:bidi="ar-SA"/>
              </w:rPr>
              <w:t xml:space="preserve"> </w:t>
            </w:r>
            <w:proofErr w:type="spellStart"/>
            <w:r w:rsidRPr="00B32425">
              <w:rPr>
                <w:rFonts w:ascii="B Lotus" w:cs="B Lotus" w:hint="cs"/>
                <w:rtl/>
                <w:lang w:bidi="ar-SA"/>
              </w:rPr>
              <w:t>تغییرات</w:t>
            </w:r>
            <w:proofErr w:type="spellEnd"/>
            <w:r w:rsidRPr="00B32425">
              <w:rPr>
                <w:rFonts w:ascii="B Lotus" w:cs="B Lotus"/>
                <w:rtl/>
                <w:lang w:bidi="ar-SA"/>
              </w:rPr>
              <w:t xml:space="preserve"> </w:t>
            </w:r>
            <w:r w:rsidRPr="00B32425">
              <w:rPr>
                <w:rFonts w:ascii="B Lotus" w:cs="B Lotus" w:hint="cs"/>
                <w:rtl/>
                <w:lang w:bidi="ar-SA"/>
              </w:rPr>
              <w:t>در</w:t>
            </w:r>
            <w:r w:rsidRPr="00B32425">
              <w:rPr>
                <w:rFonts w:ascii="B Lotus" w:cs="B Lotus"/>
                <w:rtl/>
                <w:lang w:bidi="ar-SA"/>
              </w:rPr>
              <w:t xml:space="preserve"> </w:t>
            </w:r>
            <w:r w:rsidRPr="00B32425">
              <w:rPr>
                <w:rFonts w:ascii="B Lotus" w:cs="B Lotus" w:hint="cs"/>
                <w:rtl/>
                <w:lang w:bidi="ar-SA"/>
              </w:rPr>
              <w:t>موجودي</w:t>
            </w:r>
            <w:r w:rsidRPr="00B32425">
              <w:rPr>
                <w:rFonts w:ascii="B Lotus" w:cs="B Lotus"/>
                <w:rtl/>
                <w:lang w:bidi="ar-SA"/>
              </w:rPr>
              <w:t xml:space="preserve"> </w:t>
            </w:r>
            <w:proofErr w:type="spellStart"/>
            <w:r w:rsidRPr="00B32425">
              <w:rPr>
                <w:rFonts w:ascii="B Lotus" w:cs="B Lotus" w:hint="cs"/>
                <w:rtl/>
                <w:lang w:bidi="ar-SA"/>
              </w:rPr>
              <w:t>کالا</w:t>
            </w:r>
            <w:proofErr w:type="spellEnd"/>
            <w:r w:rsidRPr="00B32425">
              <w:rPr>
                <w:rFonts w:ascii="B Lotus" w:cs="B Lotus" w:hint="cs"/>
                <w:rtl/>
                <w:lang w:bidi="ar-SA"/>
              </w:rPr>
              <w:t xml:space="preserve"> </w:t>
            </w:r>
            <w:proofErr w:type="spellStart"/>
            <w:r w:rsidRPr="00B32425">
              <w:rPr>
                <w:rFonts w:ascii="B Lotus" w:cs="B Lotus" w:hint="cs"/>
                <w:rtl/>
                <w:lang w:bidi="ar-SA"/>
              </w:rPr>
              <w:t>با</w:t>
            </w:r>
            <w:proofErr w:type="spellEnd"/>
            <w:r w:rsidRPr="00B32425">
              <w:rPr>
                <w:rFonts w:ascii="B Lotus" w:cs="B Lotus" w:hint="cs"/>
                <w:rtl/>
                <w:lang w:bidi="ar-SA"/>
              </w:rPr>
              <w:t xml:space="preserve">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ارتباط مثبت و </w:t>
            </w:r>
            <w:proofErr w:type="spellStart"/>
            <w:r w:rsidRPr="00B32425">
              <w:rPr>
                <w:rFonts w:ascii="B Lotus" w:cs="B Lotus" w:hint="cs"/>
                <w:rtl/>
                <w:lang w:bidi="ar-SA"/>
              </w:rPr>
              <w:t>معناداری</w:t>
            </w:r>
            <w:proofErr w:type="spellEnd"/>
            <w:r w:rsidRPr="00B32425">
              <w:rPr>
                <w:rFonts w:ascii="B Lotus" w:cs="B Lotus" w:hint="cs"/>
                <w:rtl/>
                <w:lang w:bidi="ar-SA"/>
              </w:rPr>
              <w:t xml:space="preserve"> وجود دارد.</w:t>
            </w:r>
          </w:p>
        </w:tc>
      </w:tr>
      <w:tr w:rsidR="003305A1" w14:paraId="5B570466" w14:textId="77777777" w:rsidTr="00231EA1">
        <w:tc>
          <w:tcPr>
            <w:tcW w:w="1666" w:type="dxa"/>
            <w:vAlign w:val="center"/>
          </w:tcPr>
          <w:p w14:paraId="7C562639"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داوری</w:t>
            </w:r>
            <w:proofErr w:type="spellEnd"/>
            <w:r w:rsidRPr="00B32425">
              <w:rPr>
                <w:rFonts w:ascii="B Lotus" w:cs="B Lotus"/>
                <w:rtl/>
                <w:lang w:bidi="ar-SA"/>
              </w:rPr>
              <w:t xml:space="preserve"> </w:t>
            </w:r>
            <w:proofErr w:type="spellStart"/>
            <w:r w:rsidRPr="00B32425">
              <w:rPr>
                <w:rFonts w:ascii="B Lotus" w:cs="B Lotus" w:hint="cs"/>
                <w:rtl/>
                <w:lang w:bidi="ar-SA"/>
              </w:rPr>
              <w:t>نژاد</w:t>
            </w:r>
            <w:proofErr w:type="spellEnd"/>
          </w:p>
        </w:tc>
        <w:tc>
          <w:tcPr>
            <w:tcW w:w="1418" w:type="dxa"/>
            <w:vAlign w:val="center"/>
          </w:tcPr>
          <w:p w14:paraId="100544E8"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1389</w:t>
            </w:r>
          </w:p>
        </w:tc>
        <w:tc>
          <w:tcPr>
            <w:tcW w:w="2126" w:type="dxa"/>
            <w:vAlign w:val="center"/>
          </w:tcPr>
          <w:p w14:paraId="353136D9"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بررسی</w:t>
            </w:r>
            <w:proofErr w:type="spellEnd"/>
            <w:r w:rsidRPr="00B32425">
              <w:rPr>
                <w:rFonts w:ascii="B Lotus" w:cs="B Lotus" w:hint="cs"/>
                <w:rtl/>
                <w:lang w:bidi="ar-SA"/>
              </w:rPr>
              <w:t xml:space="preserve"> </w:t>
            </w:r>
            <w:proofErr w:type="spellStart"/>
            <w:r w:rsidRPr="00B32425">
              <w:rPr>
                <w:rFonts w:ascii="B Lotus" w:cs="B Lotus" w:hint="cs"/>
                <w:rtl/>
                <w:lang w:bidi="ar-SA"/>
              </w:rPr>
              <w:t>اثرات</w:t>
            </w:r>
            <w:proofErr w:type="spellEnd"/>
            <w:r w:rsidRPr="00B32425">
              <w:rPr>
                <w:rFonts w:ascii="B Lotus" w:cs="B Lotus" w:hint="cs"/>
                <w:rtl/>
                <w:lang w:bidi="ar-SA"/>
              </w:rPr>
              <w:t xml:space="preserve">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w:t>
            </w:r>
            <w:proofErr w:type="spellStart"/>
            <w:r w:rsidRPr="00B32425">
              <w:rPr>
                <w:rFonts w:ascii="B Lotus" w:cs="B Lotus" w:hint="cs"/>
                <w:rtl/>
                <w:lang w:bidi="ar-SA"/>
              </w:rPr>
              <w:t>واقعی</w:t>
            </w:r>
            <w:proofErr w:type="spellEnd"/>
            <w:r w:rsidRPr="00B32425">
              <w:rPr>
                <w:rFonts w:ascii="B Lotus" w:cs="B Lotus" w:hint="cs"/>
                <w:rtl/>
                <w:lang w:bidi="ar-SA"/>
              </w:rPr>
              <w:t xml:space="preserve"> و </w:t>
            </w:r>
            <w:proofErr w:type="spellStart"/>
            <w:r w:rsidRPr="00B32425">
              <w:rPr>
                <w:rFonts w:ascii="B Lotus" w:cs="B Lotus" w:hint="cs"/>
                <w:rtl/>
                <w:lang w:bidi="ar-SA"/>
              </w:rPr>
              <w:t>تعهدی</w:t>
            </w:r>
            <w:proofErr w:type="spellEnd"/>
            <w:r w:rsidRPr="00B32425">
              <w:rPr>
                <w:rFonts w:ascii="B Lotus" w:cs="B Lotus" w:hint="cs"/>
                <w:rtl/>
                <w:lang w:bidi="ar-SA"/>
              </w:rPr>
              <w:t xml:space="preserve"> </w:t>
            </w:r>
            <w:proofErr w:type="spellStart"/>
            <w:r w:rsidRPr="00B32425">
              <w:rPr>
                <w:rFonts w:ascii="B Lotus" w:cs="B Lotus" w:hint="cs"/>
                <w:rtl/>
                <w:lang w:bidi="ar-SA"/>
              </w:rPr>
              <w:t>با</w:t>
            </w:r>
            <w:proofErr w:type="spellEnd"/>
            <w:r w:rsidRPr="00B32425">
              <w:rPr>
                <w:rFonts w:ascii="B Lotus" w:cs="B Lotus" w:hint="cs"/>
                <w:rtl/>
                <w:lang w:bidi="ar-SA"/>
              </w:rPr>
              <w:t xml:space="preserve"> </w:t>
            </w:r>
            <w:proofErr w:type="spellStart"/>
            <w:r w:rsidRPr="00B32425">
              <w:rPr>
                <w:rFonts w:ascii="B Lotus" w:cs="B Lotus" w:hint="cs"/>
                <w:rtl/>
                <w:lang w:bidi="ar-SA"/>
              </w:rPr>
              <w:t>هموارسازی</w:t>
            </w:r>
            <w:proofErr w:type="spellEnd"/>
            <w:r w:rsidRPr="00B32425">
              <w:rPr>
                <w:rFonts w:ascii="B Lotus" w:cs="B Lotus" w:hint="cs"/>
                <w:rtl/>
                <w:lang w:bidi="ar-SA"/>
              </w:rPr>
              <w:t xml:space="preserve"> سود </w:t>
            </w:r>
            <w:proofErr w:type="spellStart"/>
            <w:r w:rsidRPr="00B32425">
              <w:rPr>
                <w:rFonts w:ascii="B Lotus" w:cs="B Lotus" w:hint="cs"/>
                <w:rtl/>
                <w:lang w:bidi="ar-SA"/>
              </w:rPr>
              <w:t>شرکت</w:t>
            </w:r>
            <w:proofErr w:type="spellEnd"/>
            <w:r w:rsidRPr="00B32425">
              <w:rPr>
                <w:rFonts w:ascii="B Lotus" w:cs="B Lotus" w:hint="cs"/>
                <w:rtl/>
                <w:lang w:bidi="ar-SA"/>
              </w:rPr>
              <w:t xml:space="preserve"> </w:t>
            </w:r>
            <w:proofErr w:type="spellStart"/>
            <w:r w:rsidRPr="00B32425">
              <w:rPr>
                <w:rFonts w:ascii="B Lotus" w:cs="B Lotus" w:hint="cs"/>
                <w:rtl/>
                <w:lang w:bidi="ar-SA"/>
              </w:rPr>
              <w:t>های</w:t>
            </w:r>
            <w:proofErr w:type="spellEnd"/>
            <w:r w:rsidRPr="00B32425">
              <w:rPr>
                <w:rFonts w:ascii="B Lotus" w:cs="B Lotus" w:hint="cs"/>
                <w:rtl/>
                <w:lang w:bidi="ar-SA"/>
              </w:rPr>
              <w:t xml:space="preserve"> </w:t>
            </w:r>
            <w:proofErr w:type="spellStart"/>
            <w:r w:rsidRPr="00B32425">
              <w:rPr>
                <w:rFonts w:ascii="B Lotus" w:cs="B Lotus" w:hint="cs"/>
                <w:rtl/>
                <w:lang w:bidi="ar-SA"/>
              </w:rPr>
              <w:t>پذیرفته</w:t>
            </w:r>
            <w:proofErr w:type="spellEnd"/>
            <w:r w:rsidRPr="00B32425">
              <w:rPr>
                <w:rFonts w:ascii="B Lotus" w:cs="B Lotus" w:hint="cs"/>
                <w:rtl/>
                <w:lang w:bidi="ar-SA"/>
              </w:rPr>
              <w:t xml:space="preserve"> شده در بورس اوراق </w:t>
            </w:r>
            <w:proofErr w:type="spellStart"/>
            <w:r w:rsidRPr="00B32425">
              <w:rPr>
                <w:rFonts w:ascii="B Lotus" w:cs="B Lotus" w:hint="cs"/>
                <w:rtl/>
                <w:lang w:bidi="ar-SA"/>
              </w:rPr>
              <w:t>بهادار</w:t>
            </w:r>
            <w:proofErr w:type="spellEnd"/>
            <w:r w:rsidRPr="00B32425">
              <w:rPr>
                <w:rFonts w:ascii="B Lotus" w:cs="B Lotus" w:hint="cs"/>
                <w:rtl/>
                <w:lang w:bidi="ar-SA"/>
              </w:rPr>
              <w:t xml:space="preserve"> تهران</w:t>
            </w:r>
          </w:p>
        </w:tc>
        <w:tc>
          <w:tcPr>
            <w:tcW w:w="3794" w:type="dxa"/>
            <w:vAlign w:val="center"/>
          </w:tcPr>
          <w:p w14:paraId="3C11F002" w14:textId="77777777" w:rsidR="003305A1" w:rsidRPr="00B32425" w:rsidRDefault="003305A1" w:rsidP="00231EA1">
            <w:pPr>
              <w:autoSpaceDE w:val="0"/>
              <w:autoSpaceDN w:val="0"/>
              <w:bidi/>
              <w:adjustRightInd w:val="0"/>
              <w:spacing w:line="22" w:lineRule="atLeast"/>
              <w:jc w:val="center"/>
              <w:rPr>
                <w:rFonts w:ascii="B Lotus" w:cs="B Lotus"/>
                <w:rtl/>
                <w:lang w:bidi="ar-SA"/>
              </w:rPr>
            </w:pPr>
            <w:proofErr w:type="spellStart"/>
            <w:r w:rsidRPr="00B32425">
              <w:rPr>
                <w:rFonts w:ascii="B Lotus" w:cs="B Lotus" w:hint="cs"/>
                <w:rtl/>
                <w:lang w:bidi="ar-SA"/>
              </w:rPr>
              <w:t>یافته‌های</w:t>
            </w:r>
            <w:proofErr w:type="spellEnd"/>
            <w:r w:rsidRPr="00B32425">
              <w:rPr>
                <w:rFonts w:ascii="B Lotus" w:cs="B Lotus" w:hint="cs"/>
                <w:rtl/>
                <w:lang w:bidi="ar-SA"/>
              </w:rPr>
              <w:t xml:space="preserve"> </w:t>
            </w:r>
            <w:proofErr w:type="spellStart"/>
            <w:r w:rsidRPr="00B32425">
              <w:rPr>
                <w:rFonts w:ascii="B Lotus" w:cs="B Lotus" w:hint="cs"/>
                <w:rtl/>
                <w:lang w:bidi="ar-SA"/>
              </w:rPr>
              <w:t>پژوهش</w:t>
            </w:r>
            <w:proofErr w:type="spellEnd"/>
            <w:r w:rsidRPr="00B32425">
              <w:rPr>
                <w:rFonts w:ascii="B Lotus" w:cs="B Lotus" w:hint="cs"/>
                <w:rtl/>
                <w:lang w:bidi="ar-SA"/>
              </w:rPr>
              <w:t xml:space="preserve"> </w:t>
            </w:r>
            <w:proofErr w:type="spellStart"/>
            <w:r w:rsidRPr="00B32425">
              <w:rPr>
                <w:rFonts w:ascii="B Lotus" w:cs="B Lotus" w:hint="cs"/>
                <w:rtl/>
                <w:lang w:bidi="ar-SA"/>
              </w:rPr>
              <w:t>آن</w:t>
            </w:r>
            <w:r w:rsidRPr="00B32425">
              <w:rPr>
                <w:rFonts w:ascii="B Lotus" w:cs="B Lotus" w:hint="eastAsia"/>
                <w:rtl/>
                <w:lang w:bidi="ar-SA"/>
              </w:rPr>
              <w:t>‌</w:t>
            </w:r>
            <w:r w:rsidRPr="00B32425">
              <w:rPr>
                <w:rFonts w:ascii="B Lotus" w:cs="B Lotus" w:hint="cs"/>
                <w:rtl/>
                <w:lang w:bidi="ar-SA"/>
              </w:rPr>
              <w:t>ها</w:t>
            </w:r>
            <w:proofErr w:type="spellEnd"/>
            <w:r w:rsidRPr="00B32425">
              <w:rPr>
                <w:rFonts w:ascii="B Lotus" w:cs="B Lotus" w:hint="cs"/>
                <w:rtl/>
                <w:lang w:bidi="ar-SA"/>
              </w:rPr>
              <w:t xml:space="preserve"> نشان داد </w:t>
            </w:r>
            <w:proofErr w:type="spellStart"/>
            <w:r w:rsidRPr="00B32425">
              <w:rPr>
                <w:rFonts w:ascii="B Lotus" w:cs="B Lotus" w:hint="cs"/>
                <w:rtl/>
                <w:lang w:bidi="ar-SA"/>
              </w:rPr>
              <w:t>که</w:t>
            </w:r>
            <w:proofErr w:type="spellEnd"/>
            <w:r w:rsidRPr="00B32425">
              <w:rPr>
                <w:rFonts w:ascii="B Lotus" w:cs="B Lotus" w:hint="cs"/>
                <w:rtl/>
                <w:lang w:bidi="ar-SA"/>
              </w:rPr>
              <w:t xml:space="preserve"> </w:t>
            </w:r>
            <w:proofErr w:type="spellStart"/>
            <w:r w:rsidRPr="00B32425">
              <w:rPr>
                <w:rFonts w:ascii="B Lotus" w:cs="B Lotus" w:hint="cs"/>
                <w:rtl/>
                <w:lang w:bidi="ar-SA"/>
              </w:rPr>
              <w:t>بین</w:t>
            </w:r>
            <w:proofErr w:type="spellEnd"/>
            <w:r w:rsidRPr="00B32425">
              <w:rPr>
                <w:rFonts w:ascii="B Lotus" w:cs="B Lotus" w:hint="cs"/>
                <w:rtl/>
                <w:lang w:bidi="ar-SA"/>
              </w:rPr>
              <w:t xml:space="preserve"> </w:t>
            </w:r>
            <w:proofErr w:type="spellStart"/>
            <w:r w:rsidRPr="00B32425">
              <w:rPr>
                <w:rFonts w:ascii="B Lotus" w:cs="B Lotus" w:hint="cs"/>
                <w:rtl/>
                <w:lang w:bidi="ar-SA"/>
              </w:rPr>
              <w:t>مدیریت</w:t>
            </w:r>
            <w:proofErr w:type="spellEnd"/>
            <w:r w:rsidRPr="00B32425">
              <w:rPr>
                <w:rFonts w:ascii="B Lotus" w:cs="B Lotus" w:hint="cs"/>
                <w:rtl/>
                <w:lang w:bidi="ar-SA"/>
              </w:rPr>
              <w:t xml:space="preserve"> سود </w:t>
            </w:r>
            <w:proofErr w:type="spellStart"/>
            <w:r w:rsidRPr="00B32425">
              <w:rPr>
                <w:rFonts w:ascii="B Lotus" w:cs="B Lotus" w:hint="cs"/>
                <w:rtl/>
                <w:lang w:bidi="ar-SA"/>
              </w:rPr>
              <w:t>واقعی</w:t>
            </w:r>
            <w:proofErr w:type="spellEnd"/>
            <w:r w:rsidRPr="00B32425">
              <w:rPr>
                <w:rFonts w:ascii="B Lotus" w:cs="B Lotus" w:hint="cs"/>
                <w:rtl/>
                <w:lang w:bidi="ar-SA"/>
              </w:rPr>
              <w:t xml:space="preserve"> </w:t>
            </w:r>
            <w:proofErr w:type="gramStart"/>
            <w:r w:rsidRPr="00B32425">
              <w:rPr>
                <w:rFonts w:ascii="B Lotus" w:cs="B Lotus" w:hint="cs"/>
                <w:rtl/>
                <w:lang w:bidi="ar-SA"/>
              </w:rPr>
              <w:t xml:space="preserve">و </w:t>
            </w:r>
            <w:proofErr w:type="spellStart"/>
            <w:r w:rsidRPr="00B32425">
              <w:rPr>
                <w:rFonts w:ascii="B Lotus" w:cs="B Lotus" w:hint="cs"/>
                <w:rtl/>
                <w:lang w:bidi="ar-SA"/>
              </w:rPr>
              <w:t>تعهدی</w:t>
            </w:r>
            <w:proofErr w:type="spellEnd"/>
            <w:proofErr w:type="gramEnd"/>
            <w:r w:rsidRPr="00B32425">
              <w:rPr>
                <w:rFonts w:ascii="B Lotus" w:cs="B Lotus" w:hint="cs"/>
                <w:rtl/>
                <w:lang w:bidi="ar-SA"/>
              </w:rPr>
              <w:t xml:space="preserve"> و </w:t>
            </w:r>
            <w:proofErr w:type="spellStart"/>
            <w:r w:rsidRPr="00B32425">
              <w:rPr>
                <w:rFonts w:ascii="B Lotus" w:cs="B Lotus" w:hint="cs"/>
                <w:rtl/>
                <w:lang w:bidi="ar-SA"/>
              </w:rPr>
              <w:t>هموارسازی</w:t>
            </w:r>
            <w:proofErr w:type="spellEnd"/>
            <w:r w:rsidRPr="00B32425">
              <w:rPr>
                <w:rFonts w:ascii="B Lotus" w:cs="B Lotus" w:hint="cs"/>
                <w:rtl/>
                <w:lang w:bidi="ar-SA"/>
              </w:rPr>
              <w:t xml:space="preserve"> سود ارتباط مثبت و </w:t>
            </w:r>
            <w:proofErr w:type="spellStart"/>
            <w:r w:rsidRPr="00B32425">
              <w:rPr>
                <w:rFonts w:ascii="B Lotus" w:cs="B Lotus" w:hint="cs"/>
                <w:rtl/>
                <w:lang w:bidi="ar-SA"/>
              </w:rPr>
              <w:t>معناداری</w:t>
            </w:r>
            <w:proofErr w:type="spellEnd"/>
            <w:r w:rsidRPr="00B32425">
              <w:rPr>
                <w:rFonts w:ascii="B Lotus" w:cs="B Lotus" w:hint="cs"/>
                <w:rtl/>
                <w:lang w:bidi="ar-SA"/>
              </w:rPr>
              <w:t xml:space="preserve"> وجود دارد.</w:t>
            </w:r>
          </w:p>
          <w:p w14:paraId="17315A04" w14:textId="77777777" w:rsidR="003305A1" w:rsidRPr="00B32425" w:rsidRDefault="003305A1" w:rsidP="00231EA1">
            <w:pPr>
              <w:autoSpaceDE w:val="0"/>
              <w:autoSpaceDN w:val="0"/>
              <w:bidi/>
              <w:adjustRightInd w:val="0"/>
              <w:spacing w:line="22" w:lineRule="atLeast"/>
              <w:jc w:val="center"/>
              <w:rPr>
                <w:rFonts w:ascii="B Lotus" w:cs="B Lotus"/>
                <w:rtl/>
              </w:rPr>
            </w:pPr>
          </w:p>
        </w:tc>
      </w:tr>
      <w:tr w:rsidR="003305A1" w14:paraId="2909D383" w14:textId="77777777" w:rsidTr="00231EA1">
        <w:tc>
          <w:tcPr>
            <w:tcW w:w="1666" w:type="dxa"/>
            <w:vAlign w:val="center"/>
          </w:tcPr>
          <w:p w14:paraId="345098B1"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قربانی</w:t>
            </w:r>
            <w:proofErr w:type="spellEnd"/>
            <w:r w:rsidRPr="00B32425">
              <w:rPr>
                <w:rFonts w:ascii="B Lotus" w:cs="B Lotus" w:hint="cs"/>
                <w:rtl/>
                <w:lang w:bidi="ar-SA"/>
              </w:rPr>
              <w:t xml:space="preserve"> و </w:t>
            </w:r>
            <w:proofErr w:type="spellStart"/>
            <w:r w:rsidRPr="00B32425">
              <w:rPr>
                <w:rFonts w:ascii="B Lotus" w:cs="B Lotus" w:hint="cs"/>
                <w:rtl/>
                <w:lang w:bidi="ar-SA"/>
              </w:rPr>
              <w:t>همکاران</w:t>
            </w:r>
            <w:proofErr w:type="spellEnd"/>
          </w:p>
        </w:tc>
        <w:tc>
          <w:tcPr>
            <w:tcW w:w="1418" w:type="dxa"/>
            <w:vAlign w:val="center"/>
          </w:tcPr>
          <w:p w14:paraId="12FE9DC3"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1390</w:t>
            </w:r>
          </w:p>
        </w:tc>
        <w:tc>
          <w:tcPr>
            <w:tcW w:w="2126" w:type="dxa"/>
            <w:vAlign w:val="center"/>
          </w:tcPr>
          <w:p w14:paraId="4CF7050D"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بررسی</w:t>
            </w:r>
            <w:proofErr w:type="spellEnd"/>
            <w:r w:rsidRPr="00B32425">
              <w:rPr>
                <w:rFonts w:ascii="B Lotus" w:cs="B Lotus" w:hint="cs"/>
                <w:rtl/>
                <w:lang w:bidi="ar-SA"/>
              </w:rPr>
              <w:t xml:space="preserve"> ارتباط </w:t>
            </w:r>
            <w:proofErr w:type="spellStart"/>
            <w:r w:rsidRPr="00B32425">
              <w:rPr>
                <w:rFonts w:ascii="B Lotus" w:cs="B Lotus" w:hint="cs"/>
                <w:rtl/>
                <w:lang w:bidi="ar-SA"/>
              </w:rPr>
              <w:t>بین</w:t>
            </w:r>
            <w:proofErr w:type="spellEnd"/>
            <w:r w:rsidRPr="00B32425">
              <w:rPr>
                <w:rFonts w:ascii="B Lotus" w:cs="B Lotus" w:hint="cs"/>
                <w:rtl/>
                <w:lang w:bidi="ar-SA"/>
              </w:rPr>
              <w:t xml:space="preserve"> </w:t>
            </w:r>
            <w:proofErr w:type="spellStart"/>
            <w:r w:rsidRPr="00B32425">
              <w:rPr>
                <w:rFonts w:ascii="B Lotus" w:cs="B Lotus"/>
                <w:rtl/>
                <w:lang w:bidi="ar-SA"/>
              </w:rPr>
              <w:t>مدیریت</w:t>
            </w:r>
            <w:proofErr w:type="spellEnd"/>
            <w:r w:rsidRPr="00B32425">
              <w:rPr>
                <w:rFonts w:ascii="B Lotus" w:cs="B Lotus"/>
                <w:rtl/>
                <w:lang w:bidi="ar-SA"/>
              </w:rPr>
              <w:t xml:space="preserve"> سود </w:t>
            </w:r>
            <w:r w:rsidRPr="00B32425">
              <w:rPr>
                <w:rFonts w:ascii="B Lotus" w:cs="B Lotus" w:hint="cs"/>
                <w:rtl/>
                <w:lang w:bidi="ar-SA"/>
              </w:rPr>
              <w:t>و</w:t>
            </w:r>
            <w:r w:rsidRPr="00B32425">
              <w:rPr>
                <w:rFonts w:ascii="B Lotus" w:cs="B Lotus"/>
                <w:rtl/>
                <w:lang w:bidi="ar-SA"/>
              </w:rPr>
              <w:t xml:space="preserve"> </w:t>
            </w:r>
            <w:proofErr w:type="spellStart"/>
            <w:r w:rsidRPr="00B32425">
              <w:rPr>
                <w:rFonts w:ascii="B Lotus" w:cs="B Lotus"/>
                <w:rtl/>
                <w:lang w:bidi="ar-SA"/>
              </w:rPr>
              <w:t>جریان</w:t>
            </w:r>
            <w:r w:rsidRPr="00B32425">
              <w:rPr>
                <w:rFonts w:ascii="B Lotus" w:cs="B Lotus" w:hint="cs"/>
                <w:rtl/>
                <w:lang w:bidi="ar-SA"/>
              </w:rPr>
              <w:t>‌</w:t>
            </w:r>
            <w:r w:rsidRPr="00B32425">
              <w:rPr>
                <w:rFonts w:ascii="B Lotus" w:cs="B Lotus"/>
                <w:rtl/>
                <w:lang w:bidi="ar-SA"/>
              </w:rPr>
              <w:t>های</w:t>
            </w:r>
            <w:proofErr w:type="spellEnd"/>
            <w:r w:rsidRPr="00B32425">
              <w:rPr>
                <w:rFonts w:ascii="B Lotus" w:cs="B Lotus"/>
                <w:rtl/>
                <w:lang w:bidi="ar-SA"/>
              </w:rPr>
              <w:t xml:space="preserve"> </w:t>
            </w:r>
            <w:proofErr w:type="spellStart"/>
            <w:r w:rsidRPr="00B32425">
              <w:rPr>
                <w:rFonts w:ascii="B Lotus" w:cs="B Lotus"/>
                <w:rtl/>
                <w:lang w:bidi="ar-SA"/>
              </w:rPr>
              <w:t>نقدی</w:t>
            </w:r>
            <w:proofErr w:type="spellEnd"/>
            <w:r w:rsidRPr="00B32425">
              <w:rPr>
                <w:rFonts w:ascii="B Lotus" w:cs="B Lotus"/>
                <w:rtl/>
                <w:lang w:bidi="ar-SA"/>
              </w:rPr>
              <w:t xml:space="preserve"> </w:t>
            </w:r>
            <w:proofErr w:type="spellStart"/>
            <w:r w:rsidRPr="00B32425">
              <w:rPr>
                <w:rFonts w:ascii="B Lotus" w:cs="B Lotus"/>
                <w:rtl/>
                <w:lang w:bidi="ar-SA"/>
              </w:rPr>
              <w:t>عملیاتی</w:t>
            </w:r>
            <w:proofErr w:type="spellEnd"/>
            <w:r w:rsidRPr="00B32425">
              <w:rPr>
                <w:rFonts w:ascii="B Lotus" w:cs="B Lotus"/>
                <w:rtl/>
                <w:lang w:bidi="ar-SA"/>
              </w:rPr>
              <w:t xml:space="preserve"> </w:t>
            </w:r>
            <w:proofErr w:type="spellStart"/>
            <w:r w:rsidRPr="00B32425">
              <w:rPr>
                <w:rFonts w:ascii="B Lotus" w:cs="B Lotus"/>
                <w:rtl/>
                <w:lang w:bidi="ar-SA"/>
              </w:rPr>
              <w:t>آتی</w:t>
            </w:r>
            <w:proofErr w:type="spellEnd"/>
            <w:r w:rsidRPr="00B32425">
              <w:rPr>
                <w:rFonts w:ascii="B Lotus" w:cs="B Lotus" w:hint="cs"/>
                <w:rtl/>
                <w:lang w:bidi="ar-SA"/>
              </w:rPr>
              <w:t xml:space="preserve"> </w:t>
            </w:r>
            <w:proofErr w:type="spellStart"/>
            <w:r w:rsidRPr="00B32425">
              <w:rPr>
                <w:rFonts w:ascii="B Lotus" w:cs="B Lotus" w:hint="cs"/>
                <w:rtl/>
                <w:lang w:bidi="ar-SA"/>
              </w:rPr>
              <w:t>شرکت</w:t>
            </w:r>
            <w:proofErr w:type="spellEnd"/>
            <w:r w:rsidRPr="00B32425">
              <w:rPr>
                <w:rFonts w:ascii="B Lotus" w:cs="B Lotus" w:hint="cs"/>
                <w:rtl/>
                <w:lang w:bidi="ar-SA"/>
              </w:rPr>
              <w:t xml:space="preserve"> </w:t>
            </w:r>
            <w:proofErr w:type="spellStart"/>
            <w:r w:rsidRPr="00B32425">
              <w:rPr>
                <w:rFonts w:ascii="B Lotus" w:cs="B Lotus" w:hint="cs"/>
                <w:rtl/>
                <w:lang w:bidi="ar-SA"/>
              </w:rPr>
              <w:t>های</w:t>
            </w:r>
            <w:proofErr w:type="spellEnd"/>
            <w:r w:rsidRPr="00B32425">
              <w:rPr>
                <w:rFonts w:ascii="B Lotus" w:cs="B Lotus" w:hint="cs"/>
                <w:rtl/>
                <w:lang w:bidi="ar-SA"/>
              </w:rPr>
              <w:t xml:space="preserve"> </w:t>
            </w:r>
            <w:proofErr w:type="spellStart"/>
            <w:r w:rsidRPr="00B32425">
              <w:rPr>
                <w:rFonts w:ascii="B Lotus" w:cs="B Lotus" w:hint="cs"/>
                <w:rtl/>
                <w:lang w:bidi="ar-SA"/>
              </w:rPr>
              <w:t>پذیرفته</w:t>
            </w:r>
            <w:proofErr w:type="spellEnd"/>
            <w:r w:rsidRPr="00B32425">
              <w:rPr>
                <w:rFonts w:ascii="B Lotus" w:cs="B Lotus" w:hint="cs"/>
                <w:rtl/>
                <w:lang w:bidi="ar-SA"/>
              </w:rPr>
              <w:t xml:space="preserve"> شده در بورس اوراق </w:t>
            </w:r>
            <w:proofErr w:type="spellStart"/>
            <w:r w:rsidRPr="00B32425">
              <w:rPr>
                <w:rFonts w:ascii="B Lotus" w:cs="B Lotus" w:hint="cs"/>
                <w:rtl/>
                <w:lang w:bidi="ar-SA"/>
              </w:rPr>
              <w:t>بهادار</w:t>
            </w:r>
            <w:proofErr w:type="spellEnd"/>
            <w:r w:rsidRPr="00B32425">
              <w:rPr>
                <w:rFonts w:ascii="B Lotus" w:cs="B Lotus" w:hint="cs"/>
                <w:rtl/>
                <w:lang w:bidi="ar-SA"/>
              </w:rPr>
              <w:t xml:space="preserve"> تهران</w:t>
            </w:r>
          </w:p>
        </w:tc>
        <w:tc>
          <w:tcPr>
            <w:tcW w:w="3794" w:type="dxa"/>
            <w:vAlign w:val="center"/>
          </w:tcPr>
          <w:p w14:paraId="3B899AF1"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B32425">
              <w:rPr>
                <w:rFonts w:ascii="B Lotus" w:cs="B Lotus" w:hint="cs"/>
                <w:rtl/>
                <w:lang w:bidi="ar-SA"/>
              </w:rPr>
              <w:t>یافته‌های</w:t>
            </w:r>
            <w:proofErr w:type="spellEnd"/>
            <w:r w:rsidRPr="00B32425">
              <w:rPr>
                <w:rFonts w:ascii="B Lotus" w:cs="B Lotus" w:hint="cs"/>
                <w:rtl/>
                <w:lang w:bidi="ar-SA"/>
              </w:rPr>
              <w:t xml:space="preserve"> </w:t>
            </w:r>
            <w:proofErr w:type="spellStart"/>
            <w:r w:rsidRPr="00B32425">
              <w:rPr>
                <w:rFonts w:ascii="B Lotus" w:cs="B Lotus" w:hint="cs"/>
                <w:rtl/>
                <w:lang w:bidi="ar-SA"/>
              </w:rPr>
              <w:t>پژوهش</w:t>
            </w:r>
            <w:proofErr w:type="spellEnd"/>
            <w:r w:rsidRPr="00B32425">
              <w:rPr>
                <w:rFonts w:ascii="B Lotus" w:cs="B Lotus" w:hint="cs"/>
                <w:rtl/>
                <w:lang w:bidi="ar-SA"/>
              </w:rPr>
              <w:t xml:space="preserve"> </w:t>
            </w:r>
            <w:proofErr w:type="spellStart"/>
            <w:r w:rsidRPr="00B32425">
              <w:rPr>
                <w:rFonts w:ascii="B Lotus" w:cs="B Lotus" w:hint="cs"/>
                <w:rtl/>
                <w:lang w:bidi="ar-SA"/>
              </w:rPr>
              <w:t>آن</w:t>
            </w:r>
            <w:r w:rsidRPr="00B32425">
              <w:rPr>
                <w:rFonts w:ascii="B Lotus" w:cs="B Lotus" w:hint="eastAsia"/>
                <w:rtl/>
                <w:lang w:bidi="ar-SA"/>
              </w:rPr>
              <w:t>‌</w:t>
            </w:r>
            <w:r w:rsidRPr="00B32425">
              <w:rPr>
                <w:rFonts w:ascii="B Lotus" w:cs="B Lotus" w:hint="cs"/>
                <w:rtl/>
                <w:lang w:bidi="ar-SA"/>
              </w:rPr>
              <w:t>ها</w:t>
            </w:r>
            <w:proofErr w:type="spellEnd"/>
            <w:r w:rsidRPr="00B32425">
              <w:rPr>
                <w:rFonts w:ascii="B Lotus" w:cs="B Lotus" w:hint="cs"/>
                <w:rtl/>
                <w:lang w:bidi="ar-SA"/>
              </w:rPr>
              <w:t xml:space="preserve"> نشان داد </w:t>
            </w:r>
            <w:proofErr w:type="spellStart"/>
            <w:r w:rsidRPr="00B32425">
              <w:rPr>
                <w:rFonts w:ascii="B Lotus" w:cs="B Lotus" w:hint="cs"/>
                <w:rtl/>
                <w:lang w:bidi="ar-SA"/>
              </w:rPr>
              <w:t>که</w:t>
            </w:r>
            <w:proofErr w:type="spellEnd"/>
            <w:r w:rsidRPr="00B32425">
              <w:rPr>
                <w:rFonts w:ascii="B Lotus" w:cs="B Lotus" w:hint="cs"/>
                <w:rtl/>
                <w:lang w:bidi="ar-SA"/>
              </w:rPr>
              <w:t xml:space="preserve"> </w:t>
            </w:r>
            <w:proofErr w:type="spellStart"/>
            <w:r w:rsidRPr="00B32425">
              <w:rPr>
                <w:rFonts w:ascii="B Lotus" w:cs="B Lotus" w:hint="cs"/>
                <w:rtl/>
                <w:lang w:bidi="ar-SA"/>
              </w:rPr>
              <w:t>بین</w:t>
            </w:r>
            <w:proofErr w:type="spellEnd"/>
            <w:r w:rsidRPr="00B32425">
              <w:rPr>
                <w:rFonts w:ascii="B Lotus" w:cs="B Lotus" w:hint="cs"/>
                <w:rtl/>
                <w:lang w:bidi="ar-SA"/>
              </w:rPr>
              <w:t xml:space="preserve"> </w:t>
            </w:r>
            <w:proofErr w:type="spellStart"/>
            <w:r w:rsidRPr="00B32425">
              <w:rPr>
                <w:rFonts w:ascii="B Lotus" w:cs="B Lotus"/>
                <w:rtl/>
                <w:lang w:bidi="ar-SA"/>
              </w:rPr>
              <w:t>مدیریت</w:t>
            </w:r>
            <w:proofErr w:type="spellEnd"/>
            <w:r w:rsidRPr="00B32425">
              <w:rPr>
                <w:rFonts w:ascii="B Lotus" w:cs="B Lotus"/>
                <w:rtl/>
                <w:lang w:bidi="ar-SA"/>
              </w:rPr>
              <w:t xml:space="preserve"> سود </w:t>
            </w:r>
            <w:r w:rsidRPr="00B32425">
              <w:rPr>
                <w:rFonts w:ascii="B Lotus" w:cs="B Lotus" w:hint="cs"/>
                <w:rtl/>
                <w:lang w:bidi="ar-SA"/>
              </w:rPr>
              <w:t>و</w:t>
            </w:r>
            <w:r w:rsidRPr="00B32425">
              <w:rPr>
                <w:rFonts w:ascii="B Lotus" w:cs="B Lotus"/>
                <w:rtl/>
                <w:lang w:bidi="ar-SA"/>
              </w:rPr>
              <w:t xml:space="preserve"> </w:t>
            </w:r>
            <w:proofErr w:type="spellStart"/>
            <w:r w:rsidRPr="00B32425">
              <w:rPr>
                <w:rFonts w:ascii="B Lotus" w:cs="B Lotus"/>
                <w:rtl/>
                <w:lang w:bidi="ar-SA"/>
              </w:rPr>
              <w:t>جریان</w:t>
            </w:r>
            <w:r w:rsidRPr="00B32425">
              <w:rPr>
                <w:rFonts w:ascii="B Lotus" w:cs="B Lotus" w:hint="cs"/>
                <w:rtl/>
                <w:lang w:bidi="ar-SA"/>
              </w:rPr>
              <w:t>‌</w:t>
            </w:r>
            <w:r w:rsidRPr="00B32425">
              <w:rPr>
                <w:rFonts w:ascii="B Lotus" w:cs="B Lotus"/>
                <w:rtl/>
                <w:lang w:bidi="ar-SA"/>
              </w:rPr>
              <w:t>های</w:t>
            </w:r>
            <w:proofErr w:type="spellEnd"/>
            <w:r w:rsidRPr="00B32425">
              <w:rPr>
                <w:rFonts w:ascii="B Lotus" w:cs="B Lotus"/>
                <w:rtl/>
                <w:lang w:bidi="ar-SA"/>
              </w:rPr>
              <w:t xml:space="preserve"> </w:t>
            </w:r>
            <w:proofErr w:type="spellStart"/>
            <w:r w:rsidRPr="00B32425">
              <w:rPr>
                <w:rFonts w:ascii="B Lotus" w:cs="B Lotus"/>
                <w:rtl/>
                <w:lang w:bidi="ar-SA"/>
              </w:rPr>
              <w:t>نقدی</w:t>
            </w:r>
            <w:proofErr w:type="spellEnd"/>
            <w:r w:rsidRPr="00B32425">
              <w:rPr>
                <w:rFonts w:ascii="B Lotus" w:cs="B Lotus"/>
                <w:rtl/>
                <w:lang w:bidi="ar-SA"/>
              </w:rPr>
              <w:t xml:space="preserve"> </w:t>
            </w:r>
            <w:proofErr w:type="spellStart"/>
            <w:r w:rsidRPr="00B32425">
              <w:rPr>
                <w:rFonts w:ascii="B Lotus" w:cs="B Lotus"/>
                <w:rtl/>
                <w:lang w:bidi="ar-SA"/>
              </w:rPr>
              <w:t>عملیاتی</w:t>
            </w:r>
            <w:proofErr w:type="spellEnd"/>
            <w:r w:rsidRPr="00B32425">
              <w:rPr>
                <w:rFonts w:ascii="B Lotus" w:cs="B Lotus"/>
                <w:rtl/>
                <w:lang w:bidi="ar-SA"/>
              </w:rPr>
              <w:t xml:space="preserve"> </w:t>
            </w:r>
            <w:proofErr w:type="spellStart"/>
            <w:r w:rsidRPr="00B32425">
              <w:rPr>
                <w:rFonts w:ascii="B Lotus" w:cs="B Lotus"/>
                <w:rtl/>
                <w:lang w:bidi="ar-SA"/>
              </w:rPr>
              <w:t>آتی</w:t>
            </w:r>
            <w:proofErr w:type="spellEnd"/>
            <w:r w:rsidRPr="00B32425">
              <w:rPr>
                <w:rFonts w:ascii="B Lotus" w:cs="B Lotus" w:hint="cs"/>
                <w:rtl/>
                <w:lang w:bidi="ar-SA"/>
              </w:rPr>
              <w:t xml:space="preserve"> ارتباط </w:t>
            </w:r>
            <w:proofErr w:type="spellStart"/>
            <w:r w:rsidRPr="00B32425">
              <w:rPr>
                <w:rFonts w:ascii="B Lotus" w:cs="B Lotus" w:hint="cs"/>
                <w:rtl/>
                <w:lang w:bidi="ar-SA"/>
              </w:rPr>
              <w:t>منفی</w:t>
            </w:r>
            <w:proofErr w:type="spellEnd"/>
            <w:r w:rsidRPr="00B32425">
              <w:rPr>
                <w:rFonts w:ascii="B Lotus" w:cs="B Lotus" w:hint="cs"/>
                <w:rtl/>
                <w:lang w:bidi="ar-SA"/>
              </w:rPr>
              <w:t xml:space="preserve"> و </w:t>
            </w:r>
            <w:proofErr w:type="spellStart"/>
            <w:r w:rsidRPr="00B32425">
              <w:rPr>
                <w:rFonts w:ascii="B Lotus" w:cs="B Lotus" w:hint="cs"/>
                <w:rtl/>
                <w:lang w:bidi="ar-SA"/>
              </w:rPr>
              <w:t>معناداری</w:t>
            </w:r>
            <w:proofErr w:type="spellEnd"/>
            <w:r w:rsidRPr="00B32425">
              <w:rPr>
                <w:rFonts w:ascii="B Lotus" w:cs="B Lotus" w:hint="cs"/>
                <w:rtl/>
                <w:lang w:bidi="ar-SA"/>
              </w:rPr>
              <w:t xml:space="preserve"> وجود دارد.</w:t>
            </w:r>
          </w:p>
        </w:tc>
      </w:tr>
      <w:tr w:rsidR="003305A1" w14:paraId="02888FCC" w14:textId="77777777" w:rsidTr="00231EA1">
        <w:tc>
          <w:tcPr>
            <w:tcW w:w="1666" w:type="dxa"/>
            <w:vAlign w:val="center"/>
          </w:tcPr>
          <w:p w14:paraId="790418C3"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پرتویی</w:t>
            </w:r>
            <w:proofErr w:type="spellEnd"/>
            <w:r w:rsidRPr="00D02BC6">
              <w:rPr>
                <w:rFonts w:ascii="B Lotus" w:hint="cs"/>
                <w:rtl/>
              </w:rPr>
              <w:t xml:space="preserve"> و همکاران</w:t>
            </w:r>
          </w:p>
        </w:tc>
        <w:tc>
          <w:tcPr>
            <w:tcW w:w="1418" w:type="dxa"/>
            <w:vAlign w:val="center"/>
          </w:tcPr>
          <w:p w14:paraId="2D36D851"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1392</w:t>
            </w:r>
          </w:p>
        </w:tc>
        <w:tc>
          <w:tcPr>
            <w:tcW w:w="2126" w:type="dxa"/>
            <w:vAlign w:val="center"/>
          </w:tcPr>
          <w:p w14:paraId="2C156F6C" w14:textId="77777777" w:rsidR="003305A1" w:rsidRPr="00B32425" w:rsidRDefault="003305A1" w:rsidP="00231EA1">
            <w:pPr>
              <w:autoSpaceDE w:val="0"/>
              <w:autoSpaceDN w:val="0"/>
              <w:bidi/>
              <w:adjustRightInd w:val="0"/>
              <w:spacing w:line="22" w:lineRule="atLeast"/>
              <w:jc w:val="center"/>
              <w:rPr>
                <w:rFonts w:ascii="B Lotus" w:cs="B Lotus"/>
                <w:rtl/>
              </w:rPr>
            </w:pPr>
            <w:r w:rsidRPr="00D02BC6">
              <w:rPr>
                <w:rFonts w:ascii="B Lotus" w:hint="cs"/>
                <w:rtl/>
              </w:rPr>
              <w:t xml:space="preserve">بررسی ارتباط بین </w:t>
            </w:r>
            <w:r w:rsidRPr="00D02BC6">
              <w:rPr>
                <w:rFonts w:ascii="B Lotus"/>
                <w:rtl/>
              </w:rPr>
              <w:t xml:space="preserve">مدیریت واقعی سود و مدیریت حسابداری سود به منظور </w:t>
            </w:r>
            <w:proofErr w:type="spellStart"/>
            <w:r w:rsidRPr="00D02BC6">
              <w:rPr>
                <w:rFonts w:ascii="B Lotus"/>
                <w:rtl/>
              </w:rPr>
              <w:t>هموارسازی</w:t>
            </w:r>
            <w:proofErr w:type="spellEnd"/>
            <w:r w:rsidRPr="00D02BC6">
              <w:rPr>
                <w:rFonts w:ascii="B Lotus"/>
                <w:rtl/>
              </w:rPr>
              <w:t xml:space="preserve"> سود</w:t>
            </w:r>
            <w:r w:rsidRPr="00D02BC6">
              <w:rPr>
                <w:rFonts w:ascii="B Lotus" w:hint="cs"/>
                <w:rtl/>
              </w:rPr>
              <w:t xml:space="preserve"> شرکت های پذیرفته شده در بورس اوراق بهادار تهران</w:t>
            </w:r>
          </w:p>
        </w:tc>
        <w:tc>
          <w:tcPr>
            <w:tcW w:w="3794" w:type="dxa"/>
            <w:vAlign w:val="center"/>
          </w:tcPr>
          <w:p w14:paraId="4D604D76"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یافته‌های</w:t>
            </w:r>
            <w:proofErr w:type="spellEnd"/>
            <w:r w:rsidRPr="00D02BC6">
              <w:rPr>
                <w:rFonts w:ascii="B Lotus" w:hint="cs"/>
                <w:rtl/>
              </w:rPr>
              <w:t xml:space="preserve"> پژوهش </w:t>
            </w:r>
            <w:proofErr w:type="spellStart"/>
            <w:r w:rsidRPr="00D02BC6">
              <w:rPr>
                <w:rFonts w:ascii="B Lotus" w:hint="cs"/>
                <w:rtl/>
              </w:rPr>
              <w:t>آن</w:t>
            </w:r>
            <w:r w:rsidRPr="00D02BC6">
              <w:rPr>
                <w:rFonts w:ascii="B Lotus" w:cs="B Lotus" w:hint="eastAsia"/>
                <w:rtl/>
              </w:rPr>
              <w:t>‌</w:t>
            </w:r>
            <w:r w:rsidRPr="00D02BC6">
              <w:rPr>
                <w:rFonts w:ascii="B Lotus" w:hint="cs"/>
                <w:rtl/>
              </w:rPr>
              <w:t>ها</w:t>
            </w:r>
            <w:proofErr w:type="spellEnd"/>
            <w:r w:rsidRPr="00D02BC6">
              <w:rPr>
                <w:rFonts w:ascii="B Lotus" w:hint="cs"/>
                <w:rtl/>
              </w:rPr>
              <w:t xml:space="preserve"> نشان داد که </w:t>
            </w:r>
            <w:r w:rsidRPr="00D02BC6">
              <w:rPr>
                <w:rFonts w:ascii="B Lotus"/>
                <w:rtl/>
              </w:rPr>
              <w:t xml:space="preserve">مدیران از هر دو </w:t>
            </w:r>
            <w:r w:rsidRPr="00D02BC6">
              <w:rPr>
                <w:rFonts w:ascii="B Lotus" w:hint="cs"/>
                <w:rtl/>
              </w:rPr>
              <w:t>استراتژی</w:t>
            </w:r>
            <w:r w:rsidRPr="00D02BC6">
              <w:rPr>
                <w:rFonts w:ascii="B Lotus"/>
                <w:rtl/>
              </w:rPr>
              <w:t xml:space="preserve"> مدیریت سود</w:t>
            </w:r>
            <w:r w:rsidRPr="00D02BC6">
              <w:rPr>
                <w:rFonts w:ascii="B Lotus" w:hint="cs"/>
                <w:rtl/>
              </w:rPr>
              <w:t xml:space="preserve"> تعهدی و واقعی</w:t>
            </w:r>
            <w:r w:rsidRPr="00D02BC6">
              <w:rPr>
                <w:rFonts w:ascii="B Lotus"/>
                <w:rtl/>
              </w:rPr>
              <w:t xml:space="preserve"> برای </w:t>
            </w:r>
            <w:proofErr w:type="spellStart"/>
            <w:r w:rsidRPr="00D02BC6">
              <w:rPr>
                <w:rFonts w:ascii="B Lotus"/>
                <w:rtl/>
              </w:rPr>
              <w:t>هموارسازی</w:t>
            </w:r>
            <w:proofErr w:type="spellEnd"/>
            <w:r w:rsidRPr="00D02BC6">
              <w:rPr>
                <w:rFonts w:ascii="B Lotus"/>
                <w:rtl/>
              </w:rPr>
              <w:t xml:space="preserve"> سود استفاده </w:t>
            </w:r>
            <w:proofErr w:type="spellStart"/>
            <w:r w:rsidRPr="00D02BC6">
              <w:rPr>
                <w:rFonts w:ascii="B Lotus" w:hint="cs"/>
                <w:rtl/>
              </w:rPr>
              <w:t>می</w:t>
            </w:r>
            <w:r w:rsidRPr="00D02BC6">
              <w:rPr>
                <w:rFonts w:ascii="B Lotus" w:cs="B Lotus" w:hint="eastAsia"/>
                <w:rtl/>
              </w:rPr>
              <w:t>‌</w:t>
            </w:r>
            <w:r w:rsidRPr="00D02BC6">
              <w:rPr>
                <w:rFonts w:ascii="B Lotus" w:hint="cs"/>
                <w:rtl/>
              </w:rPr>
              <w:t>نمایند</w:t>
            </w:r>
            <w:proofErr w:type="spellEnd"/>
            <w:r w:rsidRPr="00D02BC6">
              <w:rPr>
                <w:rFonts w:ascii="B Lotus" w:cs="B Lotus" w:hint="cs"/>
                <w:rtl/>
              </w:rPr>
              <w:t>.</w:t>
            </w:r>
          </w:p>
        </w:tc>
      </w:tr>
      <w:tr w:rsidR="003305A1" w14:paraId="7C8D146A" w14:textId="77777777" w:rsidTr="00231EA1">
        <w:tc>
          <w:tcPr>
            <w:tcW w:w="1666" w:type="dxa"/>
            <w:vAlign w:val="center"/>
          </w:tcPr>
          <w:p w14:paraId="4C01361D" w14:textId="77777777" w:rsidR="003305A1" w:rsidRPr="00B32425" w:rsidRDefault="003305A1" w:rsidP="00231EA1">
            <w:pPr>
              <w:autoSpaceDE w:val="0"/>
              <w:autoSpaceDN w:val="0"/>
              <w:bidi/>
              <w:adjustRightInd w:val="0"/>
              <w:spacing w:line="22" w:lineRule="atLeast"/>
              <w:jc w:val="center"/>
              <w:rPr>
                <w:rFonts w:ascii="B Lotus" w:cs="B Lotus"/>
                <w:rtl/>
              </w:rPr>
            </w:pPr>
            <w:r w:rsidRPr="00D02BC6">
              <w:rPr>
                <w:rFonts w:ascii="B Lotus" w:hint="cs"/>
                <w:rtl/>
              </w:rPr>
              <w:t>سعیدی و همکاران</w:t>
            </w:r>
          </w:p>
        </w:tc>
        <w:tc>
          <w:tcPr>
            <w:tcW w:w="1418" w:type="dxa"/>
            <w:vAlign w:val="center"/>
          </w:tcPr>
          <w:p w14:paraId="6585C86F"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1392</w:t>
            </w:r>
          </w:p>
        </w:tc>
        <w:tc>
          <w:tcPr>
            <w:tcW w:w="2126" w:type="dxa"/>
            <w:vAlign w:val="center"/>
          </w:tcPr>
          <w:p w14:paraId="58672942" w14:textId="77777777" w:rsidR="003305A1" w:rsidRPr="00B32425" w:rsidRDefault="003305A1" w:rsidP="00231EA1">
            <w:pPr>
              <w:autoSpaceDE w:val="0"/>
              <w:autoSpaceDN w:val="0"/>
              <w:bidi/>
              <w:adjustRightInd w:val="0"/>
              <w:spacing w:line="22" w:lineRule="atLeast"/>
              <w:jc w:val="center"/>
              <w:rPr>
                <w:rFonts w:ascii="B Lotus" w:cs="B Lotus"/>
                <w:rtl/>
              </w:rPr>
            </w:pPr>
            <w:r w:rsidRPr="00D02BC6">
              <w:rPr>
                <w:rFonts w:ascii="B Lotus" w:hint="cs"/>
                <w:rtl/>
              </w:rPr>
              <w:t xml:space="preserve">بررسی تأثیر </w:t>
            </w:r>
            <w:r w:rsidRPr="00D02BC6">
              <w:rPr>
                <w:rFonts w:ascii="B Lotus"/>
                <w:rtl/>
              </w:rPr>
              <w:t xml:space="preserve">مدیریت سود </w:t>
            </w:r>
            <w:r w:rsidRPr="00D02BC6">
              <w:rPr>
                <w:rFonts w:ascii="B Lotus" w:hint="cs"/>
                <w:rtl/>
              </w:rPr>
              <w:t>بر عملکرد مالی آتی</w:t>
            </w:r>
            <w:r w:rsidRPr="00D02BC6">
              <w:rPr>
                <w:rFonts w:ascii="B Lotus" w:cs="B Lotus"/>
                <w:rtl/>
              </w:rPr>
              <w:t xml:space="preserve"> </w:t>
            </w:r>
            <w:r w:rsidRPr="00D02BC6">
              <w:rPr>
                <w:rFonts w:ascii="B Lotus" w:hint="cs"/>
                <w:rtl/>
              </w:rPr>
              <w:t>شرکت های پذیرفته شده در بورس اوراق بهادار تهران</w:t>
            </w:r>
          </w:p>
        </w:tc>
        <w:tc>
          <w:tcPr>
            <w:tcW w:w="3794" w:type="dxa"/>
            <w:vAlign w:val="center"/>
          </w:tcPr>
          <w:p w14:paraId="08A6A824"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یافته‌های</w:t>
            </w:r>
            <w:proofErr w:type="spellEnd"/>
            <w:r w:rsidRPr="00D02BC6">
              <w:rPr>
                <w:rFonts w:ascii="B Lotus" w:hint="cs"/>
                <w:rtl/>
              </w:rPr>
              <w:t xml:space="preserve"> پژوهش </w:t>
            </w:r>
            <w:proofErr w:type="spellStart"/>
            <w:r w:rsidRPr="00D02BC6">
              <w:rPr>
                <w:rFonts w:ascii="B Lotus" w:hint="cs"/>
                <w:rtl/>
              </w:rPr>
              <w:t>آن</w:t>
            </w:r>
            <w:r w:rsidRPr="00D02BC6">
              <w:rPr>
                <w:rFonts w:ascii="B Lotus" w:cs="B Lotus" w:hint="eastAsia"/>
                <w:rtl/>
              </w:rPr>
              <w:t>‌</w:t>
            </w:r>
            <w:r w:rsidRPr="00D02BC6">
              <w:rPr>
                <w:rFonts w:ascii="B Lotus" w:hint="cs"/>
                <w:rtl/>
              </w:rPr>
              <w:t>ها</w:t>
            </w:r>
            <w:proofErr w:type="spellEnd"/>
            <w:r w:rsidRPr="00D02BC6">
              <w:rPr>
                <w:rFonts w:ascii="B Lotus" w:hint="cs"/>
                <w:rtl/>
              </w:rPr>
              <w:t xml:space="preserve"> نشان داد که بین </w:t>
            </w:r>
            <w:r w:rsidRPr="00D02BC6">
              <w:rPr>
                <w:rFonts w:ascii="B Lotus"/>
                <w:rtl/>
              </w:rPr>
              <w:t xml:space="preserve">مدیریت سود </w:t>
            </w:r>
            <w:r w:rsidRPr="00D02BC6">
              <w:rPr>
                <w:rFonts w:ascii="B Lotus" w:hint="cs"/>
                <w:rtl/>
              </w:rPr>
              <w:t>و عملکرد مالی آتی رابطه منفی و معناداری وجود دارد</w:t>
            </w:r>
            <w:r w:rsidRPr="00D02BC6">
              <w:rPr>
                <w:rFonts w:ascii="B Lotus" w:cs="B Lotus" w:hint="cs"/>
                <w:rtl/>
              </w:rPr>
              <w:t>.</w:t>
            </w:r>
          </w:p>
        </w:tc>
      </w:tr>
      <w:tr w:rsidR="003305A1" w14:paraId="2DB909B3" w14:textId="77777777" w:rsidTr="00231EA1">
        <w:tc>
          <w:tcPr>
            <w:tcW w:w="1666" w:type="dxa"/>
            <w:vAlign w:val="center"/>
          </w:tcPr>
          <w:p w14:paraId="4B550E35" w14:textId="77777777" w:rsidR="003305A1" w:rsidRPr="00B32425" w:rsidRDefault="003305A1" w:rsidP="00231EA1">
            <w:pPr>
              <w:autoSpaceDE w:val="0"/>
              <w:autoSpaceDN w:val="0"/>
              <w:bidi/>
              <w:adjustRightInd w:val="0"/>
              <w:spacing w:line="22" w:lineRule="atLeast"/>
              <w:jc w:val="center"/>
              <w:rPr>
                <w:rFonts w:ascii="B Lotus" w:cs="B Lotus"/>
                <w:rtl/>
              </w:rPr>
            </w:pPr>
            <w:r w:rsidRPr="00D02BC6">
              <w:rPr>
                <w:rFonts w:ascii="B Lotus" w:hint="cs"/>
                <w:rtl/>
              </w:rPr>
              <w:t xml:space="preserve">بادآور </w:t>
            </w:r>
            <w:proofErr w:type="spellStart"/>
            <w:r w:rsidRPr="00D02BC6">
              <w:rPr>
                <w:rFonts w:ascii="B Lotus" w:hint="cs"/>
                <w:rtl/>
              </w:rPr>
              <w:t>نهندی</w:t>
            </w:r>
            <w:proofErr w:type="spellEnd"/>
            <w:r w:rsidRPr="00D02BC6">
              <w:rPr>
                <w:rFonts w:ascii="B Lotus" w:hint="cs"/>
                <w:rtl/>
              </w:rPr>
              <w:t xml:space="preserve"> </w:t>
            </w:r>
            <w:proofErr w:type="spellStart"/>
            <w:r w:rsidRPr="00D02BC6">
              <w:rPr>
                <w:rFonts w:ascii="B Lotus" w:hint="cs"/>
                <w:rtl/>
              </w:rPr>
              <w:t>وهمکاران</w:t>
            </w:r>
            <w:proofErr w:type="spellEnd"/>
          </w:p>
        </w:tc>
        <w:tc>
          <w:tcPr>
            <w:tcW w:w="1418" w:type="dxa"/>
            <w:vAlign w:val="center"/>
          </w:tcPr>
          <w:p w14:paraId="190EF015"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1392</w:t>
            </w:r>
          </w:p>
        </w:tc>
        <w:tc>
          <w:tcPr>
            <w:tcW w:w="2126" w:type="dxa"/>
            <w:vAlign w:val="center"/>
          </w:tcPr>
          <w:p w14:paraId="6D1D0D86" w14:textId="77777777" w:rsidR="003305A1" w:rsidRPr="00B32425" w:rsidRDefault="003305A1" w:rsidP="00231EA1">
            <w:pPr>
              <w:autoSpaceDE w:val="0"/>
              <w:autoSpaceDN w:val="0"/>
              <w:bidi/>
              <w:adjustRightInd w:val="0"/>
              <w:spacing w:line="22" w:lineRule="atLeast"/>
              <w:jc w:val="center"/>
              <w:rPr>
                <w:rFonts w:ascii="B Lotus" w:cs="B Lotus"/>
                <w:rtl/>
              </w:rPr>
            </w:pPr>
            <w:r w:rsidRPr="00D02BC6">
              <w:rPr>
                <w:rFonts w:ascii="B Lotus" w:hint="cs"/>
                <w:rtl/>
              </w:rPr>
              <w:t xml:space="preserve">بررسی تأثیر کیفیت </w:t>
            </w:r>
            <w:proofErr w:type="spellStart"/>
            <w:r w:rsidRPr="00D02BC6">
              <w:rPr>
                <w:rFonts w:ascii="B Lotus" w:hint="cs"/>
                <w:rtl/>
              </w:rPr>
              <w:t>حسابرسی</w:t>
            </w:r>
            <w:proofErr w:type="spellEnd"/>
            <w:r w:rsidRPr="00D02BC6">
              <w:rPr>
                <w:rFonts w:ascii="B Lotus" w:hint="cs"/>
                <w:rtl/>
              </w:rPr>
              <w:t xml:space="preserve"> بر مدیریت سود </w:t>
            </w:r>
            <w:r w:rsidRPr="00D02BC6">
              <w:rPr>
                <w:rFonts w:ascii="B Lotus" w:cs="B Lotus" w:hint="cs"/>
                <w:rtl/>
              </w:rPr>
              <w:t>(</w:t>
            </w:r>
            <w:r w:rsidRPr="00D02BC6">
              <w:rPr>
                <w:rFonts w:ascii="B Lotus" w:hint="cs"/>
                <w:rtl/>
              </w:rPr>
              <w:t>تعهدی و واقعی</w:t>
            </w:r>
            <w:r w:rsidRPr="00D02BC6">
              <w:rPr>
                <w:rFonts w:ascii="B Lotus" w:cs="B Lotus" w:hint="cs"/>
                <w:rtl/>
              </w:rPr>
              <w:t xml:space="preserve">) </w:t>
            </w:r>
            <w:r w:rsidRPr="00D02BC6">
              <w:rPr>
                <w:rFonts w:ascii="B Lotus" w:hint="cs"/>
                <w:rtl/>
              </w:rPr>
              <w:t>شرکت های پذیرفته شده در بورس اوراق بهادار تهران</w:t>
            </w:r>
          </w:p>
        </w:tc>
        <w:tc>
          <w:tcPr>
            <w:tcW w:w="3794" w:type="dxa"/>
            <w:vAlign w:val="center"/>
          </w:tcPr>
          <w:p w14:paraId="0E9CBADB"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یافته‌های</w:t>
            </w:r>
            <w:proofErr w:type="spellEnd"/>
            <w:r w:rsidRPr="00D02BC6">
              <w:rPr>
                <w:rFonts w:ascii="B Lotus" w:hint="cs"/>
                <w:rtl/>
              </w:rPr>
              <w:t xml:space="preserve"> پژوهش </w:t>
            </w:r>
            <w:proofErr w:type="spellStart"/>
            <w:r w:rsidRPr="00D02BC6">
              <w:rPr>
                <w:rFonts w:ascii="B Lotus" w:hint="cs"/>
                <w:rtl/>
              </w:rPr>
              <w:t>آن</w:t>
            </w:r>
            <w:r w:rsidRPr="00D02BC6">
              <w:rPr>
                <w:rFonts w:ascii="B Lotus" w:cs="B Lotus" w:hint="eastAsia"/>
                <w:rtl/>
              </w:rPr>
              <w:t>‌</w:t>
            </w:r>
            <w:r w:rsidRPr="00D02BC6">
              <w:rPr>
                <w:rFonts w:ascii="B Lotus" w:hint="cs"/>
                <w:rtl/>
              </w:rPr>
              <w:t>ها</w:t>
            </w:r>
            <w:proofErr w:type="spellEnd"/>
            <w:r w:rsidRPr="00D02BC6">
              <w:rPr>
                <w:rFonts w:ascii="B Lotus" w:hint="cs"/>
                <w:rtl/>
              </w:rPr>
              <w:t xml:space="preserve"> نشان داد که بین کیفیت </w:t>
            </w:r>
            <w:proofErr w:type="spellStart"/>
            <w:r w:rsidRPr="00D02BC6">
              <w:rPr>
                <w:rFonts w:ascii="B Lotus" w:hint="cs"/>
                <w:rtl/>
              </w:rPr>
              <w:t>حسابرسی</w:t>
            </w:r>
            <w:proofErr w:type="spellEnd"/>
            <w:r w:rsidRPr="00D02BC6">
              <w:rPr>
                <w:rFonts w:ascii="B Lotus" w:hint="cs"/>
                <w:rtl/>
              </w:rPr>
              <w:t xml:space="preserve"> و </w:t>
            </w:r>
            <w:r w:rsidRPr="00D02BC6">
              <w:rPr>
                <w:rFonts w:ascii="B Lotus"/>
                <w:rtl/>
              </w:rPr>
              <w:t>مدیریت سود</w:t>
            </w:r>
            <w:r w:rsidRPr="00D02BC6">
              <w:rPr>
                <w:rFonts w:ascii="B Lotus" w:hint="cs"/>
                <w:rtl/>
              </w:rPr>
              <w:t xml:space="preserve"> تعهدی</w:t>
            </w:r>
            <w:r w:rsidRPr="00D02BC6">
              <w:rPr>
                <w:rFonts w:ascii="B Lotus" w:cs="B Lotus"/>
                <w:rtl/>
              </w:rPr>
              <w:t xml:space="preserve"> </w:t>
            </w:r>
            <w:r w:rsidRPr="00D02BC6">
              <w:rPr>
                <w:rFonts w:ascii="B Lotus" w:hint="cs"/>
                <w:rtl/>
              </w:rPr>
              <w:t xml:space="preserve">رابطه منفی ولی بین کیفیت </w:t>
            </w:r>
            <w:proofErr w:type="spellStart"/>
            <w:r w:rsidRPr="00D02BC6">
              <w:rPr>
                <w:rFonts w:ascii="B Lotus" w:hint="cs"/>
                <w:rtl/>
              </w:rPr>
              <w:t>حسابرسی</w:t>
            </w:r>
            <w:proofErr w:type="spellEnd"/>
            <w:r w:rsidRPr="00D02BC6">
              <w:rPr>
                <w:rFonts w:ascii="B Lotus" w:hint="cs"/>
                <w:rtl/>
              </w:rPr>
              <w:t xml:space="preserve"> و </w:t>
            </w:r>
            <w:r w:rsidRPr="00D02BC6">
              <w:rPr>
                <w:rFonts w:ascii="B Lotus"/>
                <w:rtl/>
              </w:rPr>
              <w:t>مدیریت سود</w:t>
            </w:r>
            <w:r w:rsidRPr="00D02BC6">
              <w:rPr>
                <w:rFonts w:ascii="B Lotus" w:hint="cs"/>
                <w:rtl/>
              </w:rPr>
              <w:t xml:space="preserve"> واقعی رابطه مثبت وجود دارد</w:t>
            </w:r>
            <w:r w:rsidRPr="00D02BC6">
              <w:rPr>
                <w:rFonts w:ascii="B Lotus" w:cs="B Lotus" w:hint="cs"/>
                <w:rtl/>
              </w:rPr>
              <w:t>.</w:t>
            </w:r>
          </w:p>
        </w:tc>
      </w:tr>
      <w:tr w:rsidR="003305A1" w14:paraId="38A45F11" w14:textId="77777777" w:rsidTr="00231EA1">
        <w:tc>
          <w:tcPr>
            <w:tcW w:w="1666" w:type="dxa"/>
            <w:vAlign w:val="center"/>
          </w:tcPr>
          <w:p w14:paraId="2EB5DCF6"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محمدپور</w:t>
            </w:r>
            <w:proofErr w:type="spellEnd"/>
          </w:p>
        </w:tc>
        <w:tc>
          <w:tcPr>
            <w:tcW w:w="1418" w:type="dxa"/>
            <w:vAlign w:val="center"/>
          </w:tcPr>
          <w:p w14:paraId="11EAA768"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1394</w:t>
            </w:r>
          </w:p>
        </w:tc>
        <w:tc>
          <w:tcPr>
            <w:tcW w:w="2126" w:type="dxa"/>
            <w:vAlign w:val="center"/>
          </w:tcPr>
          <w:p w14:paraId="7224F2AE" w14:textId="77777777" w:rsidR="003305A1" w:rsidRPr="00D02BC6" w:rsidRDefault="003305A1" w:rsidP="00231EA1">
            <w:pPr>
              <w:autoSpaceDE w:val="0"/>
              <w:autoSpaceDN w:val="0"/>
              <w:bidi/>
              <w:adjustRightInd w:val="0"/>
              <w:spacing w:line="22" w:lineRule="atLeast"/>
              <w:jc w:val="center"/>
              <w:rPr>
                <w:rFonts w:ascii="B Lotus" w:cs="B Lotus"/>
                <w:rtl/>
              </w:rPr>
            </w:pPr>
            <w:r w:rsidRPr="00D02BC6">
              <w:rPr>
                <w:rFonts w:ascii="B Lotus" w:hint="cs"/>
                <w:rtl/>
              </w:rPr>
              <w:t xml:space="preserve">بررسی </w:t>
            </w:r>
            <w:proofErr w:type="spellStart"/>
            <w:r w:rsidRPr="00D02BC6">
              <w:rPr>
                <w:rFonts w:ascii="B Lotus" w:hint="cs"/>
                <w:rtl/>
              </w:rPr>
              <w:t>انگیزه‌های</w:t>
            </w:r>
            <w:proofErr w:type="spellEnd"/>
            <w:r w:rsidRPr="00D02BC6">
              <w:rPr>
                <w:rFonts w:ascii="B Lotus" w:hint="cs"/>
                <w:rtl/>
              </w:rPr>
              <w:t xml:space="preserve"> مالیاتی مدیریت سود در </w:t>
            </w:r>
            <w:proofErr w:type="spellStart"/>
            <w:r w:rsidRPr="00D02BC6">
              <w:rPr>
                <w:rFonts w:ascii="B Lotus" w:hint="cs"/>
                <w:rtl/>
              </w:rPr>
              <w:t>گروه‌های</w:t>
            </w:r>
            <w:proofErr w:type="spellEnd"/>
            <w:r w:rsidRPr="00D02BC6">
              <w:rPr>
                <w:rFonts w:ascii="B Lotus" w:hint="cs"/>
                <w:rtl/>
              </w:rPr>
              <w:t xml:space="preserve"> تجاری شرکت های پذیرفته شده در بورس اوراق بهادار تهران</w:t>
            </w:r>
          </w:p>
        </w:tc>
        <w:tc>
          <w:tcPr>
            <w:tcW w:w="3794" w:type="dxa"/>
            <w:vAlign w:val="center"/>
          </w:tcPr>
          <w:p w14:paraId="0E7EFC5E"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یافته‌های</w:t>
            </w:r>
            <w:proofErr w:type="spellEnd"/>
            <w:r w:rsidRPr="00D02BC6">
              <w:rPr>
                <w:rFonts w:ascii="B Lotus" w:hint="cs"/>
                <w:rtl/>
              </w:rPr>
              <w:t xml:space="preserve"> پژوهش نشان داد که </w:t>
            </w:r>
            <w:proofErr w:type="spellStart"/>
            <w:r w:rsidRPr="00D02BC6">
              <w:rPr>
                <w:rFonts w:ascii="B Lotus" w:hint="cs"/>
                <w:rtl/>
              </w:rPr>
              <w:t>انگیزه</w:t>
            </w:r>
            <w:r w:rsidRPr="00D02BC6">
              <w:rPr>
                <w:rFonts w:ascii="B Lotus" w:cs="B Lotus" w:hint="eastAsia"/>
                <w:rtl/>
              </w:rPr>
              <w:t>‌</w:t>
            </w:r>
            <w:r w:rsidRPr="00D02BC6">
              <w:rPr>
                <w:rFonts w:ascii="B Lotus" w:hint="cs"/>
                <w:rtl/>
              </w:rPr>
              <w:t>های</w:t>
            </w:r>
            <w:proofErr w:type="spellEnd"/>
            <w:r w:rsidRPr="00D02BC6">
              <w:rPr>
                <w:rFonts w:ascii="B Lotus" w:hint="cs"/>
                <w:rtl/>
              </w:rPr>
              <w:t xml:space="preserve"> مالیاتی مدیریت سود در </w:t>
            </w:r>
            <w:proofErr w:type="spellStart"/>
            <w:r w:rsidRPr="00D02BC6">
              <w:rPr>
                <w:rFonts w:ascii="B Lotus" w:hint="cs"/>
                <w:rtl/>
              </w:rPr>
              <w:t>گروه</w:t>
            </w:r>
            <w:r w:rsidRPr="00D02BC6">
              <w:rPr>
                <w:rFonts w:ascii="B Lotus" w:cs="B Lotus" w:hint="eastAsia"/>
                <w:rtl/>
              </w:rPr>
              <w:t>‌</w:t>
            </w:r>
            <w:r w:rsidRPr="00D02BC6">
              <w:rPr>
                <w:rFonts w:ascii="B Lotus" w:hint="cs"/>
                <w:rtl/>
              </w:rPr>
              <w:t>های</w:t>
            </w:r>
            <w:proofErr w:type="spellEnd"/>
            <w:r w:rsidRPr="00D02BC6">
              <w:rPr>
                <w:rFonts w:ascii="B Lotus" w:hint="cs"/>
                <w:rtl/>
              </w:rPr>
              <w:t xml:space="preserve"> تجاری نسبت به </w:t>
            </w:r>
            <w:proofErr w:type="spellStart"/>
            <w:r w:rsidRPr="00D02BC6">
              <w:rPr>
                <w:rFonts w:ascii="B Lotus" w:hint="cs"/>
                <w:rtl/>
              </w:rPr>
              <w:t>شرکت</w:t>
            </w:r>
            <w:r w:rsidRPr="00D02BC6">
              <w:rPr>
                <w:rFonts w:ascii="B Lotus" w:cs="B Lotus" w:hint="eastAsia"/>
                <w:rtl/>
              </w:rPr>
              <w:t>‌</w:t>
            </w:r>
            <w:r w:rsidRPr="00D02BC6">
              <w:rPr>
                <w:rFonts w:ascii="B Lotus" w:hint="cs"/>
                <w:rtl/>
              </w:rPr>
              <w:t>های</w:t>
            </w:r>
            <w:proofErr w:type="spellEnd"/>
            <w:r w:rsidRPr="00D02BC6">
              <w:rPr>
                <w:rFonts w:ascii="B Lotus" w:hint="cs"/>
                <w:rtl/>
              </w:rPr>
              <w:t xml:space="preserve"> مستقل بالاتر است</w:t>
            </w:r>
            <w:r w:rsidRPr="00D02BC6">
              <w:rPr>
                <w:rFonts w:ascii="B Lotus" w:cs="B Lotus" w:hint="cs"/>
                <w:rtl/>
              </w:rPr>
              <w:t>.</w:t>
            </w:r>
          </w:p>
        </w:tc>
      </w:tr>
      <w:tr w:rsidR="003305A1" w14:paraId="717B6814" w14:textId="77777777" w:rsidTr="00231EA1">
        <w:tc>
          <w:tcPr>
            <w:tcW w:w="1666" w:type="dxa"/>
            <w:vAlign w:val="center"/>
          </w:tcPr>
          <w:p w14:paraId="14DFDC81" w14:textId="77777777" w:rsidR="003305A1" w:rsidRPr="00D02BC6" w:rsidRDefault="003305A1" w:rsidP="00231EA1">
            <w:pPr>
              <w:autoSpaceDE w:val="0"/>
              <w:autoSpaceDN w:val="0"/>
              <w:bidi/>
              <w:adjustRightInd w:val="0"/>
              <w:spacing w:line="22" w:lineRule="atLeast"/>
              <w:jc w:val="center"/>
              <w:rPr>
                <w:rFonts w:ascii="B Lotus" w:cs="B Lotus"/>
                <w:rtl/>
              </w:rPr>
            </w:pPr>
            <w:r w:rsidRPr="00D02BC6">
              <w:rPr>
                <w:rFonts w:ascii="B Lotus" w:hint="cs"/>
                <w:rtl/>
              </w:rPr>
              <w:t>سجادی و همکاران</w:t>
            </w:r>
          </w:p>
        </w:tc>
        <w:tc>
          <w:tcPr>
            <w:tcW w:w="1418" w:type="dxa"/>
            <w:vAlign w:val="center"/>
          </w:tcPr>
          <w:p w14:paraId="6B1B05B8"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1394</w:t>
            </w:r>
          </w:p>
        </w:tc>
        <w:tc>
          <w:tcPr>
            <w:tcW w:w="2126" w:type="dxa"/>
            <w:vAlign w:val="center"/>
          </w:tcPr>
          <w:p w14:paraId="06B76147" w14:textId="77777777" w:rsidR="003305A1" w:rsidRPr="00D02BC6" w:rsidRDefault="003305A1" w:rsidP="00231EA1">
            <w:pPr>
              <w:autoSpaceDE w:val="0"/>
              <w:autoSpaceDN w:val="0"/>
              <w:bidi/>
              <w:adjustRightInd w:val="0"/>
              <w:spacing w:line="22" w:lineRule="atLeast"/>
              <w:jc w:val="center"/>
              <w:rPr>
                <w:rFonts w:ascii="B Lotus" w:cs="B Lotus"/>
                <w:rtl/>
              </w:rPr>
            </w:pPr>
            <w:r w:rsidRPr="00D02BC6">
              <w:rPr>
                <w:rFonts w:ascii="B Lotus" w:hint="cs"/>
                <w:rtl/>
              </w:rPr>
              <w:t>بررسی تأثیر مدیریت سود بر مربوط بودن اطلاعات حسابداری</w:t>
            </w:r>
          </w:p>
        </w:tc>
        <w:tc>
          <w:tcPr>
            <w:tcW w:w="3794" w:type="dxa"/>
            <w:vAlign w:val="center"/>
          </w:tcPr>
          <w:p w14:paraId="441B96F7"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یافته‌های</w:t>
            </w:r>
            <w:proofErr w:type="spellEnd"/>
            <w:r w:rsidRPr="00D02BC6">
              <w:rPr>
                <w:rFonts w:ascii="B Lotus" w:hint="cs"/>
                <w:rtl/>
              </w:rPr>
              <w:t xml:space="preserve"> پژوهش نشان داد که بین مدیریت سود و مربوط بودن اطلاعات حسابداری رابطه منفی و معنادار وجود دارد</w:t>
            </w:r>
            <w:r w:rsidRPr="00D02BC6">
              <w:rPr>
                <w:rFonts w:ascii="B Lotus" w:cs="B Lotus" w:hint="cs"/>
                <w:rtl/>
              </w:rPr>
              <w:t>.</w:t>
            </w:r>
          </w:p>
        </w:tc>
      </w:tr>
      <w:tr w:rsidR="003305A1" w14:paraId="110CE8C0" w14:textId="77777777" w:rsidTr="00231EA1">
        <w:tc>
          <w:tcPr>
            <w:tcW w:w="1666" w:type="dxa"/>
            <w:vAlign w:val="center"/>
          </w:tcPr>
          <w:p w14:paraId="2654CC1E" w14:textId="77777777" w:rsidR="003305A1" w:rsidRPr="00B32425" w:rsidRDefault="003305A1" w:rsidP="00231EA1">
            <w:pPr>
              <w:autoSpaceDE w:val="0"/>
              <w:autoSpaceDN w:val="0"/>
              <w:bidi/>
              <w:adjustRightInd w:val="0"/>
              <w:spacing w:line="22" w:lineRule="atLeast"/>
              <w:jc w:val="center"/>
              <w:rPr>
                <w:rFonts w:ascii="B Lotus" w:cs="B Lotus"/>
                <w:rtl/>
              </w:rPr>
            </w:pPr>
            <w:r w:rsidRPr="00D02BC6">
              <w:rPr>
                <w:rFonts w:ascii="B Lotus" w:hint="cs"/>
                <w:rtl/>
              </w:rPr>
              <w:t xml:space="preserve">مشایخی و </w:t>
            </w:r>
            <w:proofErr w:type="spellStart"/>
            <w:r w:rsidRPr="00D02BC6">
              <w:rPr>
                <w:rFonts w:ascii="B Lotus" w:hint="cs"/>
                <w:rtl/>
              </w:rPr>
              <w:t>حسین‌پور</w:t>
            </w:r>
            <w:proofErr w:type="spellEnd"/>
          </w:p>
        </w:tc>
        <w:tc>
          <w:tcPr>
            <w:tcW w:w="1418" w:type="dxa"/>
            <w:vAlign w:val="center"/>
          </w:tcPr>
          <w:p w14:paraId="1E275053"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1395</w:t>
            </w:r>
          </w:p>
        </w:tc>
        <w:tc>
          <w:tcPr>
            <w:tcW w:w="2126" w:type="dxa"/>
            <w:vAlign w:val="center"/>
          </w:tcPr>
          <w:p w14:paraId="6541472F" w14:textId="77777777" w:rsidR="003305A1" w:rsidRPr="00B32425" w:rsidRDefault="003305A1" w:rsidP="00231EA1">
            <w:pPr>
              <w:autoSpaceDE w:val="0"/>
              <w:autoSpaceDN w:val="0"/>
              <w:bidi/>
              <w:adjustRightInd w:val="0"/>
              <w:spacing w:line="22" w:lineRule="atLeast"/>
              <w:jc w:val="center"/>
              <w:rPr>
                <w:rFonts w:ascii="B Lotus" w:cs="B Lotus"/>
                <w:rtl/>
              </w:rPr>
            </w:pPr>
            <w:r w:rsidRPr="00D02BC6">
              <w:rPr>
                <w:rFonts w:ascii="B Lotus" w:hint="cs"/>
                <w:rtl/>
              </w:rPr>
              <w:t>بررسی ارتباط میان مدیریت سود واقعی و مدیریت سود تعهدی در شرکتهای مشکوک به تقلب بورس اوراق بهادار تهران</w:t>
            </w:r>
          </w:p>
        </w:tc>
        <w:tc>
          <w:tcPr>
            <w:tcW w:w="3794" w:type="dxa"/>
            <w:vAlign w:val="center"/>
          </w:tcPr>
          <w:p w14:paraId="1454B769" w14:textId="77777777" w:rsidR="003305A1" w:rsidRPr="00B32425"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یافته‌های</w:t>
            </w:r>
            <w:proofErr w:type="spellEnd"/>
            <w:r w:rsidRPr="00D02BC6">
              <w:rPr>
                <w:rFonts w:ascii="B Lotus" w:hint="cs"/>
                <w:rtl/>
              </w:rPr>
              <w:t xml:space="preserve"> پژوهش نشان داد که مدیریت سود واقعی بر مدیریت سود تعهدی در </w:t>
            </w:r>
            <w:proofErr w:type="spellStart"/>
            <w:r w:rsidRPr="00D02BC6">
              <w:rPr>
                <w:rFonts w:ascii="B Lotus" w:hint="cs"/>
                <w:rtl/>
              </w:rPr>
              <w:t>شرکت</w:t>
            </w:r>
            <w:r w:rsidRPr="00D02BC6">
              <w:rPr>
                <w:rFonts w:ascii="B Lotus" w:cs="B Lotus" w:hint="eastAsia"/>
                <w:rtl/>
              </w:rPr>
              <w:t>‌</w:t>
            </w:r>
            <w:r w:rsidRPr="00D02BC6">
              <w:rPr>
                <w:rFonts w:ascii="B Lotus" w:hint="cs"/>
                <w:rtl/>
              </w:rPr>
              <w:t>های</w:t>
            </w:r>
            <w:proofErr w:type="spellEnd"/>
            <w:r w:rsidRPr="00D02BC6">
              <w:rPr>
                <w:rFonts w:ascii="B Lotus" w:hint="cs"/>
                <w:rtl/>
              </w:rPr>
              <w:t xml:space="preserve"> مشکوک به تقلب بورس اوراق بهادار تهران اثر منفی دارد</w:t>
            </w:r>
            <w:r w:rsidRPr="00D02BC6">
              <w:rPr>
                <w:rFonts w:ascii="B Lotus" w:cs="B Lotus" w:hint="cs"/>
                <w:rtl/>
              </w:rPr>
              <w:t>.</w:t>
            </w:r>
          </w:p>
        </w:tc>
      </w:tr>
      <w:tr w:rsidR="003305A1" w14:paraId="67B3658A" w14:textId="77777777" w:rsidTr="00231EA1">
        <w:tc>
          <w:tcPr>
            <w:tcW w:w="1666" w:type="dxa"/>
            <w:vAlign w:val="center"/>
          </w:tcPr>
          <w:p w14:paraId="3749CAAB" w14:textId="77777777" w:rsidR="003305A1" w:rsidRPr="00D02BC6" w:rsidRDefault="003305A1" w:rsidP="00231EA1">
            <w:pPr>
              <w:autoSpaceDE w:val="0"/>
              <w:autoSpaceDN w:val="0"/>
              <w:bidi/>
              <w:adjustRightInd w:val="0"/>
              <w:spacing w:line="22" w:lineRule="atLeast"/>
              <w:jc w:val="center"/>
              <w:rPr>
                <w:rFonts w:ascii="B Lotus" w:cs="B Lotus"/>
                <w:rtl/>
              </w:rPr>
            </w:pPr>
            <w:r w:rsidRPr="00D02BC6">
              <w:rPr>
                <w:rFonts w:ascii="B Lotus" w:hint="cs"/>
                <w:rtl/>
              </w:rPr>
              <w:t>ستایش و همکاران</w:t>
            </w:r>
          </w:p>
        </w:tc>
        <w:tc>
          <w:tcPr>
            <w:tcW w:w="1418" w:type="dxa"/>
            <w:vAlign w:val="center"/>
          </w:tcPr>
          <w:p w14:paraId="24F0CF73"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1396</w:t>
            </w:r>
          </w:p>
        </w:tc>
        <w:tc>
          <w:tcPr>
            <w:tcW w:w="2126" w:type="dxa"/>
            <w:vAlign w:val="center"/>
          </w:tcPr>
          <w:p w14:paraId="455333A3" w14:textId="77777777" w:rsidR="003305A1" w:rsidRPr="00D02BC6" w:rsidRDefault="003305A1" w:rsidP="00231EA1">
            <w:pPr>
              <w:autoSpaceDE w:val="0"/>
              <w:autoSpaceDN w:val="0"/>
              <w:bidi/>
              <w:adjustRightInd w:val="0"/>
              <w:spacing w:line="22" w:lineRule="atLeast"/>
              <w:jc w:val="center"/>
              <w:rPr>
                <w:rFonts w:ascii="B Lotus" w:cs="B Lotus"/>
                <w:rtl/>
              </w:rPr>
            </w:pPr>
            <w:r w:rsidRPr="00D02BC6">
              <w:rPr>
                <w:rFonts w:ascii="B Lotus" w:hint="cs"/>
                <w:rtl/>
              </w:rPr>
              <w:t>بررسی ارتباط میان مدیریت سود تعهدی و واقعی بر ریسک سقوط قیمت سهام در بورس اوراق بهادار تهران</w:t>
            </w:r>
          </w:p>
        </w:tc>
        <w:tc>
          <w:tcPr>
            <w:tcW w:w="3794" w:type="dxa"/>
            <w:vAlign w:val="center"/>
          </w:tcPr>
          <w:p w14:paraId="23F0CB49"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یافته‌های</w:t>
            </w:r>
            <w:proofErr w:type="spellEnd"/>
            <w:r w:rsidRPr="00D02BC6">
              <w:rPr>
                <w:rFonts w:ascii="B Lotus" w:hint="cs"/>
                <w:rtl/>
              </w:rPr>
              <w:t xml:space="preserve"> پژوهش نشان داد که مدیری سود تعهدی و واقعی هیچ اثری بر ریسک سقوط قیمت سهام ندارد</w:t>
            </w:r>
            <w:r w:rsidRPr="00D02BC6">
              <w:rPr>
                <w:rFonts w:ascii="B Lotus" w:cs="B Lotus" w:hint="cs"/>
                <w:rtl/>
              </w:rPr>
              <w:t>.</w:t>
            </w:r>
          </w:p>
        </w:tc>
      </w:tr>
      <w:tr w:rsidR="003305A1" w14:paraId="4108C1F9" w14:textId="77777777" w:rsidTr="00231EA1">
        <w:tc>
          <w:tcPr>
            <w:tcW w:w="1666" w:type="dxa"/>
            <w:vAlign w:val="center"/>
          </w:tcPr>
          <w:p w14:paraId="684B5DE9"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بندریان</w:t>
            </w:r>
            <w:proofErr w:type="spellEnd"/>
            <w:r w:rsidRPr="00D02BC6">
              <w:rPr>
                <w:rFonts w:ascii="B Lotus" w:hint="cs"/>
                <w:rtl/>
              </w:rPr>
              <w:t xml:space="preserve"> و همکاران</w:t>
            </w:r>
          </w:p>
        </w:tc>
        <w:tc>
          <w:tcPr>
            <w:tcW w:w="1418" w:type="dxa"/>
            <w:vAlign w:val="center"/>
          </w:tcPr>
          <w:p w14:paraId="2E5E9A5F"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1397</w:t>
            </w:r>
          </w:p>
        </w:tc>
        <w:tc>
          <w:tcPr>
            <w:tcW w:w="2126" w:type="dxa"/>
            <w:vAlign w:val="center"/>
          </w:tcPr>
          <w:p w14:paraId="7E550979" w14:textId="77777777" w:rsidR="003305A1" w:rsidRPr="00D02BC6" w:rsidRDefault="003305A1" w:rsidP="00231EA1">
            <w:pPr>
              <w:autoSpaceDE w:val="0"/>
              <w:autoSpaceDN w:val="0"/>
              <w:bidi/>
              <w:adjustRightInd w:val="0"/>
              <w:spacing w:line="22" w:lineRule="atLeast"/>
              <w:jc w:val="center"/>
              <w:rPr>
                <w:rFonts w:ascii="B Lotus" w:cs="B Lotus"/>
                <w:rtl/>
              </w:rPr>
            </w:pPr>
            <w:r w:rsidRPr="00D02BC6">
              <w:rPr>
                <w:rFonts w:ascii="B Lotus" w:hint="cs"/>
                <w:rtl/>
              </w:rPr>
              <w:t xml:space="preserve">بررسی تأثیر </w:t>
            </w:r>
            <w:proofErr w:type="spellStart"/>
            <w:r w:rsidRPr="00D02BC6">
              <w:rPr>
                <w:rFonts w:ascii="B Lotus" w:hint="cs"/>
                <w:rtl/>
              </w:rPr>
              <w:t>تعدیل</w:t>
            </w:r>
            <w:r w:rsidRPr="00D02BC6">
              <w:rPr>
                <w:rFonts w:ascii="B Lotus" w:cs="B Lotus" w:hint="eastAsia"/>
                <w:rtl/>
              </w:rPr>
              <w:t>‌</w:t>
            </w:r>
            <w:r w:rsidRPr="00D02BC6">
              <w:rPr>
                <w:rFonts w:ascii="B Lotus" w:hint="cs"/>
                <w:rtl/>
              </w:rPr>
              <w:t>کنندگی</w:t>
            </w:r>
            <w:proofErr w:type="spellEnd"/>
            <w:r w:rsidRPr="00D02BC6">
              <w:rPr>
                <w:rFonts w:ascii="B Lotus" w:hint="cs"/>
                <w:rtl/>
              </w:rPr>
              <w:t xml:space="preserve"> کیفیت و تداوم </w:t>
            </w:r>
            <w:proofErr w:type="spellStart"/>
            <w:r w:rsidRPr="00D02BC6">
              <w:rPr>
                <w:rFonts w:ascii="B Lotus" w:hint="cs"/>
                <w:rtl/>
              </w:rPr>
              <w:t>حسابرسی</w:t>
            </w:r>
            <w:proofErr w:type="spellEnd"/>
            <w:r w:rsidRPr="00D02BC6">
              <w:rPr>
                <w:rFonts w:ascii="B Lotus" w:hint="cs"/>
                <w:rtl/>
              </w:rPr>
              <w:t xml:space="preserve"> بر رابطه بین ساختار مالکیت و مدیریت سود  در بورس اوراق بهادار تهران</w:t>
            </w:r>
          </w:p>
        </w:tc>
        <w:tc>
          <w:tcPr>
            <w:tcW w:w="3794" w:type="dxa"/>
            <w:vAlign w:val="center"/>
          </w:tcPr>
          <w:p w14:paraId="1F59546E"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D02BC6">
              <w:rPr>
                <w:rFonts w:ascii="B Lotus" w:hint="cs"/>
                <w:rtl/>
              </w:rPr>
              <w:t>یافته</w:t>
            </w:r>
            <w:r w:rsidRPr="00D02BC6">
              <w:rPr>
                <w:rFonts w:ascii="B Lotus" w:cs="B Lotus" w:hint="eastAsia"/>
                <w:rtl/>
              </w:rPr>
              <w:t>‌</w:t>
            </w:r>
            <w:r w:rsidRPr="00D02BC6">
              <w:rPr>
                <w:rFonts w:ascii="B Lotus" w:hint="cs"/>
                <w:rtl/>
              </w:rPr>
              <w:t>های</w:t>
            </w:r>
            <w:proofErr w:type="spellEnd"/>
            <w:r w:rsidRPr="00D02BC6">
              <w:rPr>
                <w:rFonts w:ascii="B Lotus" w:hint="cs"/>
                <w:rtl/>
              </w:rPr>
              <w:t xml:space="preserve"> پژوهش </w:t>
            </w:r>
            <w:proofErr w:type="spellStart"/>
            <w:r w:rsidRPr="00D02BC6">
              <w:rPr>
                <w:rFonts w:ascii="B Lotus" w:hint="cs"/>
                <w:rtl/>
              </w:rPr>
              <w:t>آن</w:t>
            </w:r>
            <w:r w:rsidRPr="00D02BC6">
              <w:rPr>
                <w:rFonts w:ascii="B Lotus" w:cs="B Lotus" w:hint="eastAsia"/>
                <w:rtl/>
              </w:rPr>
              <w:t>‌</w:t>
            </w:r>
            <w:r w:rsidRPr="00D02BC6">
              <w:rPr>
                <w:rFonts w:ascii="B Lotus" w:hint="cs"/>
                <w:rtl/>
              </w:rPr>
              <w:t>ها</w:t>
            </w:r>
            <w:proofErr w:type="spellEnd"/>
            <w:r w:rsidRPr="00D02BC6">
              <w:rPr>
                <w:rFonts w:ascii="B Lotus" w:hint="cs"/>
                <w:rtl/>
              </w:rPr>
              <w:t xml:space="preserve"> نشان داد که کیفیت </w:t>
            </w:r>
            <w:proofErr w:type="spellStart"/>
            <w:r w:rsidRPr="00D02BC6">
              <w:rPr>
                <w:rFonts w:ascii="B Lotus" w:hint="cs"/>
                <w:rtl/>
              </w:rPr>
              <w:t>حسابرسی</w:t>
            </w:r>
            <w:proofErr w:type="spellEnd"/>
            <w:r w:rsidRPr="00D02BC6">
              <w:rPr>
                <w:rFonts w:ascii="B Lotus" w:hint="cs"/>
                <w:rtl/>
              </w:rPr>
              <w:t xml:space="preserve">، تداوم انتخاب </w:t>
            </w:r>
            <w:proofErr w:type="spellStart"/>
            <w:r w:rsidRPr="00D02BC6">
              <w:rPr>
                <w:rFonts w:ascii="B Lotus" w:hint="cs"/>
                <w:rtl/>
              </w:rPr>
              <w:t>حسابرس</w:t>
            </w:r>
            <w:proofErr w:type="spellEnd"/>
            <w:r w:rsidRPr="00D02BC6">
              <w:rPr>
                <w:rFonts w:ascii="B Lotus" w:hint="cs"/>
                <w:rtl/>
              </w:rPr>
              <w:t>، مالکیت نهادی و مالکیت مدیریتی منجر به کاهش مدیریت سود خواهد شد</w:t>
            </w:r>
            <w:r w:rsidRPr="00D02BC6">
              <w:rPr>
                <w:rFonts w:ascii="B Lotus" w:cs="B Lotus" w:hint="cs"/>
                <w:rtl/>
              </w:rPr>
              <w:t xml:space="preserve">. </w:t>
            </w:r>
            <w:r w:rsidRPr="00D02BC6">
              <w:rPr>
                <w:rFonts w:ascii="B Lotus" w:hint="cs"/>
                <w:rtl/>
              </w:rPr>
              <w:t xml:space="preserve">همچنین </w:t>
            </w:r>
            <w:proofErr w:type="spellStart"/>
            <w:r w:rsidRPr="00D02BC6">
              <w:rPr>
                <w:rFonts w:ascii="B Lotus" w:hint="cs"/>
                <w:rtl/>
              </w:rPr>
              <w:t>رابطه</w:t>
            </w:r>
            <w:r w:rsidRPr="00D02BC6">
              <w:rPr>
                <w:rFonts w:ascii="B Lotus" w:cs="B Lotus" w:hint="eastAsia"/>
                <w:rtl/>
              </w:rPr>
              <w:t>‌</w:t>
            </w:r>
            <w:r w:rsidRPr="00D02BC6">
              <w:rPr>
                <w:rFonts w:ascii="B Lotus" w:hint="cs"/>
                <w:rtl/>
              </w:rPr>
              <w:t>ی</w:t>
            </w:r>
            <w:proofErr w:type="spellEnd"/>
            <w:r w:rsidRPr="00D02BC6">
              <w:rPr>
                <w:rFonts w:ascii="B Lotus" w:hint="cs"/>
                <w:rtl/>
              </w:rPr>
              <w:t xml:space="preserve"> تعاملی بین متغیرهای مذکور نیز نشان داد که با افزایش کیفیت و تداوم انتخاب </w:t>
            </w:r>
            <w:proofErr w:type="spellStart"/>
            <w:r w:rsidRPr="00D02BC6">
              <w:rPr>
                <w:rFonts w:ascii="B Lotus" w:hint="cs"/>
                <w:rtl/>
              </w:rPr>
              <w:t>حسابرس</w:t>
            </w:r>
            <w:proofErr w:type="spellEnd"/>
            <w:r w:rsidRPr="00D02BC6">
              <w:rPr>
                <w:rFonts w:ascii="B Lotus" w:hint="cs"/>
                <w:rtl/>
              </w:rPr>
              <w:t xml:space="preserve">؛ مالکیت نهادی و مالکیت مدیریتی </w:t>
            </w:r>
            <w:proofErr w:type="spellStart"/>
            <w:r w:rsidRPr="00D02BC6">
              <w:rPr>
                <w:rFonts w:ascii="B Lotus" w:hint="cs"/>
                <w:rtl/>
              </w:rPr>
              <w:t>بصورت</w:t>
            </w:r>
            <w:proofErr w:type="spellEnd"/>
            <w:r w:rsidRPr="00D02BC6">
              <w:rPr>
                <w:rFonts w:ascii="B Lotus" w:hint="cs"/>
                <w:rtl/>
              </w:rPr>
              <w:t xml:space="preserve"> زیادی</w:t>
            </w:r>
            <w:r w:rsidRPr="00D02BC6">
              <w:rPr>
                <w:rFonts w:ascii="B Lotus" w:cs="B Lotus"/>
                <w:rtl/>
              </w:rPr>
              <w:t xml:space="preserve"> </w:t>
            </w:r>
            <w:r w:rsidRPr="00D02BC6">
              <w:rPr>
                <w:rFonts w:ascii="B Lotus" w:hint="cs"/>
                <w:rtl/>
              </w:rPr>
              <w:t>منجر به</w:t>
            </w:r>
            <w:r w:rsidRPr="00D02BC6">
              <w:rPr>
                <w:rFonts w:ascii="B Lotus"/>
                <w:rtl/>
              </w:rPr>
              <w:t xml:space="preserve"> کاهش مدیریت سود </w:t>
            </w:r>
            <w:r w:rsidRPr="00D02BC6">
              <w:rPr>
                <w:rFonts w:ascii="B Lotus" w:hint="cs"/>
                <w:rtl/>
              </w:rPr>
              <w:t>خواهد شد</w:t>
            </w:r>
            <w:r w:rsidRPr="00D02BC6">
              <w:rPr>
                <w:rFonts w:ascii="B Lotus" w:cs="B Lotus" w:hint="cs"/>
                <w:rtl/>
              </w:rPr>
              <w:t>.</w:t>
            </w:r>
          </w:p>
        </w:tc>
      </w:tr>
      <w:tr w:rsidR="003305A1" w14:paraId="39D4C749" w14:textId="77777777" w:rsidTr="00231EA1">
        <w:tc>
          <w:tcPr>
            <w:tcW w:w="1666" w:type="dxa"/>
            <w:vAlign w:val="center"/>
          </w:tcPr>
          <w:p w14:paraId="08064846"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001BDB">
              <w:rPr>
                <w:rFonts w:ascii="B Lotus" w:cs="B Lotus" w:hint="cs"/>
                <w:rtl/>
                <w:lang w:bidi="ar-SA"/>
              </w:rPr>
              <w:t>رییس</w:t>
            </w:r>
            <w:r w:rsidRPr="00001BDB">
              <w:rPr>
                <w:rFonts w:ascii="B Lotus" w:cs="B Lotus" w:hint="eastAsia"/>
                <w:rtl/>
                <w:lang w:bidi="ar-SA"/>
              </w:rPr>
              <w:t>‌</w:t>
            </w:r>
            <w:r w:rsidRPr="00001BDB">
              <w:rPr>
                <w:rFonts w:ascii="B Lotus" w:cs="B Lotus" w:hint="cs"/>
                <w:rtl/>
                <w:lang w:bidi="ar-SA"/>
              </w:rPr>
              <w:t>زاده</w:t>
            </w:r>
            <w:proofErr w:type="spellEnd"/>
            <w:r w:rsidRPr="00001BDB">
              <w:rPr>
                <w:rFonts w:ascii="B Lotus" w:cs="B Lotus" w:hint="cs"/>
                <w:rtl/>
                <w:lang w:bidi="ar-SA"/>
              </w:rPr>
              <w:t xml:space="preserve"> و </w:t>
            </w:r>
            <w:proofErr w:type="spellStart"/>
            <w:r w:rsidRPr="00001BDB">
              <w:rPr>
                <w:rFonts w:ascii="B Lotus" w:cs="B Lotus" w:hint="cs"/>
                <w:rtl/>
                <w:lang w:bidi="ar-SA"/>
              </w:rPr>
              <w:t>رمضانی</w:t>
            </w:r>
            <w:proofErr w:type="spellEnd"/>
          </w:p>
        </w:tc>
        <w:tc>
          <w:tcPr>
            <w:tcW w:w="1418" w:type="dxa"/>
            <w:vAlign w:val="center"/>
          </w:tcPr>
          <w:p w14:paraId="740F5E99"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1397</w:t>
            </w:r>
          </w:p>
        </w:tc>
        <w:tc>
          <w:tcPr>
            <w:tcW w:w="2126" w:type="dxa"/>
            <w:vAlign w:val="center"/>
          </w:tcPr>
          <w:p w14:paraId="0CAD0421"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001BDB">
              <w:rPr>
                <w:rFonts w:ascii="B Lotus" w:cs="B Lotus" w:hint="cs"/>
                <w:rtl/>
                <w:lang w:bidi="ar-SA"/>
              </w:rPr>
              <w:t>بررسی</w:t>
            </w:r>
            <w:proofErr w:type="spellEnd"/>
            <w:r w:rsidRPr="00001BDB">
              <w:rPr>
                <w:rFonts w:ascii="B Lotus" w:cs="B Lotus" w:hint="cs"/>
                <w:rtl/>
                <w:lang w:bidi="ar-SA"/>
              </w:rPr>
              <w:t xml:space="preserve"> ارتباط عدم </w:t>
            </w:r>
            <w:proofErr w:type="spellStart"/>
            <w:r w:rsidRPr="00001BDB">
              <w:rPr>
                <w:rFonts w:ascii="B Lotus" w:cs="B Lotus" w:hint="cs"/>
                <w:rtl/>
                <w:lang w:bidi="ar-SA"/>
              </w:rPr>
              <w:t>اطمینان</w:t>
            </w:r>
            <w:proofErr w:type="spellEnd"/>
            <w:r w:rsidRPr="00001BDB">
              <w:rPr>
                <w:rFonts w:ascii="B Lotus" w:cs="B Lotus" w:hint="cs"/>
                <w:rtl/>
                <w:lang w:bidi="ar-SA"/>
              </w:rPr>
              <w:t xml:space="preserve"> </w:t>
            </w:r>
            <w:proofErr w:type="spellStart"/>
            <w:r w:rsidRPr="00001BDB">
              <w:rPr>
                <w:rFonts w:ascii="B Lotus" w:cs="B Lotus" w:hint="cs"/>
                <w:rtl/>
                <w:lang w:bidi="ar-SA"/>
              </w:rPr>
              <w:t>محیطی</w:t>
            </w:r>
            <w:proofErr w:type="spellEnd"/>
            <w:r w:rsidRPr="00001BDB">
              <w:rPr>
                <w:rFonts w:ascii="B Lotus" w:cs="B Lotus" w:hint="cs"/>
                <w:rtl/>
                <w:lang w:bidi="ar-SA"/>
              </w:rPr>
              <w:t xml:space="preserve">، </w:t>
            </w:r>
            <w:proofErr w:type="spellStart"/>
            <w:r w:rsidRPr="00001BDB">
              <w:rPr>
                <w:rFonts w:ascii="B Lotus" w:cs="B Lotus" w:hint="cs"/>
                <w:rtl/>
                <w:lang w:bidi="ar-SA"/>
              </w:rPr>
              <w:t>مدیریت</w:t>
            </w:r>
            <w:proofErr w:type="spellEnd"/>
            <w:r w:rsidRPr="00001BDB">
              <w:rPr>
                <w:rFonts w:ascii="B Lotus" w:cs="B Lotus" w:hint="cs"/>
                <w:rtl/>
                <w:lang w:bidi="ar-SA"/>
              </w:rPr>
              <w:t xml:space="preserve"> سود و </w:t>
            </w:r>
            <w:proofErr w:type="spellStart"/>
            <w:r w:rsidRPr="00001BDB">
              <w:rPr>
                <w:rFonts w:ascii="B Lotus" w:cs="B Lotus" w:hint="cs"/>
                <w:rtl/>
                <w:lang w:bidi="ar-SA"/>
              </w:rPr>
              <w:t>بازده</w:t>
            </w:r>
            <w:proofErr w:type="spellEnd"/>
            <w:r w:rsidRPr="00001BDB">
              <w:rPr>
                <w:rFonts w:ascii="B Lotus" w:cs="B Lotus" w:hint="cs"/>
                <w:rtl/>
                <w:lang w:bidi="ar-SA"/>
              </w:rPr>
              <w:t xml:space="preserve"> سهام</w:t>
            </w:r>
          </w:p>
        </w:tc>
        <w:tc>
          <w:tcPr>
            <w:tcW w:w="3794" w:type="dxa"/>
            <w:vAlign w:val="center"/>
          </w:tcPr>
          <w:p w14:paraId="648412DE" w14:textId="77777777" w:rsidR="003305A1" w:rsidRPr="00D02BC6" w:rsidRDefault="003305A1" w:rsidP="00231EA1">
            <w:pPr>
              <w:autoSpaceDE w:val="0"/>
              <w:autoSpaceDN w:val="0"/>
              <w:bidi/>
              <w:adjustRightInd w:val="0"/>
              <w:spacing w:line="22" w:lineRule="atLeast"/>
              <w:jc w:val="center"/>
              <w:rPr>
                <w:rFonts w:ascii="B Lotus" w:cs="B Lotus"/>
                <w:rtl/>
                <w:lang w:bidi="ar-SA"/>
              </w:rPr>
            </w:pPr>
            <w:proofErr w:type="spellStart"/>
            <w:r w:rsidRPr="00001BDB">
              <w:rPr>
                <w:rFonts w:ascii="B Lotus" w:cs="B Lotus"/>
                <w:rtl/>
                <w:lang w:bidi="ar-SA"/>
              </w:rPr>
              <w:t>نتایج</w:t>
            </w:r>
            <w:proofErr w:type="spellEnd"/>
            <w:r w:rsidRPr="00001BDB">
              <w:rPr>
                <w:rFonts w:ascii="B Lotus" w:cs="B Lotus"/>
                <w:rtl/>
                <w:lang w:bidi="ar-SA"/>
              </w:rPr>
              <w:t xml:space="preserve"> </w:t>
            </w:r>
            <w:proofErr w:type="spellStart"/>
            <w:r w:rsidRPr="00001BDB">
              <w:rPr>
                <w:rFonts w:ascii="B Lotus" w:cs="B Lotus"/>
                <w:rtl/>
                <w:lang w:bidi="ar-SA"/>
              </w:rPr>
              <w:t>پژوهش</w:t>
            </w:r>
            <w:proofErr w:type="spellEnd"/>
            <w:r w:rsidRPr="00001BDB">
              <w:rPr>
                <w:rFonts w:ascii="B Lotus" w:cs="B Lotus"/>
                <w:rtl/>
                <w:lang w:bidi="ar-SA"/>
              </w:rPr>
              <w:t xml:space="preserve"> نشان داد </w:t>
            </w:r>
            <w:proofErr w:type="spellStart"/>
            <w:r w:rsidRPr="00001BDB">
              <w:rPr>
                <w:rFonts w:ascii="B Lotus" w:cs="B Lotus"/>
                <w:rtl/>
                <w:lang w:bidi="ar-SA"/>
              </w:rPr>
              <w:t>مدیران</w:t>
            </w:r>
            <w:proofErr w:type="spellEnd"/>
            <w:r w:rsidRPr="00001BDB">
              <w:rPr>
                <w:rFonts w:ascii="B Lotus" w:cs="B Lotus"/>
                <w:rtl/>
                <w:lang w:bidi="ar-SA"/>
              </w:rPr>
              <w:t xml:space="preserve"> در مواجهه </w:t>
            </w:r>
            <w:proofErr w:type="spellStart"/>
            <w:r w:rsidRPr="00001BDB">
              <w:rPr>
                <w:rFonts w:ascii="B Lotus" w:cs="B Lotus"/>
                <w:rtl/>
                <w:lang w:bidi="ar-SA"/>
              </w:rPr>
              <w:t>با</w:t>
            </w:r>
            <w:proofErr w:type="spellEnd"/>
            <w:r w:rsidRPr="00001BDB">
              <w:rPr>
                <w:rFonts w:ascii="B Lotus" w:cs="B Lotus"/>
                <w:rtl/>
                <w:lang w:bidi="ar-SA"/>
              </w:rPr>
              <w:t xml:space="preserve"> عدم </w:t>
            </w:r>
            <w:proofErr w:type="spellStart"/>
            <w:r w:rsidRPr="00001BDB">
              <w:rPr>
                <w:rFonts w:ascii="B Lotus" w:cs="B Lotus"/>
                <w:rtl/>
                <w:lang w:bidi="ar-SA"/>
              </w:rPr>
              <w:t>اطمینان</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w:t>
            </w:r>
            <w:proofErr w:type="spellStart"/>
            <w:r w:rsidRPr="00001BDB">
              <w:rPr>
                <w:rFonts w:ascii="B Lotus" w:cs="B Lotus"/>
                <w:rtl/>
                <w:lang w:bidi="ar-SA"/>
              </w:rPr>
              <w:t>محیطی</w:t>
            </w:r>
            <w:proofErr w:type="spellEnd"/>
            <w:r w:rsidRPr="00001BDB">
              <w:rPr>
                <w:rFonts w:ascii="B Lotus" w:cs="B Lotus"/>
                <w:rtl/>
                <w:lang w:bidi="ar-SA"/>
              </w:rPr>
              <w:t xml:space="preserve">، </w:t>
            </w:r>
            <w:proofErr w:type="gramStart"/>
            <w:r w:rsidRPr="00001BDB">
              <w:rPr>
                <w:rFonts w:ascii="B Lotus" w:cs="B Lotus"/>
                <w:rtl/>
                <w:lang w:bidi="ar-SA"/>
              </w:rPr>
              <w:t>جهت</w:t>
            </w:r>
            <w:proofErr w:type="gramEnd"/>
            <w:r w:rsidRPr="00001BDB">
              <w:rPr>
                <w:rFonts w:ascii="B Lotus" w:cs="B Lotus"/>
                <w:rtl/>
                <w:lang w:bidi="ar-SA"/>
              </w:rPr>
              <w:t xml:space="preserve"> </w:t>
            </w:r>
            <w:proofErr w:type="spellStart"/>
            <w:r w:rsidRPr="00001BDB">
              <w:rPr>
                <w:rFonts w:ascii="B Lotus" w:cs="B Lotus"/>
                <w:rtl/>
                <w:lang w:bidi="ar-SA"/>
              </w:rPr>
              <w:t>کاهش</w:t>
            </w:r>
            <w:proofErr w:type="spellEnd"/>
            <w:r w:rsidRPr="00001BDB">
              <w:rPr>
                <w:rFonts w:ascii="B Lotus" w:cs="B Lotus"/>
                <w:rtl/>
                <w:lang w:bidi="ar-SA"/>
              </w:rPr>
              <w:t xml:space="preserve"> </w:t>
            </w:r>
            <w:proofErr w:type="spellStart"/>
            <w:r w:rsidRPr="00001BDB">
              <w:rPr>
                <w:rFonts w:ascii="B Lotus" w:cs="B Lotus"/>
                <w:rtl/>
                <w:lang w:bidi="ar-SA"/>
              </w:rPr>
              <w:t>نوسانات</w:t>
            </w:r>
            <w:proofErr w:type="spellEnd"/>
            <w:r w:rsidRPr="00001BDB">
              <w:rPr>
                <w:rFonts w:ascii="B Lotus" w:cs="B Lotus"/>
                <w:rtl/>
                <w:lang w:bidi="ar-SA"/>
              </w:rPr>
              <w:t xml:space="preserve"> سود، اقدام به </w:t>
            </w:r>
            <w:proofErr w:type="spellStart"/>
            <w:r w:rsidRPr="00001BDB">
              <w:rPr>
                <w:rFonts w:ascii="B Lotus" w:cs="B Lotus"/>
                <w:rtl/>
                <w:lang w:bidi="ar-SA"/>
              </w:rPr>
              <w:t>مدیریت</w:t>
            </w:r>
            <w:proofErr w:type="spellEnd"/>
            <w:r w:rsidRPr="00001BDB">
              <w:rPr>
                <w:rFonts w:ascii="B Lotus" w:cs="B Lotus"/>
                <w:rtl/>
                <w:lang w:bidi="ar-SA"/>
              </w:rPr>
              <w:t xml:space="preserve"> سود </w:t>
            </w:r>
            <w:proofErr w:type="spellStart"/>
            <w:r w:rsidRPr="00001BDB">
              <w:rPr>
                <w:rFonts w:ascii="B Lotus" w:cs="B Lotus"/>
                <w:rtl/>
                <w:lang w:bidi="ar-SA"/>
              </w:rPr>
              <w:t>می</w:t>
            </w:r>
            <w:proofErr w:type="spellEnd"/>
            <w:r w:rsidRPr="00001BDB">
              <w:rPr>
                <w:rFonts w:ascii="B Lotus" w:cs="B Lotus"/>
                <w:rtl/>
                <w:lang w:bidi="ar-SA"/>
              </w:rPr>
              <w:t xml:space="preserve"> </w:t>
            </w:r>
            <w:proofErr w:type="spellStart"/>
            <w:r w:rsidRPr="00001BDB">
              <w:rPr>
                <w:rFonts w:ascii="B Lotus" w:cs="B Lotus"/>
                <w:rtl/>
                <w:lang w:bidi="ar-SA"/>
              </w:rPr>
              <w:t>نمایند</w:t>
            </w:r>
            <w:proofErr w:type="spellEnd"/>
            <w:r w:rsidRPr="00001BDB">
              <w:rPr>
                <w:rFonts w:ascii="B Lotus" w:cs="B Lotus"/>
                <w:rtl/>
                <w:lang w:bidi="ar-SA"/>
              </w:rPr>
              <w:t xml:space="preserve"> </w:t>
            </w:r>
            <w:proofErr w:type="spellStart"/>
            <w:r w:rsidRPr="00001BDB">
              <w:rPr>
                <w:rFonts w:ascii="B Lotus" w:cs="B Lotus"/>
                <w:rtl/>
                <w:lang w:bidi="ar-SA"/>
              </w:rPr>
              <w:t>همچنین</w:t>
            </w:r>
            <w:proofErr w:type="spellEnd"/>
            <w:r w:rsidRPr="00001BDB">
              <w:rPr>
                <w:rFonts w:ascii="B Lotus" w:cs="B Lotus"/>
                <w:rtl/>
                <w:lang w:bidi="ar-SA"/>
              </w:rPr>
              <w:t xml:space="preserve"> </w:t>
            </w:r>
            <w:proofErr w:type="spellStart"/>
            <w:r w:rsidRPr="00001BDB">
              <w:rPr>
                <w:rFonts w:ascii="B Lotus" w:cs="B Lotus"/>
                <w:rtl/>
                <w:lang w:bidi="ar-SA"/>
              </w:rPr>
              <w:t>نتایج</w:t>
            </w:r>
            <w:proofErr w:type="spellEnd"/>
            <w:r w:rsidRPr="00001BDB">
              <w:rPr>
                <w:rFonts w:ascii="B Lotus" w:cs="B Lotus"/>
                <w:rtl/>
                <w:lang w:bidi="ar-SA"/>
              </w:rPr>
              <w:t xml:space="preserve"> نشان </w:t>
            </w:r>
            <w:proofErr w:type="spellStart"/>
            <w:r w:rsidRPr="00001BDB">
              <w:rPr>
                <w:rFonts w:ascii="B Lotus" w:cs="B Lotus"/>
                <w:rtl/>
                <w:lang w:bidi="ar-SA"/>
              </w:rPr>
              <w:t>می</w:t>
            </w:r>
            <w:proofErr w:type="spellEnd"/>
            <w:r w:rsidRPr="00001BDB">
              <w:rPr>
                <w:rFonts w:ascii="B Lotus" w:cs="B Lotus"/>
                <w:rtl/>
                <w:lang w:bidi="ar-SA"/>
              </w:rPr>
              <w:t xml:space="preserve"> </w:t>
            </w:r>
            <w:proofErr w:type="spellStart"/>
            <w:r w:rsidRPr="00001BDB">
              <w:rPr>
                <w:rFonts w:ascii="B Lotus" w:cs="B Lotus"/>
                <w:rtl/>
                <w:lang w:bidi="ar-SA"/>
              </w:rPr>
              <w:t>دهد</w:t>
            </w:r>
            <w:proofErr w:type="spellEnd"/>
            <w:r w:rsidRPr="00001BDB">
              <w:rPr>
                <w:rFonts w:ascii="B Lotus" w:cs="B Lotus"/>
                <w:rtl/>
                <w:lang w:bidi="ar-SA"/>
              </w:rPr>
              <w:t xml:space="preserve"> بازار عدم </w:t>
            </w:r>
            <w:proofErr w:type="spellStart"/>
            <w:r w:rsidRPr="00001BDB">
              <w:rPr>
                <w:rFonts w:ascii="B Lotus" w:cs="B Lotus"/>
                <w:rtl/>
                <w:lang w:bidi="ar-SA"/>
              </w:rPr>
              <w:t>اطمینان</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w:t>
            </w:r>
            <w:proofErr w:type="spellStart"/>
            <w:r w:rsidRPr="00001BDB">
              <w:rPr>
                <w:rFonts w:ascii="B Lotus" w:cs="B Lotus"/>
                <w:rtl/>
                <w:lang w:bidi="ar-SA"/>
              </w:rPr>
              <w:t>محیطی</w:t>
            </w:r>
            <w:proofErr w:type="spellEnd"/>
            <w:r w:rsidRPr="00001BDB">
              <w:rPr>
                <w:rFonts w:ascii="B Lotus" w:cs="B Lotus"/>
                <w:rtl/>
                <w:lang w:bidi="ar-SA"/>
              </w:rPr>
              <w:t xml:space="preserve"> </w:t>
            </w:r>
            <w:proofErr w:type="spellStart"/>
            <w:r w:rsidRPr="00001BDB">
              <w:rPr>
                <w:rFonts w:ascii="B Lotus" w:cs="B Lotus"/>
                <w:rtl/>
                <w:lang w:bidi="ar-SA"/>
              </w:rPr>
              <w:t>ایجاد</w:t>
            </w:r>
            <w:proofErr w:type="spellEnd"/>
            <w:r w:rsidRPr="00001BDB">
              <w:rPr>
                <w:rFonts w:ascii="B Lotus" w:cs="B Lotus"/>
                <w:rtl/>
                <w:lang w:bidi="ar-SA"/>
              </w:rPr>
              <w:t xml:space="preserve"> شده از طرف </w:t>
            </w:r>
            <w:proofErr w:type="spellStart"/>
            <w:r w:rsidRPr="00001BDB">
              <w:rPr>
                <w:rFonts w:ascii="B Lotus" w:cs="B Lotus"/>
                <w:rtl/>
                <w:lang w:bidi="ar-SA"/>
              </w:rPr>
              <w:t>مشتریان</w:t>
            </w:r>
            <w:proofErr w:type="spellEnd"/>
            <w:r w:rsidRPr="00001BDB">
              <w:rPr>
                <w:rFonts w:ascii="B Lotus" w:cs="B Lotus"/>
                <w:rtl/>
                <w:lang w:bidi="ar-SA"/>
              </w:rPr>
              <w:t xml:space="preserve"> (</w:t>
            </w:r>
            <w:proofErr w:type="spellStart"/>
            <w:r w:rsidRPr="00001BDB">
              <w:rPr>
                <w:rFonts w:ascii="B Lotus" w:cs="B Lotus"/>
                <w:rtl/>
                <w:lang w:bidi="ar-SA"/>
              </w:rPr>
              <w:t>ضریب</w:t>
            </w:r>
            <w:proofErr w:type="spellEnd"/>
            <w:r w:rsidRPr="00001BDB">
              <w:rPr>
                <w:rFonts w:ascii="B Lotus" w:cs="B Lotus"/>
                <w:rtl/>
                <w:lang w:bidi="ar-SA"/>
              </w:rPr>
              <w:t xml:space="preserve"> </w:t>
            </w:r>
            <w:proofErr w:type="spellStart"/>
            <w:r w:rsidRPr="00001BDB">
              <w:rPr>
                <w:rFonts w:ascii="B Lotus" w:cs="B Lotus"/>
                <w:rtl/>
                <w:lang w:bidi="ar-SA"/>
              </w:rPr>
              <w:t>تغییرات</w:t>
            </w:r>
            <w:proofErr w:type="spellEnd"/>
            <w:r w:rsidRPr="00001BDB">
              <w:rPr>
                <w:rFonts w:ascii="B Lotus" w:cs="B Lotus"/>
                <w:rtl/>
                <w:lang w:bidi="ar-SA"/>
              </w:rPr>
              <w:t xml:space="preserve"> فروش) را </w:t>
            </w:r>
            <w:proofErr w:type="spellStart"/>
            <w:r w:rsidRPr="00001BDB">
              <w:rPr>
                <w:rFonts w:ascii="B Lotus" w:cs="B Lotus"/>
                <w:rtl/>
                <w:lang w:bidi="ar-SA"/>
              </w:rPr>
              <w:t>درک</w:t>
            </w:r>
            <w:proofErr w:type="spellEnd"/>
            <w:r w:rsidRPr="00001BDB">
              <w:rPr>
                <w:rFonts w:ascii="B Lotus" w:cs="B Lotus"/>
                <w:rtl/>
                <w:lang w:bidi="ar-SA"/>
              </w:rPr>
              <w:t xml:space="preserve"> </w:t>
            </w:r>
            <w:proofErr w:type="spellStart"/>
            <w:r w:rsidRPr="00001BDB">
              <w:rPr>
                <w:rFonts w:ascii="B Lotus" w:cs="B Lotus"/>
                <w:rtl/>
                <w:lang w:bidi="ar-SA"/>
              </w:rPr>
              <w:t>نموده</w:t>
            </w:r>
            <w:proofErr w:type="spellEnd"/>
            <w:r w:rsidRPr="00001BDB">
              <w:rPr>
                <w:rFonts w:ascii="B Lotus" w:cs="B Lotus"/>
                <w:rtl/>
                <w:lang w:bidi="ar-SA"/>
              </w:rPr>
              <w:t xml:space="preserve"> و به </w:t>
            </w:r>
            <w:proofErr w:type="spellStart"/>
            <w:r w:rsidRPr="00001BDB">
              <w:rPr>
                <w:rFonts w:ascii="B Lotus" w:cs="B Lotus"/>
                <w:rtl/>
                <w:lang w:bidi="ar-SA"/>
              </w:rPr>
              <w:t>این</w:t>
            </w:r>
            <w:proofErr w:type="spellEnd"/>
            <w:r w:rsidRPr="00001BDB">
              <w:rPr>
                <w:rFonts w:ascii="B Lotus" w:cs="B Lotus"/>
                <w:rtl/>
                <w:lang w:bidi="ar-SA"/>
              </w:rPr>
              <w:t xml:space="preserve"> عدم </w:t>
            </w:r>
            <w:proofErr w:type="spellStart"/>
            <w:r w:rsidRPr="00001BDB">
              <w:rPr>
                <w:rFonts w:ascii="B Lotus" w:cs="B Lotus"/>
                <w:rtl/>
                <w:lang w:bidi="ar-SA"/>
              </w:rPr>
              <w:t>اطمینان</w:t>
            </w:r>
            <w:proofErr w:type="spellEnd"/>
            <w:r w:rsidRPr="00001BDB">
              <w:rPr>
                <w:rFonts w:ascii="B Lotus" w:cs="B Lotus"/>
                <w:rtl/>
                <w:lang w:bidi="ar-SA"/>
              </w:rPr>
              <w:t xml:space="preserve"> ها </w:t>
            </w:r>
            <w:proofErr w:type="spellStart"/>
            <w:r w:rsidRPr="00001BDB">
              <w:rPr>
                <w:rFonts w:ascii="B Lotus" w:cs="B Lotus"/>
                <w:rtl/>
                <w:lang w:bidi="ar-SA"/>
              </w:rPr>
              <w:t>واکنش</w:t>
            </w:r>
            <w:proofErr w:type="spellEnd"/>
            <w:r w:rsidRPr="00001BDB">
              <w:rPr>
                <w:rFonts w:ascii="B Lotus" w:cs="B Lotus"/>
                <w:rtl/>
                <w:lang w:bidi="ar-SA"/>
              </w:rPr>
              <w:t xml:space="preserve"> نشان </w:t>
            </w:r>
            <w:proofErr w:type="spellStart"/>
            <w:r w:rsidRPr="00001BDB">
              <w:rPr>
                <w:rFonts w:ascii="B Lotus" w:cs="B Lotus"/>
                <w:rtl/>
                <w:lang w:bidi="ar-SA"/>
              </w:rPr>
              <w:t>می</w:t>
            </w:r>
            <w:proofErr w:type="spellEnd"/>
            <w:r w:rsidRPr="00001BDB">
              <w:rPr>
                <w:rFonts w:ascii="B Lotus" w:cs="B Lotus"/>
                <w:rtl/>
                <w:lang w:bidi="ar-SA"/>
              </w:rPr>
              <w:t xml:space="preserve"> </w:t>
            </w:r>
            <w:proofErr w:type="spellStart"/>
            <w:r w:rsidRPr="00001BDB">
              <w:rPr>
                <w:rFonts w:ascii="B Lotus" w:cs="B Lotus"/>
                <w:rtl/>
                <w:lang w:bidi="ar-SA"/>
              </w:rPr>
              <w:t>دهد</w:t>
            </w:r>
            <w:proofErr w:type="spellEnd"/>
            <w:r w:rsidRPr="00001BDB">
              <w:rPr>
                <w:rFonts w:ascii="B Lotus" w:cs="B Lotus"/>
                <w:rtl/>
                <w:lang w:bidi="ar-SA"/>
              </w:rPr>
              <w:t xml:space="preserve"> (</w:t>
            </w:r>
            <w:proofErr w:type="spellStart"/>
            <w:r w:rsidRPr="00001BDB">
              <w:rPr>
                <w:rFonts w:ascii="B Lotus" w:cs="B Lotus"/>
                <w:rtl/>
                <w:lang w:bidi="ar-SA"/>
              </w:rPr>
              <w:t>این</w:t>
            </w:r>
            <w:proofErr w:type="spellEnd"/>
            <w:r w:rsidRPr="00001BDB">
              <w:rPr>
                <w:rFonts w:ascii="B Lotus" w:cs="B Lotus"/>
                <w:rtl/>
                <w:lang w:bidi="ar-SA"/>
              </w:rPr>
              <w:t xml:space="preserve"> نوع عدم </w:t>
            </w:r>
            <w:proofErr w:type="spellStart"/>
            <w:r w:rsidRPr="00001BDB">
              <w:rPr>
                <w:rFonts w:ascii="B Lotus" w:cs="B Lotus"/>
                <w:rtl/>
                <w:lang w:bidi="ar-SA"/>
              </w:rPr>
              <w:t>اطمینان</w:t>
            </w:r>
            <w:proofErr w:type="spellEnd"/>
            <w:r w:rsidRPr="00001BDB">
              <w:rPr>
                <w:rFonts w:ascii="B Lotus" w:cs="B Lotus"/>
                <w:rtl/>
                <w:lang w:bidi="ar-SA"/>
              </w:rPr>
              <w:t xml:space="preserve"> </w:t>
            </w:r>
            <w:proofErr w:type="spellStart"/>
            <w:r w:rsidRPr="00001BDB">
              <w:rPr>
                <w:rFonts w:ascii="B Lotus" w:cs="B Lotus"/>
                <w:rtl/>
                <w:lang w:bidi="ar-SA"/>
              </w:rPr>
              <w:t>دارای</w:t>
            </w:r>
            <w:proofErr w:type="spellEnd"/>
            <w:r w:rsidRPr="00001BDB">
              <w:rPr>
                <w:rFonts w:ascii="B Lotus" w:cs="B Lotus"/>
                <w:rtl/>
                <w:lang w:bidi="ar-SA"/>
              </w:rPr>
              <w:t xml:space="preserve"> </w:t>
            </w:r>
            <w:proofErr w:type="spellStart"/>
            <w:r w:rsidRPr="00001BDB">
              <w:rPr>
                <w:rFonts w:ascii="B Lotus" w:cs="B Lotus"/>
                <w:rtl/>
                <w:lang w:bidi="ar-SA"/>
              </w:rPr>
              <w:t>محتوای</w:t>
            </w:r>
            <w:proofErr w:type="spellEnd"/>
            <w:r w:rsidRPr="00001BDB">
              <w:rPr>
                <w:rFonts w:ascii="B Lotus" w:cs="B Lotus"/>
                <w:rtl/>
                <w:lang w:bidi="ar-SA"/>
              </w:rPr>
              <w:t xml:space="preserve"> </w:t>
            </w:r>
            <w:proofErr w:type="spellStart"/>
            <w:r w:rsidRPr="00001BDB">
              <w:rPr>
                <w:rFonts w:ascii="B Lotus" w:cs="B Lotus"/>
                <w:rtl/>
                <w:lang w:bidi="ar-SA"/>
              </w:rPr>
              <w:t>اطلاعاتی</w:t>
            </w:r>
            <w:proofErr w:type="spellEnd"/>
            <w:r w:rsidRPr="00001BDB">
              <w:rPr>
                <w:rFonts w:ascii="B Lotus" w:cs="B Lotus"/>
                <w:rtl/>
                <w:lang w:bidi="ar-SA"/>
              </w:rPr>
              <w:t xml:space="preserve"> </w:t>
            </w:r>
            <w:proofErr w:type="spellStart"/>
            <w:r w:rsidRPr="00001BDB">
              <w:rPr>
                <w:rFonts w:ascii="B Lotus" w:cs="B Lotus"/>
                <w:rtl/>
                <w:lang w:bidi="ar-SA"/>
              </w:rPr>
              <w:t>می</w:t>
            </w:r>
            <w:proofErr w:type="spellEnd"/>
            <w:r w:rsidRPr="00001BDB">
              <w:rPr>
                <w:rFonts w:ascii="B Lotus" w:cs="B Lotus"/>
                <w:rtl/>
                <w:lang w:bidi="ar-SA"/>
              </w:rPr>
              <w:t xml:space="preserve"> </w:t>
            </w:r>
            <w:proofErr w:type="spellStart"/>
            <w:r w:rsidRPr="00001BDB">
              <w:rPr>
                <w:rFonts w:ascii="B Lotus" w:cs="B Lotus"/>
                <w:rtl/>
                <w:lang w:bidi="ar-SA"/>
              </w:rPr>
              <w:t>باشد</w:t>
            </w:r>
            <w:proofErr w:type="spellEnd"/>
            <w:r w:rsidRPr="00001BDB">
              <w:rPr>
                <w:rFonts w:ascii="B Lotus" w:cs="B Lotus"/>
                <w:rtl/>
                <w:lang w:bidi="ar-SA"/>
              </w:rPr>
              <w:t xml:space="preserve">) اما به عدم </w:t>
            </w:r>
            <w:proofErr w:type="spellStart"/>
            <w:r w:rsidRPr="00001BDB">
              <w:rPr>
                <w:rFonts w:ascii="B Lotus" w:cs="B Lotus"/>
                <w:rtl/>
                <w:lang w:bidi="ar-SA"/>
              </w:rPr>
              <w:t>اطمینان</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w:t>
            </w:r>
            <w:proofErr w:type="spellStart"/>
            <w:r w:rsidRPr="00001BDB">
              <w:rPr>
                <w:rFonts w:ascii="B Lotus" w:cs="B Lotus"/>
                <w:rtl/>
                <w:lang w:bidi="ar-SA"/>
              </w:rPr>
              <w:t>محیطی</w:t>
            </w:r>
            <w:proofErr w:type="spellEnd"/>
            <w:r w:rsidRPr="00001BDB">
              <w:rPr>
                <w:rFonts w:ascii="B Lotus" w:cs="B Lotus"/>
                <w:rtl/>
                <w:lang w:bidi="ar-SA"/>
              </w:rPr>
              <w:t xml:space="preserve"> </w:t>
            </w:r>
            <w:proofErr w:type="spellStart"/>
            <w:r w:rsidRPr="00001BDB">
              <w:rPr>
                <w:rFonts w:ascii="B Lotus" w:cs="B Lotus"/>
                <w:rtl/>
                <w:lang w:bidi="ar-SA"/>
              </w:rPr>
              <w:t>ناشی</w:t>
            </w:r>
            <w:proofErr w:type="spellEnd"/>
            <w:r w:rsidRPr="00001BDB">
              <w:rPr>
                <w:rFonts w:ascii="B Lotus" w:cs="B Lotus"/>
                <w:rtl/>
                <w:lang w:bidi="ar-SA"/>
              </w:rPr>
              <w:t xml:space="preserve"> از </w:t>
            </w:r>
            <w:proofErr w:type="spellStart"/>
            <w:r w:rsidRPr="00001BDB">
              <w:rPr>
                <w:rFonts w:ascii="B Lotus" w:cs="B Lotus"/>
                <w:rtl/>
                <w:lang w:bidi="ar-SA"/>
              </w:rPr>
              <w:t>تردید</w:t>
            </w:r>
            <w:proofErr w:type="spellEnd"/>
            <w:r w:rsidRPr="00001BDB">
              <w:rPr>
                <w:rFonts w:ascii="B Lotus" w:cs="B Lotus"/>
                <w:rtl/>
                <w:lang w:bidi="ar-SA"/>
              </w:rPr>
              <w:t xml:space="preserve"> </w:t>
            </w:r>
            <w:proofErr w:type="spellStart"/>
            <w:r w:rsidRPr="00001BDB">
              <w:rPr>
                <w:rFonts w:ascii="B Lotus" w:cs="B Lotus"/>
                <w:rtl/>
                <w:lang w:bidi="ar-SA"/>
              </w:rPr>
              <w:t>مدیر</w:t>
            </w:r>
            <w:proofErr w:type="spellEnd"/>
            <w:r w:rsidRPr="00001BDB">
              <w:rPr>
                <w:rFonts w:ascii="B Lotus" w:cs="B Lotus"/>
                <w:rtl/>
                <w:lang w:bidi="ar-SA"/>
              </w:rPr>
              <w:t xml:space="preserve"> در مورد سود هر سهم </w:t>
            </w:r>
            <w:proofErr w:type="spellStart"/>
            <w:r w:rsidRPr="00001BDB">
              <w:rPr>
                <w:rFonts w:ascii="B Lotus" w:cs="B Lotus"/>
                <w:rtl/>
                <w:lang w:bidi="ar-SA"/>
              </w:rPr>
              <w:t>واکنش</w:t>
            </w:r>
            <w:proofErr w:type="spellEnd"/>
            <w:r w:rsidRPr="00001BDB">
              <w:rPr>
                <w:rFonts w:ascii="B Lotus" w:cs="B Lotus"/>
                <w:rtl/>
                <w:lang w:bidi="ar-SA"/>
              </w:rPr>
              <w:t xml:space="preserve"> نشان </w:t>
            </w:r>
            <w:proofErr w:type="spellStart"/>
            <w:r w:rsidRPr="00001BDB">
              <w:rPr>
                <w:rFonts w:ascii="B Lotus" w:cs="B Lotus"/>
                <w:rtl/>
                <w:lang w:bidi="ar-SA"/>
              </w:rPr>
              <w:t>نمی</w:t>
            </w:r>
            <w:proofErr w:type="spellEnd"/>
            <w:r w:rsidRPr="00001BDB">
              <w:rPr>
                <w:rFonts w:ascii="B Lotus" w:cs="B Lotus"/>
                <w:rtl/>
                <w:lang w:bidi="ar-SA"/>
              </w:rPr>
              <w:t xml:space="preserve"> </w:t>
            </w:r>
            <w:proofErr w:type="spellStart"/>
            <w:r w:rsidRPr="00001BDB">
              <w:rPr>
                <w:rFonts w:ascii="B Lotus" w:cs="B Lotus"/>
                <w:rtl/>
                <w:lang w:bidi="ar-SA"/>
              </w:rPr>
              <w:t>دهد</w:t>
            </w:r>
            <w:proofErr w:type="spellEnd"/>
            <w:r w:rsidRPr="00001BDB">
              <w:rPr>
                <w:rFonts w:ascii="B Lotus" w:cs="B Lotus"/>
                <w:rtl/>
                <w:lang w:bidi="ar-SA"/>
              </w:rPr>
              <w:t xml:space="preserve">. در </w:t>
            </w:r>
            <w:proofErr w:type="spellStart"/>
            <w:r w:rsidRPr="00001BDB">
              <w:rPr>
                <w:rFonts w:ascii="B Lotus" w:cs="B Lotus"/>
                <w:rtl/>
                <w:lang w:bidi="ar-SA"/>
              </w:rPr>
              <w:t>نهایت</w:t>
            </w:r>
            <w:proofErr w:type="spellEnd"/>
            <w:r w:rsidRPr="00001BDB">
              <w:rPr>
                <w:rFonts w:ascii="B Lotus" w:cs="B Lotus"/>
                <w:rtl/>
                <w:lang w:bidi="ar-SA"/>
              </w:rPr>
              <w:t xml:space="preserve"> </w:t>
            </w:r>
            <w:proofErr w:type="spellStart"/>
            <w:r w:rsidRPr="00001BDB">
              <w:rPr>
                <w:rFonts w:ascii="B Lotus" w:cs="B Lotus"/>
                <w:rtl/>
                <w:lang w:bidi="ar-SA"/>
              </w:rPr>
              <w:t>نتایج</w:t>
            </w:r>
            <w:proofErr w:type="spellEnd"/>
            <w:r w:rsidRPr="00001BDB">
              <w:rPr>
                <w:rFonts w:ascii="B Lotus" w:cs="B Lotus"/>
                <w:rtl/>
                <w:lang w:bidi="ar-SA"/>
              </w:rPr>
              <w:t xml:space="preserve"> </w:t>
            </w:r>
            <w:proofErr w:type="spellStart"/>
            <w:r w:rsidRPr="00001BDB">
              <w:rPr>
                <w:rFonts w:ascii="B Lotus" w:cs="B Lotus"/>
                <w:rtl/>
                <w:lang w:bidi="ar-SA"/>
              </w:rPr>
              <w:t>پژوهش</w:t>
            </w:r>
            <w:proofErr w:type="spellEnd"/>
            <w:r w:rsidRPr="00001BDB">
              <w:rPr>
                <w:rFonts w:ascii="B Lotus" w:cs="B Lotus"/>
                <w:rtl/>
                <w:lang w:bidi="ar-SA"/>
              </w:rPr>
              <w:t xml:space="preserve"> نشان </w:t>
            </w:r>
            <w:proofErr w:type="spellStart"/>
            <w:r w:rsidRPr="00001BDB">
              <w:rPr>
                <w:rFonts w:ascii="B Lotus" w:cs="B Lotus"/>
                <w:rtl/>
                <w:lang w:bidi="ar-SA"/>
              </w:rPr>
              <w:t>می</w:t>
            </w:r>
            <w:proofErr w:type="spellEnd"/>
            <w:r w:rsidRPr="00001BDB">
              <w:rPr>
                <w:rFonts w:ascii="B Lotus" w:cs="B Lotus"/>
                <w:rtl/>
                <w:lang w:bidi="ar-SA"/>
              </w:rPr>
              <w:t xml:space="preserve"> </w:t>
            </w:r>
            <w:proofErr w:type="spellStart"/>
            <w:r w:rsidRPr="00001BDB">
              <w:rPr>
                <w:rFonts w:ascii="B Lotus" w:cs="B Lotus"/>
                <w:rtl/>
                <w:lang w:bidi="ar-SA"/>
              </w:rPr>
              <w:t>دهد</w:t>
            </w:r>
            <w:proofErr w:type="spellEnd"/>
            <w:r w:rsidRPr="00001BDB">
              <w:rPr>
                <w:rFonts w:ascii="B Lotus" w:cs="B Lotus"/>
                <w:rtl/>
                <w:lang w:bidi="ar-SA"/>
              </w:rPr>
              <w:t xml:space="preserve"> </w:t>
            </w:r>
            <w:proofErr w:type="spellStart"/>
            <w:r w:rsidRPr="00001BDB">
              <w:rPr>
                <w:rFonts w:ascii="B Lotus" w:cs="B Lotus"/>
                <w:rtl/>
                <w:lang w:bidi="ar-SA"/>
              </w:rPr>
              <w:t>توانایی</w:t>
            </w:r>
            <w:proofErr w:type="spellEnd"/>
            <w:r w:rsidRPr="00001BDB">
              <w:rPr>
                <w:rFonts w:ascii="B Lotus" w:cs="B Lotus"/>
                <w:rtl/>
                <w:lang w:bidi="ar-SA"/>
              </w:rPr>
              <w:t xml:space="preserve"> </w:t>
            </w:r>
            <w:proofErr w:type="spellStart"/>
            <w:r w:rsidRPr="00001BDB">
              <w:rPr>
                <w:rFonts w:ascii="B Lotus" w:cs="B Lotus"/>
                <w:rtl/>
                <w:lang w:bidi="ar-SA"/>
              </w:rPr>
              <w:t>مدیران</w:t>
            </w:r>
            <w:proofErr w:type="spellEnd"/>
            <w:r w:rsidRPr="00001BDB">
              <w:rPr>
                <w:rFonts w:ascii="B Lotus" w:cs="B Lotus"/>
                <w:rtl/>
                <w:lang w:bidi="ar-SA"/>
              </w:rPr>
              <w:t xml:space="preserve"> </w:t>
            </w:r>
            <w:proofErr w:type="spellStart"/>
            <w:r w:rsidRPr="00001BDB">
              <w:rPr>
                <w:rFonts w:ascii="B Lotus" w:cs="B Lotus"/>
                <w:rtl/>
                <w:lang w:bidi="ar-SA"/>
              </w:rPr>
              <w:t>شرکت</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نمونه، در بازه </w:t>
            </w:r>
            <w:proofErr w:type="spellStart"/>
            <w:r w:rsidRPr="00001BDB">
              <w:rPr>
                <w:rFonts w:ascii="B Lotus" w:cs="B Lotus"/>
                <w:rtl/>
                <w:lang w:bidi="ar-SA"/>
              </w:rPr>
              <w:t>زمانی</w:t>
            </w:r>
            <w:proofErr w:type="spellEnd"/>
            <w:r w:rsidRPr="00001BDB">
              <w:rPr>
                <w:rFonts w:ascii="B Lotus" w:cs="B Lotus"/>
                <w:rtl/>
                <w:lang w:bidi="ar-SA"/>
              </w:rPr>
              <w:t xml:space="preserve"> </w:t>
            </w:r>
            <w:proofErr w:type="spellStart"/>
            <w:r w:rsidRPr="00001BDB">
              <w:rPr>
                <w:rFonts w:ascii="B Lotus" w:cs="B Lotus"/>
                <w:rtl/>
                <w:lang w:bidi="ar-SA"/>
              </w:rPr>
              <w:t>پژوهش</w:t>
            </w:r>
            <w:proofErr w:type="spellEnd"/>
            <w:r w:rsidRPr="00001BDB">
              <w:rPr>
                <w:rFonts w:ascii="B Lotus" w:cs="B Lotus"/>
                <w:rtl/>
                <w:lang w:bidi="ar-SA"/>
              </w:rPr>
              <w:t xml:space="preserve">، </w:t>
            </w:r>
            <w:proofErr w:type="spellStart"/>
            <w:r w:rsidRPr="00001BDB">
              <w:rPr>
                <w:rFonts w:ascii="B Lotus" w:cs="B Lotus"/>
                <w:rtl/>
                <w:lang w:bidi="ar-SA"/>
              </w:rPr>
              <w:t>تاثیری</w:t>
            </w:r>
            <w:proofErr w:type="spellEnd"/>
            <w:r w:rsidRPr="00001BDB">
              <w:rPr>
                <w:rFonts w:ascii="B Lotus" w:cs="B Lotus"/>
                <w:rtl/>
                <w:lang w:bidi="ar-SA"/>
              </w:rPr>
              <w:t xml:space="preserve"> </w:t>
            </w:r>
            <w:proofErr w:type="spellStart"/>
            <w:r w:rsidRPr="00001BDB">
              <w:rPr>
                <w:rFonts w:ascii="B Lotus" w:cs="B Lotus"/>
                <w:rtl/>
                <w:lang w:bidi="ar-SA"/>
              </w:rPr>
              <w:t>معناداری</w:t>
            </w:r>
            <w:proofErr w:type="spellEnd"/>
            <w:r w:rsidRPr="00001BDB">
              <w:rPr>
                <w:rFonts w:ascii="B Lotus" w:cs="B Lotus"/>
                <w:rtl/>
                <w:lang w:bidi="ar-SA"/>
              </w:rPr>
              <w:t xml:space="preserve"> بر رابطه </w:t>
            </w:r>
            <w:proofErr w:type="spellStart"/>
            <w:r w:rsidRPr="00001BDB">
              <w:rPr>
                <w:rFonts w:ascii="B Lotus" w:cs="B Lotus"/>
                <w:rtl/>
                <w:lang w:bidi="ar-SA"/>
              </w:rPr>
              <w:t>میان</w:t>
            </w:r>
            <w:proofErr w:type="spellEnd"/>
            <w:r w:rsidRPr="00001BDB">
              <w:rPr>
                <w:rFonts w:ascii="B Lotus" w:cs="B Lotus"/>
                <w:rtl/>
                <w:lang w:bidi="ar-SA"/>
              </w:rPr>
              <w:t xml:space="preserve"> عدم </w:t>
            </w:r>
            <w:proofErr w:type="spellStart"/>
            <w:r w:rsidRPr="00001BDB">
              <w:rPr>
                <w:rFonts w:ascii="B Lotus" w:cs="B Lotus"/>
                <w:rtl/>
                <w:lang w:bidi="ar-SA"/>
              </w:rPr>
              <w:t>اطمینان</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w:t>
            </w:r>
            <w:proofErr w:type="spellStart"/>
            <w:r w:rsidRPr="00001BDB">
              <w:rPr>
                <w:rFonts w:ascii="B Lotus" w:cs="B Lotus"/>
                <w:rtl/>
                <w:lang w:bidi="ar-SA"/>
              </w:rPr>
              <w:t>محیطی</w:t>
            </w:r>
            <w:proofErr w:type="spellEnd"/>
            <w:r w:rsidRPr="00001BDB">
              <w:rPr>
                <w:rFonts w:ascii="B Lotus" w:cs="B Lotus"/>
                <w:rtl/>
                <w:lang w:bidi="ar-SA"/>
              </w:rPr>
              <w:t xml:space="preserve"> </w:t>
            </w:r>
            <w:proofErr w:type="spellStart"/>
            <w:r w:rsidRPr="00001BDB">
              <w:rPr>
                <w:rFonts w:ascii="B Lotus" w:cs="B Lotus"/>
                <w:rtl/>
                <w:lang w:bidi="ar-SA"/>
              </w:rPr>
              <w:t>با</w:t>
            </w:r>
            <w:proofErr w:type="spellEnd"/>
            <w:r w:rsidRPr="00001BDB">
              <w:rPr>
                <w:rFonts w:ascii="B Lotus" w:cs="B Lotus"/>
                <w:rtl/>
                <w:lang w:bidi="ar-SA"/>
              </w:rPr>
              <w:t xml:space="preserve"> </w:t>
            </w:r>
            <w:proofErr w:type="spellStart"/>
            <w:r w:rsidRPr="00001BDB">
              <w:rPr>
                <w:rFonts w:ascii="B Lotus" w:cs="B Lotus"/>
                <w:rtl/>
                <w:lang w:bidi="ar-SA"/>
              </w:rPr>
              <w:t>مدیریت</w:t>
            </w:r>
            <w:proofErr w:type="spellEnd"/>
            <w:r w:rsidRPr="00001BDB">
              <w:rPr>
                <w:rFonts w:ascii="B Lotus" w:cs="B Lotus"/>
                <w:rtl/>
                <w:lang w:bidi="ar-SA"/>
              </w:rPr>
              <w:t xml:space="preserve"> سود و </w:t>
            </w:r>
            <w:proofErr w:type="spellStart"/>
            <w:r w:rsidRPr="00001BDB">
              <w:rPr>
                <w:rFonts w:ascii="B Lotus" w:cs="B Lotus"/>
                <w:rtl/>
                <w:lang w:bidi="ar-SA"/>
              </w:rPr>
              <w:t>بازده</w:t>
            </w:r>
            <w:proofErr w:type="spellEnd"/>
            <w:r w:rsidRPr="00001BDB">
              <w:rPr>
                <w:rFonts w:ascii="B Lotus" w:cs="B Lotus"/>
                <w:rtl/>
                <w:lang w:bidi="ar-SA"/>
              </w:rPr>
              <w:t xml:space="preserve"> سهام </w:t>
            </w:r>
            <w:proofErr w:type="spellStart"/>
            <w:r w:rsidRPr="00001BDB">
              <w:rPr>
                <w:rFonts w:ascii="B Lotus" w:cs="B Lotus"/>
                <w:rtl/>
                <w:lang w:bidi="ar-SA"/>
              </w:rPr>
              <w:t>ندارد</w:t>
            </w:r>
            <w:proofErr w:type="spellEnd"/>
            <w:r w:rsidRPr="00001BDB">
              <w:rPr>
                <w:rFonts w:ascii="B Lotus" w:cs="B Lotus"/>
              </w:rPr>
              <w:t>.</w:t>
            </w:r>
          </w:p>
        </w:tc>
      </w:tr>
      <w:tr w:rsidR="003305A1" w14:paraId="4804F5D3" w14:textId="77777777" w:rsidTr="00231EA1">
        <w:tc>
          <w:tcPr>
            <w:tcW w:w="1666" w:type="dxa"/>
            <w:vAlign w:val="center"/>
          </w:tcPr>
          <w:p w14:paraId="32EDFFEE"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001BDB">
              <w:rPr>
                <w:rFonts w:ascii="B Lotus" w:cs="B Lotus" w:hint="cs"/>
                <w:rtl/>
                <w:lang w:bidi="ar-SA"/>
              </w:rPr>
              <w:t>لاریجانی</w:t>
            </w:r>
            <w:proofErr w:type="spellEnd"/>
            <w:r w:rsidRPr="00001BDB">
              <w:rPr>
                <w:rFonts w:ascii="B Lotus" w:cs="B Lotus" w:hint="cs"/>
                <w:rtl/>
                <w:lang w:bidi="ar-SA"/>
              </w:rPr>
              <w:t xml:space="preserve"> و </w:t>
            </w:r>
            <w:proofErr w:type="spellStart"/>
            <w:r w:rsidRPr="00001BDB">
              <w:rPr>
                <w:rFonts w:ascii="B Lotus" w:cs="B Lotus" w:hint="cs"/>
                <w:rtl/>
                <w:lang w:bidi="ar-SA"/>
              </w:rPr>
              <w:t>همکاران</w:t>
            </w:r>
            <w:proofErr w:type="spellEnd"/>
          </w:p>
        </w:tc>
        <w:tc>
          <w:tcPr>
            <w:tcW w:w="1418" w:type="dxa"/>
            <w:vAlign w:val="center"/>
          </w:tcPr>
          <w:p w14:paraId="6F802114"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1397</w:t>
            </w:r>
          </w:p>
        </w:tc>
        <w:tc>
          <w:tcPr>
            <w:tcW w:w="2126" w:type="dxa"/>
            <w:vAlign w:val="center"/>
          </w:tcPr>
          <w:p w14:paraId="2181F161"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001BDB">
              <w:rPr>
                <w:rFonts w:ascii="B Lotus" w:cs="B Lotus" w:hint="cs"/>
                <w:rtl/>
                <w:lang w:bidi="ar-SA"/>
              </w:rPr>
              <w:t>بررسی</w:t>
            </w:r>
            <w:proofErr w:type="spellEnd"/>
            <w:r w:rsidRPr="00001BDB">
              <w:rPr>
                <w:rFonts w:ascii="B Lotus" w:cs="B Lotus" w:hint="cs"/>
                <w:rtl/>
                <w:lang w:bidi="ar-SA"/>
              </w:rPr>
              <w:t xml:space="preserve"> رابطه </w:t>
            </w:r>
            <w:proofErr w:type="spellStart"/>
            <w:r w:rsidRPr="00001BDB">
              <w:rPr>
                <w:rFonts w:ascii="B Lotus" w:cs="B Lotus" w:hint="cs"/>
                <w:rtl/>
                <w:lang w:bidi="ar-SA"/>
              </w:rPr>
              <w:t>بین</w:t>
            </w:r>
            <w:proofErr w:type="spellEnd"/>
            <w:r w:rsidRPr="00001BDB">
              <w:rPr>
                <w:rFonts w:ascii="B Lotus" w:cs="B Lotus" w:hint="cs"/>
                <w:rtl/>
                <w:lang w:bidi="ar-SA"/>
              </w:rPr>
              <w:t xml:space="preserve"> </w:t>
            </w:r>
            <w:proofErr w:type="spellStart"/>
            <w:r w:rsidRPr="00001BDB">
              <w:rPr>
                <w:rFonts w:ascii="B Lotus" w:cs="B Lotus" w:hint="cs"/>
                <w:rtl/>
                <w:lang w:bidi="ar-SA"/>
              </w:rPr>
              <w:t>افشای</w:t>
            </w:r>
            <w:proofErr w:type="spellEnd"/>
            <w:r w:rsidRPr="00001BDB">
              <w:rPr>
                <w:rFonts w:ascii="B Lotus" w:cs="B Lotus" w:hint="cs"/>
                <w:rtl/>
                <w:lang w:bidi="ar-SA"/>
              </w:rPr>
              <w:t xml:space="preserve"> </w:t>
            </w:r>
            <w:proofErr w:type="spellStart"/>
            <w:r w:rsidRPr="00001BDB">
              <w:rPr>
                <w:rFonts w:ascii="B Lotus" w:cs="B Lotus" w:hint="cs"/>
                <w:rtl/>
                <w:lang w:bidi="ar-SA"/>
              </w:rPr>
              <w:t>گزارش</w:t>
            </w:r>
            <w:proofErr w:type="spellEnd"/>
            <w:r w:rsidRPr="00001BDB">
              <w:rPr>
                <w:rFonts w:ascii="B Lotus" w:cs="B Lotus" w:hint="cs"/>
                <w:rtl/>
                <w:lang w:bidi="ar-SA"/>
              </w:rPr>
              <w:t xml:space="preserve"> </w:t>
            </w:r>
            <w:proofErr w:type="spellStart"/>
            <w:r w:rsidRPr="00001BDB">
              <w:rPr>
                <w:rFonts w:ascii="B Lotus" w:cs="B Lotus" w:hint="cs"/>
                <w:rtl/>
                <w:lang w:bidi="ar-SA"/>
              </w:rPr>
              <w:t>کنترل</w:t>
            </w:r>
            <w:r w:rsidRPr="00001BDB">
              <w:rPr>
                <w:rFonts w:ascii="B Lotus" w:cs="B Lotus" w:hint="eastAsia"/>
                <w:rtl/>
                <w:lang w:bidi="ar-SA"/>
              </w:rPr>
              <w:t>‌</w:t>
            </w:r>
            <w:r w:rsidRPr="00001BDB">
              <w:rPr>
                <w:rFonts w:ascii="B Lotus" w:cs="B Lotus" w:hint="cs"/>
                <w:rtl/>
                <w:lang w:bidi="ar-SA"/>
              </w:rPr>
              <w:t>های</w:t>
            </w:r>
            <w:proofErr w:type="spellEnd"/>
            <w:r w:rsidRPr="00001BDB">
              <w:rPr>
                <w:rFonts w:ascii="B Lotus" w:cs="B Lotus" w:hint="cs"/>
                <w:rtl/>
                <w:lang w:bidi="ar-SA"/>
              </w:rPr>
              <w:t xml:space="preserve"> </w:t>
            </w:r>
            <w:proofErr w:type="spellStart"/>
            <w:r w:rsidRPr="00001BDB">
              <w:rPr>
                <w:rFonts w:ascii="B Lotus" w:cs="B Lotus" w:hint="cs"/>
                <w:rtl/>
                <w:lang w:bidi="ar-SA"/>
              </w:rPr>
              <w:t>داخلی</w:t>
            </w:r>
            <w:proofErr w:type="spellEnd"/>
            <w:r w:rsidRPr="00001BDB">
              <w:rPr>
                <w:rFonts w:ascii="B Lotus" w:cs="B Lotus" w:hint="cs"/>
                <w:rtl/>
                <w:lang w:bidi="ar-SA"/>
              </w:rPr>
              <w:t xml:space="preserve">، </w:t>
            </w:r>
            <w:proofErr w:type="spellStart"/>
            <w:r w:rsidRPr="00001BDB">
              <w:rPr>
                <w:rFonts w:ascii="B Lotus" w:cs="B Lotus" w:hint="cs"/>
                <w:rtl/>
                <w:lang w:bidi="ar-SA"/>
              </w:rPr>
              <w:t>هزینه</w:t>
            </w:r>
            <w:r w:rsidRPr="00001BDB">
              <w:rPr>
                <w:rFonts w:ascii="B Lotus" w:cs="B Lotus" w:hint="eastAsia"/>
                <w:rtl/>
                <w:lang w:bidi="ar-SA"/>
              </w:rPr>
              <w:t>‌</w:t>
            </w:r>
            <w:r w:rsidRPr="00001BDB">
              <w:rPr>
                <w:rFonts w:ascii="B Lotus" w:cs="B Lotus" w:hint="cs"/>
                <w:rtl/>
                <w:lang w:bidi="ar-SA"/>
              </w:rPr>
              <w:t>های</w:t>
            </w:r>
            <w:proofErr w:type="spellEnd"/>
            <w:r w:rsidRPr="00001BDB">
              <w:rPr>
                <w:rFonts w:ascii="B Lotus" w:cs="B Lotus" w:hint="cs"/>
                <w:rtl/>
                <w:lang w:bidi="ar-SA"/>
              </w:rPr>
              <w:t xml:space="preserve"> </w:t>
            </w:r>
            <w:proofErr w:type="spellStart"/>
            <w:r w:rsidRPr="00001BDB">
              <w:rPr>
                <w:rFonts w:ascii="B Lotus" w:cs="B Lotus" w:hint="cs"/>
                <w:rtl/>
                <w:lang w:bidi="ar-SA"/>
              </w:rPr>
              <w:t>نمایندگی</w:t>
            </w:r>
            <w:proofErr w:type="spellEnd"/>
            <w:r w:rsidRPr="00001BDB">
              <w:rPr>
                <w:rFonts w:ascii="B Lotus" w:cs="B Lotus" w:hint="cs"/>
                <w:rtl/>
                <w:lang w:bidi="ar-SA"/>
              </w:rPr>
              <w:t xml:space="preserve"> و </w:t>
            </w:r>
            <w:proofErr w:type="spellStart"/>
            <w:r w:rsidRPr="00001BDB">
              <w:rPr>
                <w:rFonts w:ascii="B Lotus" w:cs="B Lotus" w:hint="cs"/>
                <w:rtl/>
                <w:lang w:bidi="ar-SA"/>
              </w:rPr>
              <w:t>مدیریت</w:t>
            </w:r>
            <w:proofErr w:type="spellEnd"/>
            <w:r w:rsidRPr="00001BDB">
              <w:rPr>
                <w:rFonts w:ascii="B Lotus" w:cs="B Lotus" w:hint="cs"/>
                <w:rtl/>
                <w:lang w:bidi="ar-SA"/>
              </w:rPr>
              <w:t xml:space="preserve"> سود</w:t>
            </w:r>
          </w:p>
        </w:tc>
        <w:tc>
          <w:tcPr>
            <w:tcW w:w="3794" w:type="dxa"/>
            <w:vAlign w:val="center"/>
          </w:tcPr>
          <w:p w14:paraId="1115EC7C" w14:textId="77777777" w:rsidR="003305A1" w:rsidRPr="00001BDB" w:rsidRDefault="003305A1" w:rsidP="00231EA1">
            <w:pPr>
              <w:autoSpaceDE w:val="0"/>
              <w:autoSpaceDN w:val="0"/>
              <w:bidi/>
              <w:adjustRightInd w:val="0"/>
              <w:spacing w:line="22" w:lineRule="atLeast"/>
              <w:jc w:val="center"/>
              <w:rPr>
                <w:rFonts w:ascii="B Lotus" w:cs="B Lotus"/>
                <w:rtl/>
                <w:lang w:bidi="ar-SA"/>
              </w:rPr>
            </w:pPr>
            <w:proofErr w:type="spellStart"/>
            <w:r w:rsidRPr="00001BDB">
              <w:rPr>
                <w:rFonts w:ascii="B Lotus" w:cs="B Lotus"/>
                <w:rtl/>
                <w:lang w:bidi="ar-SA"/>
              </w:rPr>
              <w:t>نتایج</w:t>
            </w:r>
            <w:proofErr w:type="spellEnd"/>
            <w:r w:rsidRPr="00001BDB">
              <w:rPr>
                <w:rFonts w:ascii="B Lotus" w:cs="B Lotus"/>
                <w:rtl/>
                <w:lang w:bidi="ar-SA"/>
              </w:rPr>
              <w:t xml:space="preserve"> حاصل از </w:t>
            </w:r>
            <w:proofErr w:type="spellStart"/>
            <w:r w:rsidRPr="00001BDB">
              <w:rPr>
                <w:rFonts w:ascii="B Lotus" w:cs="B Lotus"/>
                <w:rtl/>
                <w:lang w:bidi="ar-SA"/>
              </w:rPr>
              <w:t>تجزیه</w:t>
            </w:r>
            <w:proofErr w:type="spellEnd"/>
            <w:r w:rsidRPr="00001BDB">
              <w:rPr>
                <w:rFonts w:ascii="B Lotus" w:cs="B Lotus"/>
                <w:rtl/>
                <w:lang w:bidi="ar-SA"/>
              </w:rPr>
              <w:t xml:space="preserve"> </w:t>
            </w:r>
            <w:proofErr w:type="gramStart"/>
            <w:r w:rsidRPr="00001BDB">
              <w:rPr>
                <w:rFonts w:ascii="B Lotus" w:cs="B Lotus"/>
                <w:rtl/>
                <w:lang w:bidi="ar-SA"/>
              </w:rPr>
              <w:t xml:space="preserve">و </w:t>
            </w:r>
            <w:proofErr w:type="spellStart"/>
            <w:r w:rsidRPr="00001BDB">
              <w:rPr>
                <w:rFonts w:ascii="B Lotus" w:cs="B Lotus"/>
                <w:rtl/>
                <w:lang w:bidi="ar-SA"/>
              </w:rPr>
              <w:t>تحلیل</w:t>
            </w:r>
            <w:proofErr w:type="spellEnd"/>
            <w:proofErr w:type="gramEnd"/>
            <w:r w:rsidRPr="00001BDB">
              <w:rPr>
                <w:rFonts w:ascii="B Lotus" w:cs="B Lotus"/>
                <w:rtl/>
                <w:lang w:bidi="ar-SA"/>
              </w:rPr>
              <w:t xml:space="preserve"> </w:t>
            </w:r>
            <w:proofErr w:type="spellStart"/>
            <w:r w:rsidRPr="00001BDB">
              <w:rPr>
                <w:rFonts w:ascii="B Lotus" w:cs="B Lotus"/>
                <w:rtl/>
                <w:lang w:bidi="ar-SA"/>
              </w:rPr>
              <w:t>آماری</w:t>
            </w:r>
            <w:proofErr w:type="spellEnd"/>
            <w:r w:rsidRPr="00001BDB">
              <w:rPr>
                <w:rFonts w:ascii="B Lotus" w:cs="B Lotus"/>
                <w:rtl/>
                <w:lang w:bidi="ar-SA"/>
              </w:rPr>
              <w:t xml:space="preserve"> </w:t>
            </w:r>
            <w:proofErr w:type="spellStart"/>
            <w:r w:rsidRPr="00001BDB">
              <w:rPr>
                <w:rFonts w:ascii="B Lotus" w:cs="B Lotus"/>
                <w:rtl/>
                <w:lang w:bidi="ar-SA"/>
              </w:rPr>
              <w:t>مدل‌های</w:t>
            </w:r>
            <w:proofErr w:type="spellEnd"/>
            <w:r w:rsidRPr="00001BDB">
              <w:rPr>
                <w:rFonts w:ascii="B Lotus" w:cs="B Lotus"/>
                <w:rtl/>
                <w:lang w:bidi="ar-SA"/>
              </w:rPr>
              <w:t xml:space="preserve"> </w:t>
            </w:r>
            <w:proofErr w:type="spellStart"/>
            <w:r w:rsidRPr="00001BDB">
              <w:rPr>
                <w:rFonts w:ascii="B Lotus" w:cs="B Lotus"/>
                <w:rtl/>
                <w:lang w:bidi="ar-SA"/>
              </w:rPr>
              <w:t>همبستگی</w:t>
            </w:r>
            <w:proofErr w:type="spellEnd"/>
            <w:r w:rsidRPr="00001BDB">
              <w:rPr>
                <w:rFonts w:ascii="B Lotus" w:cs="B Lotus"/>
                <w:rtl/>
                <w:lang w:bidi="ar-SA"/>
              </w:rPr>
              <w:t xml:space="preserve"> </w:t>
            </w:r>
            <w:proofErr w:type="spellStart"/>
            <w:r w:rsidRPr="00001BDB">
              <w:rPr>
                <w:rFonts w:ascii="B Lotus" w:cs="B Lotus"/>
                <w:rtl/>
                <w:lang w:bidi="ar-SA"/>
              </w:rPr>
              <w:t>چندگانه</w:t>
            </w:r>
            <w:proofErr w:type="spellEnd"/>
            <w:r w:rsidRPr="00001BDB">
              <w:rPr>
                <w:rFonts w:ascii="B Lotus" w:cs="B Lotus"/>
                <w:rtl/>
                <w:lang w:bidi="ar-SA"/>
              </w:rPr>
              <w:t xml:space="preserve"> </w:t>
            </w:r>
            <w:proofErr w:type="spellStart"/>
            <w:r w:rsidRPr="00001BDB">
              <w:rPr>
                <w:rFonts w:ascii="B Lotus" w:cs="B Lotus"/>
                <w:rtl/>
                <w:lang w:bidi="ar-SA"/>
              </w:rPr>
              <w:t>بیانگر</w:t>
            </w:r>
            <w:proofErr w:type="spellEnd"/>
            <w:r w:rsidRPr="00001BDB">
              <w:rPr>
                <w:rFonts w:ascii="B Lotus" w:cs="B Lotus"/>
                <w:rtl/>
                <w:lang w:bidi="ar-SA"/>
              </w:rPr>
              <w:t xml:space="preserve"> آن است </w:t>
            </w:r>
            <w:proofErr w:type="spellStart"/>
            <w:r w:rsidRPr="00001BDB">
              <w:rPr>
                <w:rFonts w:ascii="B Lotus" w:cs="B Lotus"/>
                <w:rtl/>
                <w:lang w:bidi="ar-SA"/>
              </w:rPr>
              <w:t>که</w:t>
            </w:r>
            <w:proofErr w:type="spellEnd"/>
            <w:r w:rsidRPr="00001BDB">
              <w:rPr>
                <w:rFonts w:ascii="B Lotus" w:cs="B Lotus"/>
                <w:rtl/>
                <w:lang w:bidi="ar-SA"/>
              </w:rPr>
              <w:t xml:space="preserve"> </w:t>
            </w:r>
            <w:proofErr w:type="spellStart"/>
            <w:r w:rsidRPr="00001BDB">
              <w:rPr>
                <w:rFonts w:ascii="B Lotus" w:cs="B Lotus"/>
                <w:rtl/>
                <w:lang w:bidi="ar-SA"/>
              </w:rPr>
              <w:t>بین</w:t>
            </w:r>
            <w:proofErr w:type="spellEnd"/>
            <w:r w:rsidRPr="00001BDB">
              <w:rPr>
                <w:rFonts w:ascii="B Lotus" w:cs="B Lotus"/>
                <w:rtl/>
                <w:lang w:bidi="ar-SA"/>
              </w:rPr>
              <w:t xml:space="preserve"> </w:t>
            </w:r>
            <w:proofErr w:type="spellStart"/>
            <w:r w:rsidRPr="00001BDB">
              <w:rPr>
                <w:rFonts w:ascii="B Lotus" w:cs="B Lotus"/>
                <w:rtl/>
                <w:lang w:bidi="ar-SA"/>
              </w:rPr>
              <w:t>افشای</w:t>
            </w:r>
            <w:proofErr w:type="spellEnd"/>
            <w:r w:rsidRPr="00001BDB">
              <w:rPr>
                <w:rFonts w:ascii="B Lotus" w:cs="B Lotus"/>
                <w:rtl/>
                <w:lang w:bidi="ar-SA"/>
              </w:rPr>
              <w:t xml:space="preserve"> </w:t>
            </w:r>
            <w:proofErr w:type="spellStart"/>
            <w:r w:rsidRPr="00001BDB">
              <w:rPr>
                <w:rFonts w:ascii="B Lotus" w:cs="B Lotus"/>
                <w:rtl/>
                <w:lang w:bidi="ar-SA"/>
              </w:rPr>
              <w:t>گزارش</w:t>
            </w:r>
            <w:proofErr w:type="spellEnd"/>
            <w:r w:rsidRPr="00001BDB">
              <w:rPr>
                <w:rFonts w:ascii="B Lotus" w:cs="B Lotus"/>
                <w:rtl/>
                <w:lang w:bidi="ar-SA"/>
              </w:rPr>
              <w:t xml:space="preserve"> </w:t>
            </w:r>
            <w:proofErr w:type="spellStart"/>
            <w:r w:rsidRPr="00001BDB">
              <w:rPr>
                <w:rFonts w:ascii="B Lotus" w:cs="B Lotus"/>
                <w:rtl/>
                <w:lang w:bidi="ar-SA"/>
              </w:rPr>
              <w:t>کنترل</w:t>
            </w:r>
            <w:r w:rsidRPr="00001BDB">
              <w:rPr>
                <w:rFonts w:ascii="B Lotus" w:cs="B Lotus"/>
                <w:rtl/>
                <w:lang w:bidi="ar-SA"/>
              </w:rPr>
              <w:softHyphen/>
              <w:t>های</w:t>
            </w:r>
            <w:proofErr w:type="spellEnd"/>
            <w:r w:rsidRPr="00001BDB">
              <w:rPr>
                <w:rFonts w:ascii="B Lotus" w:cs="B Lotus"/>
                <w:rtl/>
                <w:lang w:bidi="ar-SA"/>
              </w:rPr>
              <w:t xml:space="preserve"> </w:t>
            </w:r>
            <w:proofErr w:type="spellStart"/>
            <w:r w:rsidRPr="00001BDB">
              <w:rPr>
                <w:rFonts w:ascii="B Lotus" w:cs="B Lotus"/>
                <w:rtl/>
                <w:lang w:bidi="ar-SA"/>
              </w:rPr>
              <w:t>داخلی</w:t>
            </w:r>
            <w:proofErr w:type="spellEnd"/>
            <w:r w:rsidRPr="00001BDB">
              <w:rPr>
                <w:rFonts w:ascii="B Lotus" w:cs="B Lotus"/>
                <w:rtl/>
                <w:lang w:bidi="ar-SA"/>
              </w:rPr>
              <w:t xml:space="preserve"> </w:t>
            </w:r>
            <w:proofErr w:type="spellStart"/>
            <w:r w:rsidRPr="00001BDB">
              <w:rPr>
                <w:rFonts w:ascii="B Lotus" w:cs="B Lotus"/>
                <w:rtl/>
                <w:lang w:bidi="ar-SA"/>
              </w:rPr>
              <w:t>حاکم</w:t>
            </w:r>
            <w:proofErr w:type="spellEnd"/>
            <w:r w:rsidRPr="00001BDB">
              <w:rPr>
                <w:rFonts w:ascii="B Lotus" w:cs="B Lotus"/>
                <w:rtl/>
                <w:lang w:bidi="ar-SA"/>
              </w:rPr>
              <w:t xml:space="preserve"> بر </w:t>
            </w:r>
            <w:proofErr w:type="spellStart"/>
            <w:r w:rsidRPr="00001BDB">
              <w:rPr>
                <w:rFonts w:ascii="B Lotus" w:cs="B Lotus"/>
                <w:rtl/>
                <w:lang w:bidi="ar-SA"/>
              </w:rPr>
              <w:t>گزارشگری</w:t>
            </w:r>
            <w:proofErr w:type="spellEnd"/>
            <w:r w:rsidRPr="00001BDB">
              <w:rPr>
                <w:rFonts w:ascii="B Lotus" w:cs="B Lotus"/>
                <w:rtl/>
                <w:lang w:bidi="ar-SA"/>
              </w:rPr>
              <w:t xml:space="preserve"> </w:t>
            </w:r>
            <w:proofErr w:type="spellStart"/>
            <w:r w:rsidRPr="00001BDB">
              <w:rPr>
                <w:rFonts w:ascii="B Lotus" w:cs="B Lotus"/>
                <w:rtl/>
                <w:lang w:bidi="ar-SA"/>
              </w:rPr>
              <w:t>مالی</w:t>
            </w:r>
            <w:proofErr w:type="spellEnd"/>
            <w:r w:rsidRPr="00001BDB">
              <w:rPr>
                <w:rFonts w:ascii="B Lotus" w:cs="B Lotus"/>
                <w:rtl/>
                <w:lang w:bidi="ar-SA"/>
              </w:rPr>
              <w:t xml:space="preserve"> و </w:t>
            </w:r>
            <w:proofErr w:type="spellStart"/>
            <w:r w:rsidRPr="00001BDB">
              <w:rPr>
                <w:rFonts w:ascii="B Lotus" w:cs="B Lotus"/>
                <w:rtl/>
                <w:lang w:bidi="ar-SA"/>
              </w:rPr>
              <w:t>مدیریت</w:t>
            </w:r>
            <w:proofErr w:type="spellEnd"/>
            <w:r w:rsidRPr="00001BDB">
              <w:rPr>
                <w:rFonts w:ascii="B Lotus" w:cs="B Lotus"/>
                <w:rtl/>
                <w:lang w:bidi="ar-SA"/>
              </w:rPr>
              <w:t xml:space="preserve"> سود، رابطه </w:t>
            </w:r>
            <w:proofErr w:type="spellStart"/>
            <w:r w:rsidRPr="00001BDB">
              <w:rPr>
                <w:rFonts w:ascii="B Lotus" w:cs="B Lotus"/>
                <w:rtl/>
                <w:lang w:bidi="ar-SA"/>
              </w:rPr>
              <w:t>منفی</w:t>
            </w:r>
            <w:proofErr w:type="spellEnd"/>
            <w:r w:rsidRPr="00001BDB">
              <w:rPr>
                <w:rFonts w:ascii="B Lotus" w:cs="B Lotus"/>
                <w:rtl/>
                <w:lang w:bidi="ar-SA"/>
              </w:rPr>
              <w:t xml:space="preserve"> </w:t>
            </w:r>
            <w:proofErr w:type="spellStart"/>
            <w:r w:rsidRPr="00001BDB">
              <w:rPr>
                <w:rFonts w:ascii="B Lotus" w:cs="B Lotus"/>
                <w:rtl/>
                <w:lang w:bidi="ar-SA"/>
              </w:rPr>
              <w:t>معنی</w:t>
            </w:r>
            <w:r w:rsidRPr="00001BDB">
              <w:rPr>
                <w:rFonts w:ascii="B Lotus" w:cs="B Lotus"/>
                <w:rtl/>
                <w:lang w:bidi="ar-SA"/>
              </w:rPr>
              <w:softHyphen/>
              <w:t>دار</w:t>
            </w:r>
            <w:proofErr w:type="spellEnd"/>
            <w:r w:rsidRPr="00001BDB">
              <w:rPr>
                <w:rFonts w:ascii="B Lotus" w:cs="B Lotus"/>
                <w:rtl/>
                <w:lang w:bidi="ar-SA"/>
              </w:rPr>
              <w:t xml:space="preserve"> وجود دارد. </w:t>
            </w:r>
            <w:proofErr w:type="spellStart"/>
            <w:r w:rsidRPr="00001BDB">
              <w:rPr>
                <w:rFonts w:ascii="B Lotus" w:cs="B Lotus"/>
                <w:rtl/>
                <w:lang w:bidi="ar-SA"/>
              </w:rPr>
              <w:t>لیکن</w:t>
            </w:r>
            <w:proofErr w:type="spellEnd"/>
            <w:r w:rsidRPr="00001BDB">
              <w:rPr>
                <w:rFonts w:ascii="B Lotus" w:cs="B Lotus"/>
                <w:rtl/>
                <w:lang w:bidi="ar-SA"/>
              </w:rPr>
              <w:t xml:space="preserve">، </w:t>
            </w:r>
            <w:proofErr w:type="spellStart"/>
            <w:r w:rsidRPr="00001BDB">
              <w:rPr>
                <w:rFonts w:ascii="B Lotus" w:cs="B Lotus"/>
                <w:rtl/>
                <w:lang w:bidi="ar-SA"/>
              </w:rPr>
              <w:t>بین</w:t>
            </w:r>
            <w:proofErr w:type="spellEnd"/>
            <w:r w:rsidRPr="00001BDB">
              <w:rPr>
                <w:rFonts w:ascii="B Lotus" w:cs="B Lotus"/>
                <w:rtl/>
                <w:lang w:bidi="ar-SA"/>
              </w:rPr>
              <w:t xml:space="preserve"> </w:t>
            </w:r>
            <w:proofErr w:type="spellStart"/>
            <w:r w:rsidRPr="00001BDB">
              <w:rPr>
                <w:rFonts w:ascii="B Lotus" w:cs="B Lotus"/>
                <w:rtl/>
                <w:lang w:bidi="ar-SA"/>
              </w:rPr>
              <w:t>افشای</w:t>
            </w:r>
            <w:proofErr w:type="spellEnd"/>
            <w:r w:rsidRPr="00001BDB">
              <w:rPr>
                <w:rFonts w:ascii="B Lotus" w:cs="B Lotus"/>
                <w:rtl/>
                <w:lang w:bidi="ar-SA"/>
              </w:rPr>
              <w:t xml:space="preserve"> </w:t>
            </w:r>
            <w:proofErr w:type="spellStart"/>
            <w:r w:rsidRPr="00001BDB">
              <w:rPr>
                <w:rFonts w:ascii="B Lotus" w:cs="B Lotus"/>
                <w:rtl/>
                <w:lang w:bidi="ar-SA"/>
              </w:rPr>
              <w:t>گزارش</w:t>
            </w:r>
            <w:proofErr w:type="spellEnd"/>
            <w:r w:rsidRPr="00001BDB">
              <w:rPr>
                <w:rFonts w:ascii="B Lotus" w:cs="B Lotus"/>
                <w:rtl/>
                <w:lang w:bidi="ar-SA"/>
              </w:rPr>
              <w:t xml:space="preserve"> </w:t>
            </w:r>
            <w:proofErr w:type="spellStart"/>
            <w:r w:rsidRPr="00001BDB">
              <w:rPr>
                <w:rFonts w:ascii="B Lotus" w:cs="B Lotus"/>
                <w:rtl/>
                <w:lang w:bidi="ar-SA"/>
              </w:rPr>
              <w:t>کنترل</w:t>
            </w:r>
            <w:r w:rsidRPr="00001BDB">
              <w:rPr>
                <w:rFonts w:ascii="B Lotus" w:cs="B Lotus"/>
                <w:rtl/>
                <w:lang w:bidi="ar-SA"/>
              </w:rPr>
              <w:softHyphen/>
              <w:t>های</w:t>
            </w:r>
            <w:proofErr w:type="spellEnd"/>
            <w:r w:rsidRPr="00001BDB">
              <w:rPr>
                <w:rFonts w:ascii="B Lotus" w:cs="B Lotus"/>
                <w:rtl/>
                <w:lang w:bidi="ar-SA"/>
              </w:rPr>
              <w:t xml:space="preserve"> </w:t>
            </w:r>
            <w:proofErr w:type="spellStart"/>
            <w:r w:rsidRPr="00001BDB">
              <w:rPr>
                <w:rFonts w:ascii="B Lotus" w:cs="B Lotus"/>
                <w:rtl/>
                <w:lang w:bidi="ar-SA"/>
              </w:rPr>
              <w:t>داخلی</w:t>
            </w:r>
            <w:proofErr w:type="spellEnd"/>
            <w:r w:rsidRPr="00001BDB">
              <w:rPr>
                <w:rFonts w:ascii="B Lotus" w:cs="B Lotus"/>
                <w:rtl/>
                <w:lang w:bidi="ar-SA"/>
              </w:rPr>
              <w:t xml:space="preserve"> </w:t>
            </w:r>
            <w:proofErr w:type="gramStart"/>
            <w:r w:rsidRPr="00001BDB">
              <w:rPr>
                <w:rFonts w:ascii="B Lotus" w:cs="B Lotus"/>
                <w:rtl/>
                <w:lang w:bidi="ar-SA"/>
              </w:rPr>
              <w:t xml:space="preserve">و </w:t>
            </w:r>
            <w:proofErr w:type="spellStart"/>
            <w:r w:rsidRPr="00001BDB">
              <w:rPr>
                <w:rFonts w:ascii="B Lotus" w:cs="B Lotus"/>
                <w:rtl/>
                <w:lang w:bidi="ar-SA"/>
              </w:rPr>
              <w:t>هزینه</w:t>
            </w:r>
            <w:r w:rsidRPr="00001BDB">
              <w:rPr>
                <w:rFonts w:ascii="B Lotus" w:cs="B Lotus"/>
                <w:rtl/>
                <w:lang w:bidi="ar-SA"/>
              </w:rPr>
              <w:softHyphen/>
              <w:t>های</w:t>
            </w:r>
            <w:proofErr w:type="spellEnd"/>
            <w:proofErr w:type="gramEnd"/>
            <w:r w:rsidRPr="00001BDB">
              <w:rPr>
                <w:rFonts w:ascii="B Lotus" w:cs="B Lotus"/>
                <w:rtl/>
                <w:lang w:bidi="ar-SA"/>
              </w:rPr>
              <w:t xml:space="preserve"> </w:t>
            </w:r>
            <w:proofErr w:type="spellStart"/>
            <w:r w:rsidRPr="00001BDB">
              <w:rPr>
                <w:rFonts w:ascii="B Lotus" w:cs="B Lotus"/>
                <w:rtl/>
                <w:lang w:bidi="ar-SA"/>
              </w:rPr>
              <w:t>نمایندگی</w:t>
            </w:r>
            <w:proofErr w:type="spellEnd"/>
            <w:r w:rsidRPr="00001BDB">
              <w:rPr>
                <w:rFonts w:ascii="B Lotus" w:cs="B Lotus"/>
                <w:rtl/>
                <w:lang w:bidi="ar-SA"/>
              </w:rPr>
              <w:t xml:space="preserve"> و </w:t>
            </w:r>
            <w:proofErr w:type="spellStart"/>
            <w:r w:rsidRPr="00001BDB">
              <w:rPr>
                <w:rFonts w:ascii="B Lotus" w:cs="B Lotus"/>
                <w:rtl/>
                <w:lang w:bidi="ar-SA"/>
              </w:rPr>
              <w:t>نیز</w:t>
            </w:r>
            <w:proofErr w:type="spellEnd"/>
            <w:r w:rsidRPr="00001BDB">
              <w:rPr>
                <w:rFonts w:ascii="B Lotus" w:cs="B Lotus"/>
                <w:rtl/>
                <w:lang w:bidi="ar-SA"/>
              </w:rPr>
              <w:t xml:space="preserve"> </w:t>
            </w:r>
            <w:proofErr w:type="spellStart"/>
            <w:r w:rsidRPr="00001BDB">
              <w:rPr>
                <w:rFonts w:ascii="B Lotus" w:cs="B Lotus"/>
                <w:rtl/>
                <w:lang w:bidi="ar-SA"/>
              </w:rPr>
              <w:t>بین</w:t>
            </w:r>
            <w:proofErr w:type="spellEnd"/>
            <w:r w:rsidRPr="00001BDB">
              <w:rPr>
                <w:rFonts w:ascii="B Lotus" w:cs="B Lotus"/>
                <w:rtl/>
                <w:lang w:bidi="ar-SA"/>
              </w:rPr>
              <w:t xml:space="preserve"> </w:t>
            </w:r>
            <w:proofErr w:type="spellStart"/>
            <w:r w:rsidRPr="00001BDB">
              <w:rPr>
                <w:rFonts w:ascii="B Lotus" w:cs="B Lotus"/>
                <w:rtl/>
                <w:lang w:bidi="ar-SA"/>
              </w:rPr>
              <w:t>مدیریت</w:t>
            </w:r>
            <w:proofErr w:type="spellEnd"/>
            <w:r w:rsidRPr="00001BDB">
              <w:rPr>
                <w:rFonts w:ascii="B Lotus" w:cs="B Lotus"/>
                <w:rtl/>
                <w:lang w:bidi="ar-SA"/>
              </w:rPr>
              <w:t xml:space="preserve"> سود و </w:t>
            </w:r>
            <w:proofErr w:type="spellStart"/>
            <w:r w:rsidRPr="00001BDB">
              <w:rPr>
                <w:rFonts w:ascii="B Lotus" w:cs="B Lotus"/>
                <w:rtl/>
                <w:lang w:bidi="ar-SA"/>
              </w:rPr>
              <w:t>هزینه</w:t>
            </w:r>
            <w:r w:rsidRPr="00001BDB">
              <w:rPr>
                <w:rFonts w:ascii="B Lotus" w:cs="B Lotus"/>
                <w:rtl/>
                <w:lang w:bidi="ar-SA"/>
              </w:rPr>
              <w:softHyphen/>
              <w:t>های</w:t>
            </w:r>
            <w:proofErr w:type="spellEnd"/>
            <w:r w:rsidRPr="00001BDB">
              <w:rPr>
                <w:rFonts w:ascii="B Lotus" w:cs="B Lotus"/>
                <w:rtl/>
                <w:lang w:bidi="ar-SA"/>
              </w:rPr>
              <w:t xml:space="preserve"> </w:t>
            </w:r>
            <w:proofErr w:type="spellStart"/>
            <w:r w:rsidRPr="00001BDB">
              <w:rPr>
                <w:rFonts w:ascii="B Lotus" w:cs="B Lotus"/>
                <w:rtl/>
                <w:lang w:bidi="ar-SA"/>
              </w:rPr>
              <w:t>نمایندگی</w:t>
            </w:r>
            <w:proofErr w:type="spellEnd"/>
            <w:r w:rsidRPr="00001BDB">
              <w:rPr>
                <w:rFonts w:ascii="B Lotus" w:cs="B Lotus"/>
                <w:rtl/>
                <w:lang w:bidi="ar-SA"/>
              </w:rPr>
              <w:t xml:space="preserve"> رابطه‌ </w:t>
            </w:r>
            <w:proofErr w:type="spellStart"/>
            <w:r w:rsidRPr="00001BDB">
              <w:rPr>
                <w:rFonts w:ascii="B Lotus" w:cs="B Lotus"/>
                <w:rtl/>
                <w:lang w:bidi="ar-SA"/>
              </w:rPr>
              <w:t>معنی‌داری</w:t>
            </w:r>
            <w:proofErr w:type="spellEnd"/>
            <w:r w:rsidRPr="00001BDB">
              <w:rPr>
                <w:rFonts w:ascii="B Lotus" w:cs="B Lotus"/>
                <w:rtl/>
                <w:lang w:bidi="ar-SA"/>
              </w:rPr>
              <w:t xml:space="preserve"> مشاهده </w:t>
            </w:r>
            <w:proofErr w:type="spellStart"/>
            <w:r w:rsidRPr="00001BDB">
              <w:rPr>
                <w:rFonts w:ascii="B Lotus" w:cs="B Lotus"/>
                <w:rtl/>
                <w:lang w:bidi="ar-SA"/>
              </w:rPr>
              <w:t>نگردید</w:t>
            </w:r>
            <w:proofErr w:type="spellEnd"/>
            <w:r w:rsidRPr="00001BDB">
              <w:rPr>
                <w:rFonts w:ascii="B Lotus" w:cs="B Lotus"/>
              </w:rPr>
              <w:t>.</w:t>
            </w:r>
          </w:p>
          <w:p w14:paraId="111E0726" w14:textId="77777777" w:rsidR="003305A1" w:rsidRPr="00D02BC6" w:rsidRDefault="003305A1" w:rsidP="00231EA1">
            <w:pPr>
              <w:autoSpaceDE w:val="0"/>
              <w:autoSpaceDN w:val="0"/>
              <w:bidi/>
              <w:adjustRightInd w:val="0"/>
              <w:spacing w:line="22" w:lineRule="atLeast"/>
              <w:jc w:val="center"/>
              <w:rPr>
                <w:rFonts w:ascii="B Lotus" w:cs="B Lotus"/>
                <w:rtl/>
              </w:rPr>
            </w:pPr>
          </w:p>
        </w:tc>
      </w:tr>
      <w:tr w:rsidR="003305A1" w14:paraId="202D58BB" w14:textId="77777777" w:rsidTr="00231EA1">
        <w:tc>
          <w:tcPr>
            <w:tcW w:w="1666" w:type="dxa"/>
            <w:vAlign w:val="center"/>
          </w:tcPr>
          <w:p w14:paraId="01578243"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001BDB">
              <w:rPr>
                <w:rFonts w:ascii="B Lotus" w:cs="B Lotus" w:hint="cs"/>
                <w:rtl/>
                <w:lang w:bidi="ar-SA"/>
              </w:rPr>
              <w:t>ولیان</w:t>
            </w:r>
            <w:proofErr w:type="spellEnd"/>
            <w:r w:rsidRPr="00001BDB">
              <w:rPr>
                <w:rFonts w:ascii="B Lotus" w:cs="B Lotus" w:hint="cs"/>
                <w:rtl/>
                <w:lang w:bidi="ar-SA"/>
              </w:rPr>
              <w:t xml:space="preserve"> و </w:t>
            </w:r>
            <w:proofErr w:type="spellStart"/>
            <w:r w:rsidRPr="00001BDB">
              <w:rPr>
                <w:rFonts w:ascii="B Lotus" w:cs="B Lotus" w:hint="cs"/>
                <w:rtl/>
                <w:lang w:bidi="ar-SA"/>
              </w:rPr>
              <w:t>همکاران</w:t>
            </w:r>
            <w:proofErr w:type="spellEnd"/>
          </w:p>
        </w:tc>
        <w:tc>
          <w:tcPr>
            <w:tcW w:w="1418" w:type="dxa"/>
            <w:vAlign w:val="center"/>
          </w:tcPr>
          <w:p w14:paraId="152CF951" w14:textId="77777777" w:rsidR="003305A1" w:rsidRDefault="003305A1" w:rsidP="00231EA1">
            <w:pPr>
              <w:autoSpaceDE w:val="0"/>
              <w:autoSpaceDN w:val="0"/>
              <w:bidi/>
              <w:adjustRightInd w:val="0"/>
              <w:spacing w:line="22" w:lineRule="atLeast"/>
              <w:jc w:val="center"/>
              <w:rPr>
                <w:rFonts w:ascii="B Lotus" w:cs="B Lotus"/>
                <w:rtl/>
              </w:rPr>
            </w:pPr>
            <w:r>
              <w:rPr>
                <w:rFonts w:ascii="B Lotus" w:cs="B Lotus" w:hint="cs"/>
                <w:rtl/>
              </w:rPr>
              <w:t>1398</w:t>
            </w:r>
          </w:p>
        </w:tc>
        <w:tc>
          <w:tcPr>
            <w:tcW w:w="2126" w:type="dxa"/>
            <w:vAlign w:val="center"/>
          </w:tcPr>
          <w:p w14:paraId="79655C02" w14:textId="77777777" w:rsidR="003305A1" w:rsidRPr="00D02BC6" w:rsidRDefault="003305A1" w:rsidP="00231EA1">
            <w:pPr>
              <w:autoSpaceDE w:val="0"/>
              <w:autoSpaceDN w:val="0"/>
              <w:bidi/>
              <w:adjustRightInd w:val="0"/>
              <w:spacing w:line="22" w:lineRule="atLeast"/>
              <w:jc w:val="center"/>
              <w:rPr>
                <w:rFonts w:ascii="B Lotus" w:cs="B Lotus"/>
                <w:rtl/>
              </w:rPr>
            </w:pPr>
            <w:proofErr w:type="spellStart"/>
            <w:r w:rsidRPr="00001BDB">
              <w:rPr>
                <w:rFonts w:ascii="B Lotus" w:cs="B Lotus" w:hint="cs"/>
                <w:rtl/>
                <w:lang w:bidi="ar-SA"/>
              </w:rPr>
              <w:t>بررسی</w:t>
            </w:r>
            <w:proofErr w:type="spellEnd"/>
            <w:r w:rsidRPr="00001BDB">
              <w:rPr>
                <w:rFonts w:ascii="B Lotus" w:cs="B Lotus" w:hint="cs"/>
                <w:rtl/>
                <w:lang w:bidi="ar-SA"/>
              </w:rPr>
              <w:t xml:space="preserve"> </w:t>
            </w:r>
            <w:proofErr w:type="spellStart"/>
            <w:r w:rsidRPr="00001BDB">
              <w:rPr>
                <w:rFonts w:ascii="B Lotus" w:cs="B Lotus" w:hint="cs"/>
                <w:rtl/>
                <w:lang w:bidi="ar-SA"/>
              </w:rPr>
              <w:t>تأثیر</w:t>
            </w:r>
            <w:proofErr w:type="spellEnd"/>
            <w:r w:rsidRPr="00001BDB">
              <w:rPr>
                <w:rFonts w:ascii="B Lotus" w:cs="B Lotus" w:hint="cs"/>
                <w:rtl/>
                <w:lang w:bidi="ar-SA"/>
              </w:rPr>
              <w:t xml:space="preserve"> ثبات </w:t>
            </w:r>
            <w:proofErr w:type="spellStart"/>
            <w:r w:rsidRPr="00001BDB">
              <w:rPr>
                <w:rFonts w:ascii="B Lotus" w:cs="B Lotus" w:hint="cs"/>
                <w:rtl/>
                <w:lang w:bidi="ar-SA"/>
              </w:rPr>
              <w:t>مدیریتی</w:t>
            </w:r>
            <w:proofErr w:type="spellEnd"/>
            <w:r w:rsidRPr="00001BDB">
              <w:rPr>
                <w:rFonts w:ascii="B Lotus" w:cs="B Lotus" w:hint="cs"/>
                <w:rtl/>
                <w:lang w:bidi="ar-SA"/>
              </w:rPr>
              <w:t xml:space="preserve"> بر </w:t>
            </w:r>
            <w:proofErr w:type="spellStart"/>
            <w:r w:rsidRPr="00001BDB">
              <w:rPr>
                <w:rFonts w:ascii="B Lotus" w:cs="B Lotus" w:hint="cs"/>
                <w:rtl/>
                <w:lang w:bidi="ar-SA"/>
              </w:rPr>
              <w:t>مدیریت</w:t>
            </w:r>
            <w:proofErr w:type="spellEnd"/>
            <w:r w:rsidRPr="00001BDB">
              <w:rPr>
                <w:rFonts w:ascii="B Lotus" w:cs="B Lotus" w:hint="cs"/>
                <w:rtl/>
                <w:lang w:bidi="ar-SA"/>
              </w:rPr>
              <w:t xml:space="preserve"> سود </w:t>
            </w:r>
            <w:proofErr w:type="spellStart"/>
            <w:r w:rsidRPr="00001BDB">
              <w:rPr>
                <w:rFonts w:ascii="B Lotus" w:cs="B Lotus" w:hint="cs"/>
                <w:rtl/>
                <w:lang w:bidi="ar-SA"/>
              </w:rPr>
              <w:t>شرکت</w:t>
            </w:r>
            <w:r w:rsidRPr="00001BDB">
              <w:rPr>
                <w:rFonts w:ascii="B Lotus" w:cs="B Lotus" w:hint="eastAsia"/>
                <w:rtl/>
                <w:lang w:bidi="ar-SA"/>
              </w:rPr>
              <w:t>‌</w:t>
            </w:r>
            <w:r w:rsidRPr="00001BDB">
              <w:rPr>
                <w:rFonts w:ascii="B Lotus" w:cs="B Lotus" w:hint="cs"/>
                <w:rtl/>
                <w:lang w:bidi="ar-SA"/>
              </w:rPr>
              <w:t>های</w:t>
            </w:r>
            <w:proofErr w:type="spellEnd"/>
            <w:r w:rsidRPr="00001BDB">
              <w:rPr>
                <w:rFonts w:ascii="B Lotus" w:cs="B Lotus" w:hint="cs"/>
                <w:rtl/>
                <w:lang w:bidi="ar-SA"/>
              </w:rPr>
              <w:t xml:space="preserve"> </w:t>
            </w:r>
            <w:proofErr w:type="spellStart"/>
            <w:r w:rsidRPr="00001BDB">
              <w:rPr>
                <w:rFonts w:ascii="B Lotus" w:cs="B Lotus" w:hint="cs"/>
                <w:rtl/>
                <w:lang w:bidi="ar-SA"/>
              </w:rPr>
              <w:t>پذیرفته</w:t>
            </w:r>
            <w:proofErr w:type="spellEnd"/>
            <w:r w:rsidRPr="00001BDB">
              <w:rPr>
                <w:rFonts w:ascii="B Lotus" w:cs="B Lotus" w:hint="cs"/>
                <w:rtl/>
                <w:lang w:bidi="ar-SA"/>
              </w:rPr>
              <w:t xml:space="preserve"> شده در بورس اوراق </w:t>
            </w:r>
            <w:proofErr w:type="spellStart"/>
            <w:r w:rsidRPr="00001BDB">
              <w:rPr>
                <w:rFonts w:ascii="B Lotus" w:cs="B Lotus" w:hint="cs"/>
                <w:rtl/>
                <w:lang w:bidi="ar-SA"/>
              </w:rPr>
              <w:t>بهادار</w:t>
            </w:r>
            <w:proofErr w:type="spellEnd"/>
            <w:r w:rsidRPr="00001BDB">
              <w:rPr>
                <w:rFonts w:ascii="B Lotus" w:cs="B Lotus" w:hint="cs"/>
                <w:rtl/>
                <w:lang w:bidi="ar-SA"/>
              </w:rPr>
              <w:t xml:space="preserve"> تهران</w:t>
            </w:r>
          </w:p>
        </w:tc>
        <w:tc>
          <w:tcPr>
            <w:tcW w:w="3794" w:type="dxa"/>
            <w:vAlign w:val="center"/>
          </w:tcPr>
          <w:p w14:paraId="4087BE49" w14:textId="77777777" w:rsidR="003305A1" w:rsidRPr="00001BDB" w:rsidRDefault="003305A1" w:rsidP="00231EA1">
            <w:pPr>
              <w:autoSpaceDE w:val="0"/>
              <w:autoSpaceDN w:val="0"/>
              <w:bidi/>
              <w:adjustRightInd w:val="0"/>
              <w:spacing w:line="22" w:lineRule="atLeast"/>
              <w:jc w:val="center"/>
              <w:rPr>
                <w:rFonts w:ascii="B Lotus" w:cs="B Lotus"/>
                <w:rtl/>
                <w:lang w:bidi="ar-SA"/>
              </w:rPr>
            </w:pPr>
            <w:proofErr w:type="spellStart"/>
            <w:r w:rsidRPr="00001BDB">
              <w:rPr>
                <w:rFonts w:ascii="B Lotus" w:cs="B Lotus"/>
                <w:rtl/>
                <w:lang w:bidi="ar-SA"/>
              </w:rPr>
              <w:t>یافته</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w:t>
            </w:r>
            <w:proofErr w:type="spellStart"/>
            <w:r w:rsidRPr="00001BDB">
              <w:rPr>
                <w:rFonts w:ascii="B Lotus" w:cs="B Lotus"/>
                <w:rtl/>
                <w:lang w:bidi="ar-SA"/>
              </w:rPr>
              <w:t>پژوهش</w:t>
            </w:r>
            <w:proofErr w:type="spellEnd"/>
            <w:r w:rsidRPr="00001BDB">
              <w:rPr>
                <w:rFonts w:ascii="B Lotus" w:cs="B Lotus"/>
                <w:rtl/>
                <w:lang w:bidi="ar-SA"/>
              </w:rPr>
              <w:t xml:space="preserve"> </w:t>
            </w:r>
            <w:proofErr w:type="spellStart"/>
            <w:r w:rsidRPr="00001BDB">
              <w:rPr>
                <w:rFonts w:ascii="B Lotus" w:cs="B Lotus"/>
                <w:rtl/>
                <w:lang w:bidi="ar-SA"/>
              </w:rPr>
              <w:t>حاکی</w:t>
            </w:r>
            <w:proofErr w:type="spellEnd"/>
            <w:r w:rsidRPr="00001BDB">
              <w:rPr>
                <w:rFonts w:ascii="B Lotus" w:cs="B Lotus"/>
                <w:rtl/>
                <w:lang w:bidi="ar-SA"/>
              </w:rPr>
              <w:t xml:space="preserve"> از آن است </w:t>
            </w:r>
            <w:proofErr w:type="spellStart"/>
            <w:r w:rsidRPr="00001BDB">
              <w:rPr>
                <w:rFonts w:ascii="B Lotus" w:cs="B Lotus"/>
                <w:rtl/>
                <w:lang w:bidi="ar-SA"/>
              </w:rPr>
              <w:t>که</w:t>
            </w:r>
            <w:proofErr w:type="spellEnd"/>
            <w:r w:rsidRPr="00001BDB">
              <w:rPr>
                <w:rFonts w:ascii="B Lotus" w:cs="B Lotus"/>
                <w:rtl/>
                <w:lang w:bidi="ar-SA"/>
              </w:rPr>
              <w:t xml:space="preserve"> ثبات </w:t>
            </w:r>
            <w:proofErr w:type="spellStart"/>
            <w:r w:rsidRPr="00001BDB">
              <w:rPr>
                <w:rFonts w:ascii="B Lotus" w:cs="B Lotus"/>
                <w:rtl/>
                <w:lang w:bidi="ar-SA"/>
              </w:rPr>
              <w:t>مدیریتی</w:t>
            </w:r>
            <w:proofErr w:type="spellEnd"/>
            <w:r w:rsidRPr="00001BDB">
              <w:rPr>
                <w:rFonts w:ascii="B Lotus" w:cs="B Lotus"/>
                <w:rtl/>
                <w:lang w:bidi="ar-SA"/>
              </w:rPr>
              <w:t xml:space="preserve"> </w:t>
            </w:r>
            <w:proofErr w:type="spellStart"/>
            <w:r w:rsidRPr="00001BDB">
              <w:rPr>
                <w:rFonts w:ascii="B Lotus" w:cs="B Lotus"/>
                <w:rtl/>
                <w:lang w:bidi="ar-SA"/>
              </w:rPr>
              <w:t>با</w:t>
            </w:r>
            <w:proofErr w:type="spellEnd"/>
            <w:r w:rsidRPr="00001BDB">
              <w:rPr>
                <w:rFonts w:ascii="B Lotus" w:cs="B Lotus"/>
                <w:rtl/>
                <w:lang w:bidi="ar-SA"/>
              </w:rPr>
              <w:t xml:space="preserve"> </w:t>
            </w:r>
            <w:proofErr w:type="spellStart"/>
            <w:r w:rsidRPr="00001BDB">
              <w:rPr>
                <w:rFonts w:ascii="B Lotus" w:cs="B Lotus"/>
                <w:rtl/>
                <w:lang w:bidi="ar-SA"/>
              </w:rPr>
              <w:t>مدیریت</w:t>
            </w:r>
            <w:proofErr w:type="spellEnd"/>
            <w:r w:rsidRPr="00001BDB">
              <w:rPr>
                <w:rFonts w:ascii="B Lotus" w:cs="B Lotus"/>
                <w:rtl/>
                <w:lang w:bidi="ar-SA"/>
              </w:rPr>
              <w:t xml:space="preserve"> سود </w:t>
            </w:r>
            <w:proofErr w:type="spellStart"/>
            <w:r w:rsidRPr="00001BDB">
              <w:rPr>
                <w:rFonts w:ascii="B Lotus" w:cs="B Lotus"/>
                <w:rtl/>
                <w:lang w:bidi="ar-SA"/>
              </w:rPr>
              <w:t>تعهدی</w:t>
            </w:r>
            <w:proofErr w:type="spellEnd"/>
            <w:r w:rsidRPr="00001BDB">
              <w:rPr>
                <w:rFonts w:ascii="B Lotus" w:cs="B Lotus"/>
                <w:rtl/>
                <w:lang w:bidi="ar-SA"/>
              </w:rPr>
              <w:t xml:space="preserve"> </w:t>
            </w:r>
            <w:proofErr w:type="gramStart"/>
            <w:r w:rsidRPr="00001BDB">
              <w:rPr>
                <w:rFonts w:ascii="B Lotus" w:cs="B Lotus"/>
                <w:rtl/>
                <w:lang w:bidi="ar-SA"/>
              </w:rPr>
              <w:t xml:space="preserve">و </w:t>
            </w:r>
            <w:proofErr w:type="spellStart"/>
            <w:r w:rsidRPr="00001BDB">
              <w:rPr>
                <w:rFonts w:ascii="B Lotus" w:cs="B Lotus"/>
                <w:rtl/>
                <w:lang w:bidi="ar-SA"/>
              </w:rPr>
              <w:t>مدیریت</w:t>
            </w:r>
            <w:proofErr w:type="spellEnd"/>
            <w:proofErr w:type="gramEnd"/>
            <w:r w:rsidRPr="00001BDB">
              <w:rPr>
                <w:rFonts w:ascii="B Lotus" w:cs="B Lotus"/>
                <w:rtl/>
                <w:lang w:bidi="ar-SA"/>
              </w:rPr>
              <w:t xml:space="preserve"> سود </w:t>
            </w:r>
            <w:proofErr w:type="spellStart"/>
            <w:r w:rsidRPr="00001BDB">
              <w:rPr>
                <w:rFonts w:ascii="B Lotus" w:cs="B Lotus"/>
                <w:rtl/>
                <w:lang w:bidi="ar-SA"/>
              </w:rPr>
              <w:t>واقعی</w:t>
            </w:r>
            <w:proofErr w:type="spellEnd"/>
            <w:r w:rsidRPr="00001BDB">
              <w:rPr>
                <w:rFonts w:ascii="B Lotus" w:cs="B Lotus"/>
                <w:rtl/>
                <w:lang w:bidi="ar-SA"/>
              </w:rPr>
              <w:t xml:space="preserve"> </w:t>
            </w:r>
            <w:proofErr w:type="spellStart"/>
            <w:r w:rsidRPr="00001BDB">
              <w:rPr>
                <w:rFonts w:ascii="B Lotus" w:cs="B Lotus"/>
                <w:rtl/>
                <w:lang w:bidi="ar-SA"/>
              </w:rPr>
              <w:t>شرکت</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w:t>
            </w:r>
            <w:proofErr w:type="spellStart"/>
            <w:r w:rsidRPr="00001BDB">
              <w:rPr>
                <w:rFonts w:ascii="B Lotus" w:cs="B Lotus"/>
                <w:rtl/>
                <w:lang w:bidi="ar-SA"/>
              </w:rPr>
              <w:t>پذیرفته</w:t>
            </w:r>
            <w:proofErr w:type="spellEnd"/>
            <w:r w:rsidRPr="00001BDB">
              <w:rPr>
                <w:rFonts w:ascii="B Lotus" w:cs="B Lotus"/>
                <w:rtl/>
                <w:lang w:bidi="ar-SA"/>
              </w:rPr>
              <w:t xml:space="preserve"> شده در بورس اوراق </w:t>
            </w:r>
            <w:proofErr w:type="spellStart"/>
            <w:r w:rsidRPr="00001BDB">
              <w:rPr>
                <w:rFonts w:ascii="B Lotus" w:cs="B Lotus"/>
                <w:rtl/>
                <w:lang w:bidi="ar-SA"/>
              </w:rPr>
              <w:t>بهادار</w:t>
            </w:r>
            <w:proofErr w:type="spellEnd"/>
            <w:r w:rsidRPr="00001BDB">
              <w:rPr>
                <w:rFonts w:ascii="B Lotus" w:cs="B Lotus"/>
                <w:rtl/>
                <w:lang w:bidi="ar-SA"/>
              </w:rPr>
              <w:t xml:space="preserve"> تهران ارتباط </w:t>
            </w:r>
            <w:proofErr w:type="spellStart"/>
            <w:r w:rsidRPr="00001BDB">
              <w:rPr>
                <w:rFonts w:ascii="B Lotus" w:cs="B Lotus"/>
                <w:rtl/>
                <w:lang w:bidi="ar-SA"/>
              </w:rPr>
              <w:t>منفی</w:t>
            </w:r>
            <w:proofErr w:type="spellEnd"/>
            <w:r w:rsidRPr="00001BDB">
              <w:rPr>
                <w:rFonts w:ascii="B Lotus" w:cs="B Lotus"/>
                <w:rtl/>
                <w:lang w:bidi="ar-SA"/>
              </w:rPr>
              <w:t xml:space="preserve"> و </w:t>
            </w:r>
            <w:proofErr w:type="spellStart"/>
            <w:r w:rsidRPr="00001BDB">
              <w:rPr>
                <w:rFonts w:ascii="B Lotus" w:cs="B Lotus"/>
                <w:rtl/>
                <w:lang w:bidi="ar-SA"/>
              </w:rPr>
              <w:t>معناداری</w:t>
            </w:r>
            <w:proofErr w:type="spellEnd"/>
            <w:r w:rsidRPr="00001BDB">
              <w:rPr>
                <w:rFonts w:ascii="B Lotus" w:cs="B Lotus"/>
                <w:rtl/>
                <w:lang w:bidi="ar-SA"/>
              </w:rPr>
              <w:t xml:space="preserve"> دارد. </w:t>
            </w:r>
            <w:proofErr w:type="spellStart"/>
            <w:r w:rsidRPr="00001BDB">
              <w:rPr>
                <w:rFonts w:ascii="B Lotus" w:cs="B Lotus"/>
                <w:rtl/>
                <w:lang w:bidi="ar-SA"/>
              </w:rPr>
              <w:t>همچنین</w:t>
            </w:r>
            <w:proofErr w:type="spellEnd"/>
            <w:r w:rsidRPr="00001BDB">
              <w:rPr>
                <w:rFonts w:ascii="B Lotus" w:cs="B Lotus"/>
                <w:rtl/>
                <w:lang w:bidi="ar-SA"/>
              </w:rPr>
              <w:t xml:space="preserve"> مشخص </w:t>
            </w:r>
            <w:proofErr w:type="spellStart"/>
            <w:r w:rsidRPr="00001BDB">
              <w:rPr>
                <w:rFonts w:ascii="B Lotus" w:cs="B Lotus"/>
                <w:rtl/>
                <w:lang w:bidi="ar-SA"/>
              </w:rPr>
              <w:t>گردید</w:t>
            </w:r>
            <w:proofErr w:type="spellEnd"/>
            <w:r w:rsidRPr="00001BDB">
              <w:rPr>
                <w:rFonts w:ascii="B Lotus" w:cs="B Lotus"/>
                <w:rtl/>
                <w:lang w:bidi="ar-SA"/>
              </w:rPr>
              <w:t xml:space="preserve">، ثبات </w:t>
            </w:r>
            <w:proofErr w:type="spellStart"/>
            <w:r w:rsidRPr="00001BDB">
              <w:rPr>
                <w:rFonts w:ascii="B Lotus" w:cs="B Lotus"/>
                <w:rtl/>
                <w:lang w:bidi="ar-SA"/>
              </w:rPr>
              <w:t>مدیریتی</w:t>
            </w:r>
            <w:proofErr w:type="spellEnd"/>
            <w:r w:rsidRPr="00001BDB">
              <w:rPr>
                <w:rFonts w:ascii="B Lotus" w:cs="B Lotus"/>
                <w:rtl/>
                <w:lang w:bidi="ar-SA"/>
              </w:rPr>
              <w:t xml:space="preserve"> ارتباط </w:t>
            </w:r>
            <w:proofErr w:type="spellStart"/>
            <w:r w:rsidRPr="00001BDB">
              <w:rPr>
                <w:rFonts w:ascii="B Lotus" w:cs="B Lotus"/>
                <w:rtl/>
                <w:lang w:bidi="ar-SA"/>
              </w:rPr>
              <w:t>انگیزه</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فرصت </w:t>
            </w:r>
            <w:proofErr w:type="spellStart"/>
            <w:r w:rsidRPr="00001BDB">
              <w:rPr>
                <w:rFonts w:ascii="B Lotus" w:cs="B Lotus"/>
                <w:rtl/>
                <w:lang w:bidi="ar-SA"/>
              </w:rPr>
              <w:t>طلبانه</w:t>
            </w:r>
            <w:proofErr w:type="spellEnd"/>
            <w:r w:rsidRPr="00001BDB">
              <w:rPr>
                <w:rFonts w:ascii="B Lotus" w:cs="B Lotus"/>
                <w:rtl/>
                <w:lang w:bidi="ar-SA"/>
              </w:rPr>
              <w:t xml:space="preserve"> </w:t>
            </w:r>
            <w:proofErr w:type="spellStart"/>
            <w:r w:rsidRPr="00001BDB">
              <w:rPr>
                <w:rFonts w:ascii="B Lotus" w:cs="B Lotus"/>
                <w:rtl/>
                <w:lang w:bidi="ar-SA"/>
              </w:rPr>
              <w:t>مدیریت</w:t>
            </w:r>
            <w:proofErr w:type="spellEnd"/>
            <w:r w:rsidRPr="00001BDB">
              <w:rPr>
                <w:rFonts w:ascii="B Lotus" w:cs="B Lotus"/>
                <w:rtl/>
                <w:lang w:bidi="ar-SA"/>
              </w:rPr>
              <w:t xml:space="preserve"> سود </w:t>
            </w:r>
            <w:proofErr w:type="spellStart"/>
            <w:r w:rsidRPr="00001BDB">
              <w:rPr>
                <w:rFonts w:ascii="B Lotus" w:cs="B Lotus"/>
                <w:rtl/>
                <w:lang w:bidi="ar-SA"/>
              </w:rPr>
              <w:t>با</w:t>
            </w:r>
            <w:proofErr w:type="spellEnd"/>
            <w:r w:rsidRPr="00001BDB">
              <w:rPr>
                <w:rFonts w:ascii="B Lotus" w:cs="B Lotus"/>
                <w:rtl/>
                <w:lang w:bidi="ar-SA"/>
              </w:rPr>
              <w:t xml:space="preserve"> </w:t>
            </w:r>
            <w:proofErr w:type="spellStart"/>
            <w:r w:rsidRPr="00001BDB">
              <w:rPr>
                <w:rFonts w:ascii="B Lotus" w:cs="B Lotus"/>
                <w:rtl/>
                <w:lang w:bidi="ar-SA"/>
              </w:rPr>
              <w:t>ارزش</w:t>
            </w:r>
            <w:proofErr w:type="spellEnd"/>
            <w:r w:rsidRPr="00001BDB">
              <w:rPr>
                <w:rFonts w:ascii="B Lotus" w:cs="B Lotus"/>
                <w:rtl/>
                <w:lang w:bidi="ar-SA"/>
              </w:rPr>
              <w:t xml:space="preserve"> </w:t>
            </w:r>
            <w:proofErr w:type="spellStart"/>
            <w:r w:rsidRPr="00001BDB">
              <w:rPr>
                <w:rFonts w:ascii="B Lotus" w:cs="B Lotus"/>
                <w:rtl/>
                <w:lang w:bidi="ar-SA"/>
              </w:rPr>
              <w:t>شرکت</w:t>
            </w:r>
            <w:proofErr w:type="spellEnd"/>
            <w:r w:rsidRPr="00001BDB">
              <w:rPr>
                <w:rFonts w:ascii="B Lotus" w:cs="B Lotus"/>
                <w:rtl/>
                <w:lang w:bidi="ar-SA"/>
              </w:rPr>
              <w:t xml:space="preserve"> را در </w:t>
            </w:r>
            <w:proofErr w:type="gramStart"/>
            <w:r w:rsidRPr="00001BDB">
              <w:rPr>
                <w:rFonts w:ascii="B Lotus" w:cs="B Lotus"/>
                <w:rtl/>
                <w:lang w:bidi="ar-SA"/>
              </w:rPr>
              <w:t>جهت</w:t>
            </w:r>
            <w:proofErr w:type="gramEnd"/>
            <w:r w:rsidRPr="00001BDB">
              <w:rPr>
                <w:rFonts w:ascii="B Lotus" w:cs="B Lotus"/>
                <w:rtl/>
                <w:lang w:bidi="ar-SA"/>
              </w:rPr>
              <w:t xml:space="preserve"> </w:t>
            </w:r>
            <w:proofErr w:type="spellStart"/>
            <w:r w:rsidRPr="00001BDB">
              <w:rPr>
                <w:rFonts w:ascii="B Lotus" w:cs="B Lotus"/>
                <w:rtl/>
                <w:lang w:bidi="ar-SA"/>
              </w:rPr>
              <w:t>منفی</w:t>
            </w:r>
            <w:proofErr w:type="spellEnd"/>
            <w:r w:rsidRPr="00001BDB">
              <w:rPr>
                <w:rFonts w:ascii="B Lotus" w:cs="B Lotus"/>
                <w:rtl/>
                <w:lang w:bidi="ar-SA"/>
              </w:rPr>
              <w:t xml:space="preserve"> </w:t>
            </w:r>
            <w:proofErr w:type="spellStart"/>
            <w:r w:rsidRPr="00001BDB">
              <w:rPr>
                <w:rFonts w:ascii="B Lotus" w:cs="B Lotus"/>
                <w:rtl/>
                <w:lang w:bidi="ar-SA"/>
              </w:rPr>
              <w:t>تقویت</w:t>
            </w:r>
            <w:proofErr w:type="spellEnd"/>
            <w:r w:rsidRPr="00001BDB">
              <w:rPr>
                <w:rFonts w:ascii="B Lotus" w:cs="B Lotus"/>
                <w:rtl/>
                <w:lang w:bidi="ar-SA"/>
              </w:rPr>
              <w:t xml:space="preserve"> </w:t>
            </w:r>
            <w:proofErr w:type="spellStart"/>
            <w:r w:rsidRPr="00001BDB">
              <w:rPr>
                <w:rFonts w:ascii="B Lotus" w:cs="B Lotus"/>
                <w:rtl/>
                <w:lang w:bidi="ar-SA"/>
              </w:rPr>
              <w:t>می</w:t>
            </w:r>
            <w:proofErr w:type="spellEnd"/>
            <w:r w:rsidRPr="00001BDB">
              <w:rPr>
                <w:rFonts w:ascii="B Lotus" w:cs="B Lotus"/>
                <w:rtl/>
                <w:lang w:bidi="ar-SA"/>
              </w:rPr>
              <w:t xml:space="preserve"> </w:t>
            </w:r>
            <w:proofErr w:type="spellStart"/>
            <w:r w:rsidRPr="00001BDB">
              <w:rPr>
                <w:rFonts w:ascii="B Lotus" w:cs="B Lotus"/>
                <w:rtl/>
                <w:lang w:bidi="ar-SA"/>
              </w:rPr>
              <w:t>نماید</w:t>
            </w:r>
            <w:proofErr w:type="spellEnd"/>
            <w:r w:rsidRPr="00001BDB">
              <w:rPr>
                <w:rFonts w:ascii="B Lotus" w:cs="B Lotus"/>
                <w:rtl/>
                <w:lang w:bidi="ar-SA"/>
              </w:rPr>
              <w:t xml:space="preserve">. به </w:t>
            </w:r>
            <w:proofErr w:type="spellStart"/>
            <w:r w:rsidRPr="00001BDB">
              <w:rPr>
                <w:rFonts w:ascii="B Lotus" w:cs="B Lotus"/>
                <w:rtl/>
                <w:lang w:bidi="ar-SA"/>
              </w:rPr>
              <w:t>بیان</w:t>
            </w:r>
            <w:proofErr w:type="spellEnd"/>
            <w:r w:rsidRPr="00001BDB">
              <w:rPr>
                <w:rFonts w:ascii="B Lotus" w:cs="B Lotus"/>
                <w:rtl/>
                <w:lang w:bidi="ar-SA"/>
              </w:rPr>
              <w:t xml:space="preserve"> </w:t>
            </w:r>
            <w:proofErr w:type="spellStart"/>
            <w:r w:rsidRPr="00001BDB">
              <w:rPr>
                <w:rFonts w:ascii="B Lotus" w:cs="B Lotus"/>
                <w:rtl/>
                <w:lang w:bidi="ar-SA"/>
              </w:rPr>
              <w:t>دیگر</w:t>
            </w:r>
            <w:proofErr w:type="spellEnd"/>
            <w:r w:rsidRPr="00001BDB">
              <w:rPr>
                <w:rFonts w:ascii="B Lotus" w:cs="B Lotus"/>
                <w:rtl/>
                <w:lang w:bidi="ar-SA"/>
              </w:rPr>
              <w:t xml:space="preserve">، ثبات </w:t>
            </w:r>
            <w:proofErr w:type="spellStart"/>
            <w:r w:rsidRPr="00001BDB">
              <w:rPr>
                <w:rFonts w:ascii="B Lotus" w:cs="B Lotus"/>
                <w:rtl/>
                <w:lang w:bidi="ar-SA"/>
              </w:rPr>
              <w:t>مدیریتی</w:t>
            </w:r>
            <w:proofErr w:type="spellEnd"/>
            <w:r w:rsidRPr="00001BDB">
              <w:rPr>
                <w:rFonts w:ascii="B Lotus" w:cs="B Lotus"/>
                <w:rtl/>
                <w:lang w:bidi="ar-SA"/>
              </w:rPr>
              <w:t xml:space="preserve"> باعث </w:t>
            </w:r>
            <w:proofErr w:type="spellStart"/>
            <w:r w:rsidRPr="00001BDB">
              <w:rPr>
                <w:rFonts w:ascii="B Lotus" w:cs="B Lotus"/>
                <w:rtl/>
                <w:lang w:bidi="ar-SA"/>
              </w:rPr>
              <w:t>می</w:t>
            </w:r>
            <w:proofErr w:type="spellEnd"/>
            <w:r w:rsidRPr="00001BDB">
              <w:rPr>
                <w:rFonts w:ascii="B Lotus" w:cs="B Lotus"/>
                <w:rtl/>
                <w:lang w:bidi="ar-SA"/>
              </w:rPr>
              <w:t xml:space="preserve"> شود </w:t>
            </w:r>
            <w:proofErr w:type="spellStart"/>
            <w:r w:rsidRPr="00001BDB">
              <w:rPr>
                <w:rFonts w:ascii="B Lotus" w:cs="B Lotus"/>
                <w:rtl/>
                <w:lang w:bidi="ar-SA"/>
              </w:rPr>
              <w:t>مدیران</w:t>
            </w:r>
            <w:proofErr w:type="spellEnd"/>
            <w:r w:rsidRPr="00001BDB">
              <w:rPr>
                <w:rFonts w:ascii="B Lotus" w:cs="B Lotus"/>
                <w:rtl/>
                <w:lang w:bidi="ar-SA"/>
              </w:rPr>
              <w:t xml:space="preserve"> </w:t>
            </w:r>
            <w:proofErr w:type="spellStart"/>
            <w:r w:rsidRPr="00001BDB">
              <w:rPr>
                <w:rFonts w:ascii="B Lotus" w:cs="B Lotus"/>
                <w:rtl/>
                <w:lang w:bidi="ar-SA"/>
              </w:rPr>
              <w:t>بجای</w:t>
            </w:r>
            <w:proofErr w:type="spellEnd"/>
            <w:r w:rsidRPr="00001BDB">
              <w:rPr>
                <w:rFonts w:ascii="B Lotus" w:cs="B Lotus"/>
                <w:rtl/>
                <w:lang w:bidi="ar-SA"/>
              </w:rPr>
              <w:t xml:space="preserve"> </w:t>
            </w:r>
            <w:proofErr w:type="spellStart"/>
            <w:r w:rsidRPr="00001BDB">
              <w:rPr>
                <w:rFonts w:ascii="B Lotus" w:cs="B Lotus"/>
                <w:rtl/>
                <w:lang w:bidi="ar-SA"/>
              </w:rPr>
              <w:t>دستکاری</w:t>
            </w:r>
            <w:proofErr w:type="spellEnd"/>
            <w:r w:rsidRPr="00001BDB">
              <w:rPr>
                <w:rFonts w:ascii="B Lotus" w:cs="B Lotus"/>
                <w:rtl/>
                <w:lang w:bidi="ar-SA"/>
              </w:rPr>
              <w:t xml:space="preserve"> در سود </w:t>
            </w:r>
            <w:proofErr w:type="gramStart"/>
            <w:r w:rsidRPr="00001BDB">
              <w:rPr>
                <w:rFonts w:ascii="B Lotus" w:cs="B Lotus"/>
                <w:rtl/>
                <w:lang w:bidi="ar-SA"/>
              </w:rPr>
              <w:t xml:space="preserve">و </w:t>
            </w:r>
            <w:proofErr w:type="spellStart"/>
            <w:r w:rsidRPr="00001BDB">
              <w:rPr>
                <w:rFonts w:ascii="B Lotus" w:cs="B Lotus"/>
                <w:rtl/>
                <w:lang w:bidi="ar-SA"/>
              </w:rPr>
              <w:t>پیگیری</w:t>
            </w:r>
            <w:proofErr w:type="spellEnd"/>
            <w:proofErr w:type="gramEnd"/>
            <w:r w:rsidRPr="00001BDB">
              <w:rPr>
                <w:rFonts w:ascii="B Lotus" w:cs="B Lotus"/>
                <w:rtl/>
                <w:lang w:bidi="ar-SA"/>
              </w:rPr>
              <w:t xml:space="preserve"> اهداف </w:t>
            </w:r>
            <w:proofErr w:type="spellStart"/>
            <w:r w:rsidRPr="00001BDB">
              <w:rPr>
                <w:rFonts w:ascii="B Lotus" w:cs="B Lotus"/>
                <w:rtl/>
                <w:lang w:bidi="ar-SA"/>
              </w:rPr>
              <w:t>کوتاه</w:t>
            </w:r>
            <w:proofErr w:type="spellEnd"/>
            <w:r w:rsidRPr="00001BDB">
              <w:rPr>
                <w:rFonts w:ascii="B Lotus" w:cs="B Lotus"/>
                <w:rtl/>
                <w:lang w:bidi="ar-SA"/>
              </w:rPr>
              <w:t xml:space="preserve"> مدت، از </w:t>
            </w:r>
            <w:proofErr w:type="spellStart"/>
            <w:r w:rsidRPr="00001BDB">
              <w:rPr>
                <w:rFonts w:ascii="B Lotus" w:cs="B Lotus"/>
                <w:rtl/>
                <w:lang w:bidi="ar-SA"/>
              </w:rPr>
              <w:t>طریق</w:t>
            </w:r>
            <w:proofErr w:type="spellEnd"/>
            <w:r w:rsidRPr="00001BDB">
              <w:rPr>
                <w:rFonts w:ascii="B Lotus" w:cs="B Lotus"/>
                <w:rtl/>
                <w:lang w:bidi="ar-SA"/>
              </w:rPr>
              <w:t xml:space="preserve"> </w:t>
            </w:r>
            <w:proofErr w:type="spellStart"/>
            <w:r w:rsidRPr="00001BDB">
              <w:rPr>
                <w:rFonts w:ascii="B Lotus" w:cs="B Lotus"/>
                <w:rtl/>
                <w:lang w:bidi="ar-SA"/>
              </w:rPr>
              <w:t>سرمایه</w:t>
            </w:r>
            <w:proofErr w:type="spellEnd"/>
            <w:r w:rsidRPr="00001BDB">
              <w:rPr>
                <w:rFonts w:ascii="B Lotus" w:cs="B Lotus"/>
                <w:rtl/>
                <w:lang w:bidi="ar-SA"/>
              </w:rPr>
              <w:t xml:space="preserve"> </w:t>
            </w:r>
            <w:proofErr w:type="spellStart"/>
            <w:r w:rsidRPr="00001BDB">
              <w:rPr>
                <w:rFonts w:ascii="B Lotus" w:cs="B Lotus"/>
                <w:rtl/>
                <w:lang w:bidi="ar-SA"/>
              </w:rPr>
              <w:t>گذاری</w:t>
            </w:r>
            <w:proofErr w:type="spellEnd"/>
            <w:r w:rsidRPr="00001BDB">
              <w:rPr>
                <w:rFonts w:ascii="B Lotus" w:cs="B Lotus"/>
                <w:rtl/>
                <w:lang w:bidi="ar-SA"/>
              </w:rPr>
              <w:t xml:space="preserve"> در طرح ها و </w:t>
            </w:r>
            <w:proofErr w:type="spellStart"/>
            <w:r w:rsidRPr="00001BDB">
              <w:rPr>
                <w:rFonts w:ascii="B Lotus" w:cs="B Lotus"/>
                <w:rtl/>
                <w:lang w:bidi="ar-SA"/>
              </w:rPr>
              <w:t>پروژه</w:t>
            </w:r>
            <w:proofErr w:type="spellEnd"/>
            <w:r w:rsidRPr="00001BDB">
              <w:rPr>
                <w:rFonts w:ascii="B Lotus" w:cs="B Lotus"/>
                <w:rtl/>
                <w:lang w:bidi="ar-SA"/>
              </w:rPr>
              <w:t xml:space="preserve"> </w:t>
            </w:r>
            <w:proofErr w:type="spellStart"/>
            <w:r w:rsidRPr="00001BDB">
              <w:rPr>
                <w:rFonts w:ascii="B Lotus" w:cs="B Lotus"/>
                <w:rtl/>
                <w:lang w:bidi="ar-SA"/>
              </w:rPr>
              <w:t>های</w:t>
            </w:r>
            <w:proofErr w:type="spellEnd"/>
            <w:r w:rsidRPr="00001BDB">
              <w:rPr>
                <w:rFonts w:ascii="B Lotus" w:cs="B Lotus"/>
                <w:rtl/>
                <w:lang w:bidi="ar-SA"/>
              </w:rPr>
              <w:t xml:space="preserve"> </w:t>
            </w:r>
            <w:proofErr w:type="spellStart"/>
            <w:r w:rsidRPr="00001BDB">
              <w:rPr>
                <w:rFonts w:ascii="B Lotus" w:cs="B Lotus"/>
                <w:rtl/>
                <w:lang w:bidi="ar-SA"/>
              </w:rPr>
              <w:t>سودآور</w:t>
            </w:r>
            <w:proofErr w:type="spellEnd"/>
            <w:r w:rsidRPr="00001BDB">
              <w:rPr>
                <w:rFonts w:ascii="B Lotus" w:cs="B Lotus"/>
                <w:rtl/>
                <w:lang w:bidi="ar-SA"/>
              </w:rPr>
              <w:t xml:space="preserve">، به </w:t>
            </w:r>
            <w:proofErr w:type="spellStart"/>
            <w:r w:rsidRPr="00001BDB">
              <w:rPr>
                <w:rFonts w:ascii="B Lotus" w:cs="B Lotus"/>
                <w:rtl/>
                <w:lang w:bidi="ar-SA"/>
              </w:rPr>
              <w:t>دنبال</w:t>
            </w:r>
            <w:proofErr w:type="spellEnd"/>
            <w:r w:rsidRPr="00001BDB">
              <w:rPr>
                <w:rFonts w:ascii="B Lotus" w:cs="B Lotus"/>
                <w:rtl/>
                <w:lang w:bidi="ar-SA"/>
              </w:rPr>
              <w:t xml:space="preserve"> اهداف </w:t>
            </w:r>
            <w:proofErr w:type="spellStart"/>
            <w:r w:rsidRPr="00001BDB">
              <w:rPr>
                <w:rFonts w:ascii="B Lotus" w:cs="B Lotus"/>
                <w:rtl/>
                <w:lang w:bidi="ar-SA"/>
              </w:rPr>
              <w:t>بلند</w:t>
            </w:r>
            <w:proofErr w:type="spellEnd"/>
            <w:r w:rsidRPr="00001BDB">
              <w:rPr>
                <w:rFonts w:ascii="B Lotus" w:cs="B Lotus"/>
                <w:rtl/>
                <w:lang w:bidi="ar-SA"/>
              </w:rPr>
              <w:t xml:space="preserve"> مدت تر بروند و از </w:t>
            </w:r>
            <w:proofErr w:type="spellStart"/>
            <w:r w:rsidRPr="00001BDB">
              <w:rPr>
                <w:rFonts w:ascii="B Lotus" w:cs="B Lotus"/>
                <w:rtl/>
                <w:lang w:bidi="ar-SA"/>
              </w:rPr>
              <w:t>این</w:t>
            </w:r>
            <w:proofErr w:type="spellEnd"/>
            <w:r w:rsidRPr="00001BDB">
              <w:rPr>
                <w:rFonts w:ascii="B Lotus" w:cs="B Lotus"/>
                <w:rtl/>
                <w:lang w:bidi="ar-SA"/>
              </w:rPr>
              <w:t xml:space="preserve"> </w:t>
            </w:r>
            <w:proofErr w:type="spellStart"/>
            <w:r w:rsidRPr="00001BDB">
              <w:rPr>
                <w:rFonts w:ascii="B Lotus" w:cs="B Lotus"/>
                <w:rtl/>
                <w:lang w:bidi="ar-SA"/>
              </w:rPr>
              <w:t>طریق</w:t>
            </w:r>
            <w:proofErr w:type="spellEnd"/>
            <w:r w:rsidRPr="00001BDB">
              <w:rPr>
                <w:rFonts w:ascii="B Lotus" w:cs="B Lotus"/>
                <w:rtl/>
                <w:lang w:bidi="ar-SA"/>
              </w:rPr>
              <w:t xml:space="preserve"> باعث </w:t>
            </w:r>
            <w:proofErr w:type="spellStart"/>
            <w:r w:rsidRPr="00001BDB">
              <w:rPr>
                <w:rFonts w:ascii="B Lotus" w:cs="B Lotus"/>
                <w:rtl/>
                <w:lang w:bidi="ar-SA"/>
              </w:rPr>
              <w:t>افزایش</w:t>
            </w:r>
            <w:proofErr w:type="spellEnd"/>
            <w:r w:rsidRPr="00001BDB">
              <w:rPr>
                <w:rFonts w:ascii="B Lotus" w:cs="B Lotus"/>
                <w:rtl/>
                <w:lang w:bidi="ar-SA"/>
              </w:rPr>
              <w:t xml:space="preserve"> </w:t>
            </w:r>
            <w:proofErr w:type="spellStart"/>
            <w:r w:rsidRPr="00001BDB">
              <w:rPr>
                <w:rFonts w:ascii="B Lotus" w:cs="B Lotus"/>
                <w:rtl/>
                <w:lang w:bidi="ar-SA"/>
              </w:rPr>
              <w:t>ارزش</w:t>
            </w:r>
            <w:proofErr w:type="spellEnd"/>
            <w:r w:rsidRPr="00001BDB">
              <w:rPr>
                <w:rFonts w:ascii="B Lotus" w:cs="B Lotus"/>
                <w:rtl/>
                <w:lang w:bidi="ar-SA"/>
              </w:rPr>
              <w:t xml:space="preserve"> </w:t>
            </w:r>
            <w:proofErr w:type="spellStart"/>
            <w:r w:rsidRPr="00001BDB">
              <w:rPr>
                <w:rFonts w:ascii="B Lotus" w:cs="B Lotus"/>
                <w:rtl/>
                <w:lang w:bidi="ar-SA"/>
              </w:rPr>
              <w:t>شرکت</w:t>
            </w:r>
            <w:proofErr w:type="spellEnd"/>
            <w:r w:rsidRPr="00001BDB">
              <w:rPr>
                <w:rFonts w:ascii="B Lotus" w:cs="B Lotus"/>
                <w:rtl/>
                <w:lang w:bidi="ar-SA"/>
              </w:rPr>
              <w:t xml:space="preserve"> </w:t>
            </w:r>
            <w:proofErr w:type="spellStart"/>
            <w:r w:rsidRPr="00001BDB">
              <w:rPr>
                <w:rFonts w:ascii="B Lotus" w:cs="B Lotus"/>
                <w:rtl/>
                <w:lang w:bidi="ar-SA"/>
              </w:rPr>
              <w:t>گردند</w:t>
            </w:r>
            <w:proofErr w:type="spellEnd"/>
            <w:r w:rsidRPr="00001BDB">
              <w:rPr>
                <w:rFonts w:ascii="B Lotus" w:cs="B Lotus"/>
              </w:rPr>
              <w:t>.</w:t>
            </w:r>
          </w:p>
          <w:p w14:paraId="329BDB00" w14:textId="77777777" w:rsidR="003305A1" w:rsidRPr="00D02BC6" w:rsidRDefault="003305A1" w:rsidP="00231EA1">
            <w:pPr>
              <w:autoSpaceDE w:val="0"/>
              <w:autoSpaceDN w:val="0"/>
              <w:bidi/>
              <w:adjustRightInd w:val="0"/>
              <w:spacing w:line="22" w:lineRule="atLeast"/>
              <w:jc w:val="center"/>
              <w:rPr>
                <w:rFonts w:ascii="B Lotus" w:cs="B Lotus"/>
                <w:rtl/>
              </w:rPr>
            </w:pPr>
          </w:p>
        </w:tc>
      </w:tr>
    </w:tbl>
    <w:p w14:paraId="06B1CD96" w14:textId="77777777" w:rsidR="003305A1" w:rsidRDefault="003305A1">
      <w:pPr>
        <w:rPr>
          <w:rtl/>
        </w:rPr>
      </w:pPr>
    </w:p>
    <w:p w14:paraId="6E28AA30" w14:textId="77777777" w:rsidR="00BA52F4" w:rsidRDefault="00BA52F4">
      <w:pPr>
        <w:rPr>
          <w:rtl/>
        </w:rPr>
      </w:pPr>
    </w:p>
    <w:p w14:paraId="2915E435" w14:textId="77777777" w:rsidR="00BA52F4" w:rsidRDefault="00BA52F4" w:rsidP="00CC6FA6">
      <w:pPr>
        <w:jc w:val="center"/>
        <w:rPr>
          <w:rtl/>
        </w:rPr>
      </w:pPr>
    </w:p>
    <w:p w14:paraId="47E086F7" w14:textId="77777777" w:rsidR="00BA52F4" w:rsidRDefault="00BA52F4">
      <w:pPr>
        <w:rPr>
          <w:rtl/>
        </w:rPr>
      </w:pPr>
    </w:p>
    <w:p w14:paraId="0BA69709" w14:textId="77777777" w:rsidR="00BA52F4" w:rsidRDefault="00BA52F4">
      <w:pPr>
        <w:rPr>
          <w:rtl/>
        </w:rPr>
      </w:pPr>
    </w:p>
    <w:p w14:paraId="10FCFDED" w14:textId="77777777" w:rsidR="00BA52F4" w:rsidRPr="0013480D" w:rsidRDefault="00BA52F4" w:rsidP="00BA52F4">
      <w:pPr>
        <w:pStyle w:val="Style2"/>
        <w:rPr>
          <w:rFonts w:asciiTheme="minorHAnsi" w:hAnsiTheme="minorHAnsi"/>
          <w:color w:val="FF0000"/>
          <w:rtl/>
        </w:rPr>
      </w:pPr>
      <w:bookmarkStart w:id="2" w:name="_Toc21465592"/>
      <w:r w:rsidRPr="000B3987">
        <w:rPr>
          <w:rFonts w:cs="Times New Roman" w:hint="cs"/>
          <w:rtl/>
        </w:rPr>
        <w:t>منابع و مأخذ</w:t>
      </w:r>
      <w:bookmarkEnd w:id="2"/>
      <w:r>
        <w:rPr>
          <w:rFonts w:hint="cs"/>
          <w:rtl/>
        </w:rPr>
        <w:t xml:space="preserve"> </w:t>
      </w:r>
      <w:r w:rsidRPr="0013480D">
        <w:rPr>
          <w:rFonts w:hint="cs"/>
          <w:color w:val="FF0000"/>
          <w:rtl/>
        </w:rPr>
        <w:t xml:space="preserve">( </w:t>
      </w:r>
      <w:r w:rsidRPr="0013480D">
        <w:rPr>
          <w:rFonts w:cs="Times New Roman" w:hint="cs"/>
          <w:color w:val="FF0000"/>
          <w:rtl/>
        </w:rPr>
        <w:t xml:space="preserve">این قسمت را باید به روش </w:t>
      </w:r>
      <w:r w:rsidRPr="0013480D">
        <w:rPr>
          <w:rFonts w:asciiTheme="majorBidi" w:hAnsiTheme="majorBidi" w:cstheme="majorBidi"/>
          <w:color w:val="FF0000"/>
        </w:rPr>
        <w:t>APA</w:t>
      </w:r>
      <w:r w:rsidRPr="0013480D">
        <w:rPr>
          <w:rFonts w:asciiTheme="minorHAnsi" w:hAnsiTheme="minorHAnsi" w:cs="Times New Roman" w:hint="cs"/>
          <w:color w:val="FF0000"/>
          <w:rtl/>
        </w:rPr>
        <w:t xml:space="preserve"> تهیه کنید</w:t>
      </w:r>
      <w:r w:rsidRPr="0013480D">
        <w:rPr>
          <w:rFonts w:asciiTheme="minorHAnsi" w:hAnsiTheme="minorHAnsi" w:hint="cs"/>
          <w:color w:val="FF0000"/>
          <w:rtl/>
        </w:rPr>
        <w:t>.</w:t>
      </w:r>
      <w:r w:rsidRPr="0013480D">
        <w:rPr>
          <w:rFonts w:asciiTheme="minorHAnsi" w:hAnsiTheme="minorHAnsi" w:cs="Times New Roman" w:hint="cs"/>
          <w:color w:val="FF0000"/>
          <w:rtl/>
        </w:rPr>
        <w:t xml:space="preserve"> لطفا</w:t>
      </w:r>
      <w:r w:rsidRPr="0013480D">
        <w:rPr>
          <w:rFonts w:asciiTheme="minorHAnsi" w:hAnsiTheme="minorHAnsi" w:hint="cs"/>
          <w:color w:val="FF0000"/>
          <w:rtl/>
        </w:rPr>
        <w:t>:</w:t>
      </w:r>
    </w:p>
    <w:p w14:paraId="54A635C7" w14:textId="77777777" w:rsidR="00BA52F4" w:rsidRPr="0013480D" w:rsidRDefault="00BA52F4" w:rsidP="00BA52F4">
      <w:pPr>
        <w:pStyle w:val="Style2"/>
        <w:rPr>
          <w:rFonts w:asciiTheme="minorHAnsi" w:hAnsiTheme="minorHAnsi"/>
          <w:color w:val="FF0000"/>
          <w:rtl/>
        </w:rPr>
      </w:pPr>
      <w:r w:rsidRPr="0013480D">
        <w:rPr>
          <w:rFonts w:asciiTheme="minorHAnsi" w:hAnsiTheme="minorHAnsi" w:hint="cs"/>
          <w:color w:val="FF0000"/>
          <w:rtl/>
        </w:rPr>
        <w:t>1)</w:t>
      </w:r>
      <w:r w:rsidRPr="0013480D">
        <w:rPr>
          <w:rFonts w:asciiTheme="minorHAnsi" w:hAnsiTheme="minorHAnsi" w:cs="Times New Roman" w:hint="cs"/>
          <w:color w:val="FF0000"/>
          <w:rtl/>
        </w:rPr>
        <w:t xml:space="preserve"> عبارت </w:t>
      </w:r>
      <w:r w:rsidRPr="0013480D">
        <w:rPr>
          <w:rFonts w:asciiTheme="minorHAnsi" w:hAnsiTheme="minorHAnsi" w:cs="Calibri" w:hint="cs"/>
          <w:color w:val="FF0000"/>
          <w:rtl/>
        </w:rPr>
        <w:t>"</w:t>
      </w:r>
      <w:r w:rsidRPr="0013480D">
        <w:rPr>
          <w:rFonts w:asciiTheme="minorHAnsi" w:hAnsiTheme="minorHAnsi" w:cs="Times New Roman" w:hint="cs"/>
          <w:color w:val="FF0000"/>
          <w:rtl/>
        </w:rPr>
        <w:t xml:space="preserve">شیوه استناددهی به روش </w:t>
      </w:r>
      <w:r w:rsidRPr="0013480D">
        <w:rPr>
          <w:rFonts w:asciiTheme="majorBidi" w:hAnsiTheme="majorBidi" w:cstheme="majorBidi"/>
          <w:color w:val="FF0000"/>
        </w:rPr>
        <w:t>APA</w:t>
      </w:r>
      <w:r w:rsidRPr="0013480D">
        <w:rPr>
          <w:rFonts w:asciiTheme="minorHAnsi" w:hAnsiTheme="minorHAnsi" w:hint="cs"/>
          <w:color w:val="FF0000"/>
          <w:rtl/>
        </w:rPr>
        <w:t xml:space="preserve"> </w:t>
      </w:r>
      <w:r w:rsidRPr="0013480D">
        <w:rPr>
          <w:rFonts w:asciiTheme="minorHAnsi" w:hAnsiTheme="minorHAnsi" w:cs="Calibri" w:hint="cs"/>
          <w:color w:val="FF0000"/>
          <w:rtl/>
        </w:rPr>
        <w:t xml:space="preserve">" </w:t>
      </w:r>
      <w:r w:rsidRPr="0013480D">
        <w:rPr>
          <w:rFonts w:asciiTheme="minorHAnsi" w:hAnsiTheme="minorHAnsi" w:cs="Times New Roman" w:hint="cs"/>
          <w:color w:val="FF0000"/>
          <w:rtl/>
        </w:rPr>
        <w:t>رو در اینترنت سرچ کنید تا ببینید که باید این بخش رو چجوری بنویسید</w:t>
      </w:r>
      <w:r w:rsidRPr="0013480D">
        <w:rPr>
          <w:rFonts w:asciiTheme="minorHAnsi" w:hAnsiTheme="minorHAnsi" w:hint="cs"/>
          <w:color w:val="FF0000"/>
          <w:rtl/>
        </w:rPr>
        <w:t xml:space="preserve">. </w:t>
      </w:r>
    </w:p>
    <w:p w14:paraId="0769F47B" w14:textId="77777777" w:rsidR="00BA52F4" w:rsidRPr="0013480D" w:rsidRDefault="00BA52F4" w:rsidP="00BA52F4">
      <w:pPr>
        <w:pStyle w:val="Style2"/>
        <w:rPr>
          <w:rFonts w:asciiTheme="minorHAnsi" w:hAnsiTheme="minorHAnsi"/>
          <w:color w:val="FF0000"/>
          <w:rtl/>
        </w:rPr>
      </w:pPr>
      <w:r w:rsidRPr="0013480D">
        <w:rPr>
          <w:rFonts w:asciiTheme="minorHAnsi" w:hAnsiTheme="minorHAnsi" w:hint="cs"/>
          <w:color w:val="FF0000"/>
          <w:rtl/>
        </w:rPr>
        <w:t xml:space="preserve">2) </w:t>
      </w:r>
      <w:r w:rsidRPr="0013480D">
        <w:rPr>
          <w:rFonts w:asciiTheme="minorHAnsi" w:hAnsiTheme="minorHAnsi" w:cs="Times New Roman" w:hint="cs"/>
          <w:color w:val="FF0000"/>
          <w:rtl/>
        </w:rPr>
        <w:t>حتما باید تمام منابع و رفرنس هایی که در کل پایان نامه اومده رو اینجا بیارید مخصوصا مقاله بیس</w:t>
      </w:r>
      <w:r w:rsidRPr="0013480D">
        <w:rPr>
          <w:rFonts w:asciiTheme="minorHAnsi" w:hAnsiTheme="minorHAnsi" w:hint="cs"/>
          <w:color w:val="FF0000"/>
          <w:rtl/>
        </w:rPr>
        <w:t xml:space="preserve">. </w:t>
      </w:r>
      <w:r w:rsidRPr="0013480D">
        <w:rPr>
          <w:rFonts w:asciiTheme="minorHAnsi" w:hAnsiTheme="minorHAnsi" w:cs="Times New Roman" w:hint="cs"/>
          <w:color w:val="FF0000"/>
          <w:rtl/>
        </w:rPr>
        <w:t>درضمن منبعی رو اینجا نیارید که در متن ازش اسفاده نکردید</w:t>
      </w:r>
      <w:r w:rsidRPr="0013480D">
        <w:rPr>
          <w:rFonts w:asciiTheme="minorHAnsi" w:hAnsiTheme="minorHAnsi" w:hint="cs"/>
          <w:color w:val="FF0000"/>
          <w:rtl/>
        </w:rPr>
        <w:t xml:space="preserve">. </w:t>
      </w:r>
      <w:r w:rsidRPr="0013480D">
        <w:rPr>
          <w:rFonts w:asciiTheme="minorHAnsi" w:hAnsiTheme="minorHAnsi" w:cs="Times New Roman" w:hint="cs"/>
          <w:color w:val="FF0000"/>
          <w:rtl/>
        </w:rPr>
        <w:t>داور معمولا یک نمونه از رفرنس هایی که در متن استفاده کردید رو به صورت نمونه ای با این قسمت مطابقت میده تا ببینه که شما همه رفرنس های استفاده شده رو اینجا آوردید یا نه</w:t>
      </w:r>
      <w:r w:rsidRPr="0013480D">
        <w:rPr>
          <w:rFonts w:asciiTheme="minorHAnsi" w:hAnsiTheme="minorHAnsi" w:hint="cs"/>
          <w:color w:val="FF0000"/>
          <w:rtl/>
        </w:rPr>
        <w:t xml:space="preserve">. </w:t>
      </w:r>
    </w:p>
    <w:p w14:paraId="06D4B65A" w14:textId="77777777" w:rsidR="00BA52F4" w:rsidRDefault="00BA52F4" w:rsidP="00BA52F4">
      <w:pPr>
        <w:pStyle w:val="Style2"/>
        <w:rPr>
          <w:rFonts w:asciiTheme="minorHAnsi" w:hAnsiTheme="minorHAnsi"/>
          <w:color w:val="FF0000"/>
          <w:rtl/>
        </w:rPr>
      </w:pPr>
      <w:r w:rsidRPr="0013480D">
        <w:rPr>
          <w:rFonts w:asciiTheme="minorHAnsi" w:hAnsiTheme="minorHAnsi" w:hint="cs"/>
          <w:color w:val="FF0000"/>
          <w:rtl/>
        </w:rPr>
        <w:t xml:space="preserve">3) </w:t>
      </w:r>
      <w:r w:rsidRPr="0013480D">
        <w:rPr>
          <w:rFonts w:asciiTheme="minorHAnsi" w:hAnsiTheme="minorHAnsi" w:cs="Times New Roman" w:hint="cs"/>
          <w:color w:val="FF0000"/>
          <w:rtl/>
        </w:rPr>
        <w:t>منابع حتما به ترتیب حروف الفبا چیده شود</w:t>
      </w:r>
      <w:r w:rsidRPr="0013480D">
        <w:rPr>
          <w:rFonts w:asciiTheme="minorHAnsi" w:hAnsiTheme="minorHAnsi" w:hint="cs"/>
          <w:color w:val="FF0000"/>
          <w:rtl/>
        </w:rPr>
        <w:t xml:space="preserve">. </w:t>
      </w:r>
      <w:r w:rsidRPr="0013480D">
        <w:rPr>
          <w:rFonts w:asciiTheme="minorHAnsi" w:hAnsiTheme="minorHAnsi" w:cs="Times New Roman" w:hint="cs"/>
          <w:color w:val="FF0000"/>
          <w:rtl/>
        </w:rPr>
        <w:t>اول منابع فارسی و بعد منابع لاتین</w:t>
      </w:r>
      <w:r w:rsidRPr="0013480D">
        <w:rPr>
          <w:rFonts w:asciiTheme="minorHAnsi" w:hAnsiTheme="minorHAnsi" w:hint="cs"/>
          <w:color w:val="FF0000"/>
          <w:rtl/>
        </w:rPr>
        <w:t>.</w:t>
      </w:r>
    </w:p>
    <w:p w14:paraId="29645FDB" w14:textId="77777777" w:rsidR="00BA52F4" w:rsidRPr="0013480D" w:rsidRDefault="00BA52F4" w:rsidP="00BA52F4">
      <w:pPr>
        <w:pStyle w:val="Style2"/>
        <w:rPr>
          <w:rFonts w:asciiTheme="minorHAnsi" w:hAnsiTheme="minorHAnsi"/>
          <w:color w:val="FF0000"/>
          <w:rtl/>
        </w:rPr>
      </w:pPr>
      <w:r>
        <w:rPr>
          <w:rFonts w:asciiTheme="minorHAnsi" w:hAnsiTheme="minorHAnsi" w:hint="cs"/>
          <w:color w:val="FF0000"/>
          <w:rtl/>
        </w:rPr>
        <w:t xml:space="preserve">4) </w:t>
      </w:r>
      <w:r>
        <w:rPr>
          <w:rFonts w:asciiTheme="minorHAnsi" w:hAnsiTheme="minorHAnsi" w:cs="Times New Roman" w:hint="cs"/>
          <w:color w:val="FF0000"/>
          <w:rtl/>
        </w:rPr>
        <w:t xml:space="preserve">درقسمت فارسی باید همه چیز و از جمله شماره بندی ها فارسی نوشته شود و در قسمت خارجی هم باید همه چیز انگلیسی و به فرمت </w:t>
      </w:r>
      <w:r w:rsidRPr="00B16BE3">
        <w:rPr>
          <w:rFonts w:asciiTheme="minorHAnsi" w:hAnsiTheme="minorHAnsi" w:cs="Times New Roman" w:hint="cs"/>
          <w:b w:val="0"/>
          <w:bCs w:val="0"/>
          <w:color w:val="FF0000"/>
          <w:u w:val="single"/>
          <w:rtl/>
        </w:rPr>
        <w:t>تایمز نیوز</w:t>
      </w:r>
      <w:r>
        <w:rPr>
          <w:rFonts w:asciiTheme="minorHAnsi" w:hAnsiTheme="minorHAnsi" w:hint="cs"/>
          <w:color w:val="FF0000"/>
          <w:rtl/>
        </w:rPr>
        <w:t xml:space="preserve"> </w:t>
      </w:r>
      <w:r>
        <w:rPr>
          <w:rFonts w:asciiTheme="minorHAnsi" w:hAnsiTheme="minorHAnsi" w:cs="Times New Roman" w:hint="cs"/>
          <w:color w:val="FF0000"/>
          <w:rtl/>
        </w:rPr>
        <w:t>تایپ شود</w:t>
      </w:r>
      <w:r>
        <w:rPr>
          <w:rFonts w:asciiTheme="minorHAnsi" w:hAnsiTheme="minorHAnsi" w:hint="cs"/>
          <w:color w:val="FF0000"/>
          <w:rtl/>
        </w:rPr>
        <w:t>.)</w:t>
      </w:r>
    </w:p>
    <w:p w14:paraId="0ABE2124" w14:textId="77777777" w:rsidR="00BA52F4" w:rsidRPr="00163570" w:rsidRDefault="00BA52F4" w:rsidP="00BA52F4">
      <w:pPr>
        <w:bidi/>
        <w:spacing w:before="240" w:after="160" w:line="240" w:lineRule="auto"/>
        <w:ind w:left="424" w:hanging="424"/>
        <w:rPr>
          <w:rFonts w:ascii="B Titr" w:hAnsi="B Titr" w:cs="B Titr"/>
          <w:b/>
          <w:bCs/>
          <w:noProof/>
          <w:sz w:val="28"/>
          <w:szCs w:val="28"/>
          <w:rtl/>
          <w:lang w:bidi="fa-IR"/>
        </w:rPr>
      </w:pPr>
      <w:r w:rsidRPr="00163570">
        <w:rPr>
          <w:rFonts w:ascii="B Titr" w:hAnsi="B Titr" w:cs="Times New Roman" w:hint="cs"/>
          <w:b/>
          <w:bCs/>
          <w:noProof/>
          <w:sz w:val="28"/>
          <w:szCs w:val="28"/>
          <w:rtl/>
          <w:lang w:bidi="fa-IR"/>
        </w:rPr>
        <w:t>منابع فارسي</w:t>
      </w:r>
    </w:p>
    <w:p w14:paraId="3B0A079E" w14:textId="77777777" w:rsidR="00BA52F4" w:rsidRPr="006A7CC5" w:rsidRDefault="00BA52F4" w:rsidP="00BA52F4">
      <w:pPr>
        <w:numPr>
          <w:ilvl w:val="0"/>
          <w:numId w:val="1"/>
        </w:numPr>
        <w:bidi/>
        <w:spacing w:after="0"/>
        <w:ind w:left="357" w:hanging="357"/>
        <w:jc w:val="lowKashida"/>
        <w:rPr>
          <w:rFonts w:cs="B Lotus"/>
          <w:sz w:val="26"/>
          <w:szCs w:val="26"/>
          <w:rtl/>
        </w:rPr>
      </w:pPr>
      <w:proofErr w:type="gramStart"/>
      <w:r w:rsidRPr="006A7CC5">
        <w:rPr>
          <w:rFonts w:ascii="BZar" w:eastAsia="Calibri" w:hAnsi="Calibri" w:cs="B Lotus" w:hint="cs"/>
          <w:sz w:val="26"/>
          <w:szCs w:val="26"/>
          <w:rtl/>
        </w:rPr>
        <w:t>اشرف</w:t>
      </w:r>
      <w:proofErr w:type="gramEnd"/>
      <w:r w:rsidRPr="006A7CC5">
        <w:rPr>
          <w:rFonts w:ascii="BZar" w:eastAsia="Calibri" w:hAnsi="Calibri" w:cs="B Lotus" w:hint="cs"/>
          <w:sz w:val="26"/>
          <w:szCs w:val="26"/>
          <w:rtl/>
        </w:rPr>
        <w:t xml:space="preserve"> زاده، محمد و نادر </w:t>
      </w:r>
      <w:proofErr w:type="spellStart"/>
      <w:r w:rsidRPr="006A7CC5">
        <w:rPr>
          <w:rFonts w:ascii="BZar" w:eastAsia="Calibri" w:hAnsi="Calibri" w:cs="B Lotus" w:hint="cs"/>
          <w:sz w:val="26"/>
          <w:szCs w:val="26"/>
          <w:rtl/>
        </w:rPr>
        <w:t>مهرگان</w:t>
      </w:r>
      <w:proofErr w:type="spellEnd"/>
      <w:r w:rsidRPr="006A7CC5">
        <w:rPr>
          <w:rFonts w:ascii="BZar" w:eastAsia="Calibri" w:hAnsi="Calibri" w:cs="B Lotus" w:hint="cs"/>
          <w:sz w:val="26"/>
          <w:szCs w:val="26"/>
          <w:rtl/>
        </w:rPr>
        <w:t xml:space="preserve">. (1387). </w:t>
      </w:r>
      <w:proofErr w:type="spellStart"/>
      <w:r w:rsidRPr="006A7CC5">
        <w:rPr>
          <w:rFonts w:ascii="BZar" w:eastAsia="Calibri" w:hAnsi="Calibri" w:cs="B Lotus" w:hint="cs"/>
          <w:sz w:val="26"/>
          <w:szCs w:val="26"/>
          <w:rtl/>
        </w:rPr>
        <w:t>بررسي</w:t>
      </w:r>
      <w:proofErr w:type="spellEnd"/>
      <w:r w:rsidRPr="006A7CC5">
        <w:rPr>
          <w:rFonts w:ascii="BZar" w:eastAsia="Calibri" w:hAnsi="Calibri" w:cs="B Lotus" w:hint="cs"/>
          <w:sz w:val="26"/>
          <w:szCs w:val="26"/>
          <w:rtl/>
        </w:rPr>
        <w:t xml:space="preserve"> ابعاد </w:t>
      </w:r>
      <w:proofErr w:type="spellStart"/>
      <w:r w:rsidRPr="006A7CC5">
        <w:rPr>
          <w:rFonts w:ascii="BZar" w:eastAsia="Calibri" w:hAnsi="Calibri" w:cs="B Lotus" w:hint="cs"/>
          <w:sz w:val="26"/>
          <w:szCs w:val="26"/>
          <w:rtl/>
        </w:rPr>
        <w:t>مدیریت</w:t>
      </w:r>
      <w:proofErr w:type="spellEnd"/>
      <w:r w:rsidRPr="006A7CC5">
        <w:rPr>
          <w:rFonts w:ascii="BZar" w:eastAsia="Calibri" w:hAnsi="Calibri" w:cs="B Lotus" w:hint="cs"/>
          <w:sz w:val="26"/>
          <w:szCs w:val="26"/>
          <w:rtl/>
        </w:rPr>
        <w:t xml:space="preserve"> سود </w:t>
      </w:r>
      <w:proofErr w:type="spellStart"/>
      <w:r w:rsidRPr="006A7CC5">
        <w:rPr>
          <w:rFonts w:ascii="BZar" w:eastAsia="Calibri" w:hAnsi="Calibri" w:cs="B Lotus" w:hint="cs"/>
          <w:sz w:val="26"/>
          <w:szCs w:val="26"/>
          <w:rtl/>
        </w:rPr>
        <w:t>با</w:t>
      </w:r>
      <w:proofErr w:type="spellEnd"/>
      <w:r w:rsidRPr="006A7CC5">
        <w:rPr>
          <w:rFonts w:ascii="BZar" w:eastAsia="Calibri" w:hAnsi="Calibri" w:cs="B Lotus" w:hint="cs"/>
          <w:sz w:val="26"/>
          <w:szCs w:val="26"/>
          <w:rtl/>
        </w:rPr>
        <w:t xml:space="preserve"> </w:t>
      </w:r>
      <w:proofErr w:type="spellStart"/>
      <w:r w:rsidRPr="006A7CC5">
        <w:rPr>
          <w:rFonts w:ascii="BZar" w:eastAsia="Calibri" w:hAnsi="Calibri" w:cs="B Lotus" w:hint="cs"/>
          <w:sz w:val="26"/>
          <w:szCs w:val="26"/>
          <w:rtl/>
        </w:rPr>
        <w:t>استفاده</w:t>
      </w:r>
      <w:proofErr w:type="spellEnd"/>
      <w:r w:rsidRPr="006A7CC5">
        <w:rPr>
          <w:rFonts w:ascii="BZar" w:eastAsia="Calibri" w:hAnsi="Calibri" w:cs="B Lotus" w:hint="cs"/>
          <w:sz w:val="26"/>
          <w:szCs w:val="26"/>
          <w:rtl/>
        </w:rPr>
        <w:t xml:space="preserve"> از روش اقتصاد </w:t>
      </w:r>
      <w:proofErr w:type="spellStart"/>
      <w:r w:rsidRPr="006A7CC5">
        <w:rPr>
          <w:rFonts w:ascii="BZar" w:eastAsia="Calibri" w:hAnsi="Calibri" w:cs="B Lotus" w:hint="cs"/>
          <w:sz w:val="26"/>
          <w:szCs w:val="26"/>
          <w:rtl/>
        </w:rPr>
        <w:t>سنجی</w:t>
      </w:r>
      <w:proofErr w:type="spellEnd"/>
      <w:r w:rsidRPr="006A7CC5">
        <w:rPr>
          <w:rFonts w:ascii="BZar" w:eastAsia="Calibri" w:hAnsi="Calibri" w:cs="B Lotus" w:hint="cs"/>
          <w:sz w:val="26"/>
          <w:szCs w:val="26"/>
          <w:rtl/>
        </w:rPr>
        <w:t xml:space="preserve"> </w:t>
      </w:r>
      <w:proofErr w:type="spellStart"/>
      <w:r w:rsidRPr="006A7CC5">
        <w:rPr>
          <w:rFonts w:ascii="BZar" w:eastAsia="Calibri" w:hAnsi="Calibri" w:cs="B Lotus" w:hint="cs"/>
          <w:sz w:val="26"/>
          <w:szCs w:val="26"/>
          <w:rtl/>
        </w:rPr>
        <w:t>توبیت</w:t>
      </w:r>
      <w:proofErr w:type="spellEnd"/>
      <w:r w:rsidRPr="006A7CC5">
        <w:rPr>
          <w:rFonts w:ascii="BZar" w:eastAsia="Calibri" w:hAnsi="Calibri" w:cs="B Lotus" w:hint="cs"/>
          <w:sz w:val="26"/>
          <w:szCs w:val="26"/>
          <w:rtl/>
        </w:rPr>
        <w:t xml:space="preserve">، </w:t>
      </w:r>
      <w:proofErr w:type="spellStart"/>
      <w:r w:rsidRPr="006A7CC5">
        <w:rPr>
          <w:rFonts w:ascii="BZar" w:eastAsia="Calibri" w:hAnsi="Calibri" w:cs="B Lotus" w:hint="cs"/>
          <w:i/>
          <w:iCs/>
          <w:sz w:val="26"/>
          <w:szCs w:val="26"/>
          <w:rtl/>
        </w:rPr>
        <w:t>فصلنامه</w:t>
      </w:r>
      <w:proofErr w:type="spellEnd"/>
      <w:r w:rsidRPr="006A7CC5">
        <w:rPr>
          <w:rFonts w:ascii="BZar" w:eastAsia="Calibri" w:hAnsi="Calibri" w:cs="B Lotus" w:hint="cs"/>
          <w:i/>
          <w:iCs/>
          <w:sz w:val="26"/>
          <w:szCs w:val="26"/>
          <w:rtl/>
        </w:rPr>
        <w:t xml:space="preserve"> </w:t>
      </w:r>
      <w:proofErr w:type="spellStart"/>
      <w:r w:rsidRPr="006A7CC5">
        <w:rPr>
          <w:rFonts w:ascii="BZar" w:eastAsia="Calibri" w:hAnsi="Calibri" w:cs="B Lotus" w:hint="cs"/>
          <w:i/>
          <w:iCs/>
          <w:sz w:val="26"/>
          <w:szCs w:val="26"/>
          <w:rtl/>
        </w:rPr>
        <w:t>حسابداری</w:t>
      </w:r>
      <w:proofErr w:type="spellEnd"/>
      <w:r w:rsidRPr="006A7CC5">
        <w:rPr>
          <w:rFonts w:ascii="BZar" w:eastAsia="Calibri" w:hAnsi="Calibri" w:cs="B Lotus" w:hint="cs"/>
          <w:i/>
          <w:iCs/>
          <w:sz w:val="26"/>
          <w:szCs w:val="26"/>
          <w:rtl/>
        </w:rPr>
        <w:t xml:space="preserve"> </w:t>
      </w:r>
      <w:proofErr w:type="spellStart"/>
      <w:r w:rsidRPr="006A7CC5">
        <w:rPr>
          <w:rFonts w:ascii="BZar" w:eastAsia="Calibri" w:hAnsi="Calibri" w:cs="B Lotus" w:hint="cs"/>
          <w:i/>
          <w:iCs/>
          <w:sz w:val="26"/>
          <w:szCs w:val="26"/>
          <w:rtl/>
        </w:rPr>
        <w:t>مدیریت</w:t>
      </w:r>
      <w:proofErr w:type="spellEnd"/>
      <w:r w:rsidRPr="006A7CC5">
        <w:rPr>
          <w:rFonts w:ascii="BZar" w:eastAsia="Calibri" w:hAnsi="Calibri" w:cs="B Lotus" w:hint="cs"/>
          <w:sz w:val="26"/>
          <w:szCs w:val="26"/>
          <w:rtl/>
        </w:rPr>
        <w:t xml:space="preserve">، شماره 9، </w:t>
      </w:r>
      <w:proofErr w:type="spellStart"/>
      <w:r w:rsidRPr="006A7CC5">
        <w:rPr>
          <w:rFonts w:ascii="BZar" w:eastAsia="Calibri" w:hAnsi="Calibri" w:cs="B Lotus" w:hint="cs"/>
          <w:sz w:val="26"/>
          <w:szCs w:val="26"/>
          <w:rtl/>
        </w:rPr>
        <w:t>صص</w:t>
      </w:r>
      <w:proofErr w:type="spellEnd"/>
      <w:r w:rsidRPr="006A7CC5">
        <w:rPr>
          <w:rFonts w:ascii="BZar" w:eastAsia="Calibri" w:hAnsi="Calibri" w:cs="B Lotus" w:hint="cs"/>
          <w:sz w:val="26"/>
          <w:szCs w:val="26"/>
          <w:rtl/>
        </w:rPr>
        <w:t xml:space="preserve"> 68-50.</w:t>
      </w:r>
    </w:p>
    <w:p w14:paraId="0AD31251" w14:textId="77777777" w:rsidR="00BA52F4" w:rsidRPr="006A7CC5" w:rsidRDefault="00BA52F4" w:rsidP="00BA52F4">
      <w:pPr>
        <w:numPr>
          <w:ilvl w:val="0"/>
          <w:numId w:val="1"/>
        </w:numPr>
        <w:bidi/>
        <w:spacing w:after="0"/>
        <w:ind w:left="357" w:hanging="357"/>
        <w:jc w:val="lowKashida"/>
        <w:rPr>
          <w:rFonts w:ascii="B Nazanin" w:cs="B Lotus"/>
          <w:sz w:val="26"/>
          <w:szCs w:val="26"/>
        </w:rPr>
      </w:pPr>
      <w:proofErr w:type="spellStart"/>
      <w:r w:rsidRPr="006A7CC5">
        <w:rPr>
          <w:rFonts w:ascii="Arial" w:hAnsi="Arial" w:cs="B Lotus" w:hint="cs"/>
          <w:sz w:val="26"/>
          <w:szCs w:val="26"/>
          <w:rtl/>
        </w:rPr>
        <w:t>افلاطونی</w:t>
      </w:r>
      <w:proofErr w:type="spellEnd"/>
      <w:r w:rsidRPr="006A7CC5">
        <w:rPr>
          <w:rFonts w:ascii="Arial" w:hAnsi="Arial" w:cs="B Lotus" w:hint="cs"/>
          <w:sz w:val="26"/>
          <w:szCs w:val="26"/>
          <w:rtl/>
        </w:rPr>
        <w:t xml:space="preserve">، عباس، </w:t>
      </w:r>
      <w:proofErr w:type="spellStart"/>
      <w:r w:rsidRPr="006A7CC5">
        <w:rPr>
          <w:rFonts w:ascii="Arial" w:hAnsi="Arial" w:cs="B Lotus" w:hint="cs"/>
          <w:sz w:val="26"/>
          <w:szCs w:val="26"/>
          <w:rtl/>
        </w:rPr>
        <w:t>نیکبخت</w:t>
      </w:r>
      <w:proofErr w:type="spellEnd"/>
      <w:r w:rsidRPr="006A7CC5">
        <w:rPr>
          <w:rFonts w:ascii="Arial" w:hAnsi="Arial" w:cs="B Lotus" w:hint="cs"/>
          <w:sz w:val="26"/>
          <w:szCs w:val="26"/>
          <w:rtl/>
        </w:rPr>
        <w:t xml:space="preserve">، </w:t>
      </w:r>
      <w:proofErr w:type="spellStart"/>
      <w:r w:rsidRPr="006A7CC5">
        <w:rPr>
          <w:rFonts w:ascii="Arial" w:hAnsi="Arial" w:cs="B Lotus" w:hint="cs"/>
          <w:sz w:val="26"/>
          <w:szCs w:val="26"/>
          <w:rtl/>
        </w:rPr>
        <w:t>لیلی</w:t>
      </w:r>
      <w:proofErr w:type="spellEnd"/>
      <w:r w:rsidRPr="006A7CC5">
        <w:rPr>
          <w:rFonts w:ascii="Arial" w:hAnsi="Arial" w:cs="B Lotus" w:hint="cs"/>
          <w:sz w:val="26"/>
          <w:szCs w:val="26"/>
          <w:rtl/>
        </w:rPr>
        <w:t xml:space="preserve">. (1389). </w:t>
      </w:r>
      <w:proofErr w:type="spellStart"/>
      <w:r w:rsidRPr="006A7CC5">
        <w:rPr>
          <w:rFonts w:ascii="Arial" w:hAnsi="Arial" w:cs="B Lotus" w:hint="cs"/>
          <w:i/>
          <w:iCs/>
          <w:sz w:val="26"/>
          <w:szCs w:val="26"/>
          <w:rtl/>
        </w:rPr>
        <w:t>کاربرد</w:t>
      </w:r>
      <w:proofErr w:type="spellEnd"/>
      <w:r w:rsidRPr="006A7CC5">
        <w:rPr>
          <w:rFonts w:ascii="Arial" w:hAnsi="Arial" w:cs="B Lotus" w:hint="cs"/>
          <w:i/>
          <w:iCs/>
          <w:sz w:val="26"/>
          <w:szCs w:val="26"/>
          <w:rtl/>
        </w:rPr>
        <w:t xml:space="preserve"> اقتصاد </w:t>
      </w:r>
      <w:proofErr w:type="spellStart"/>
      <w:r w:rsidRPr="006A7CC5">
        <w:rPr>
          <w:rFonts w:ascii="Arial" w:hAnsi="Arial" w:cs="B Lotus" w:hint="cs"/>
          <w:i/>
          <w:iCs/>
          <w:sz w:val="26"/>
          <w:szCs w:val="26"/>
          <w:rtl/>
        </w:rPr>
        <w:t>سنجی</w:t>
      </w:r>
      <w:proofErr w:type="spellEnd"/>
      <w:r w:rsidRPr="006A7CC5">
        <w:rPr>
          <w:rFonts w:ascii="Arial" w:hAnsi="Arial" w:cs="B Lotus" w:hint="cs"/>
          <w:i/>
          <w:iCs/>
          <w:sz w:val="26"/>
          <w:szCs w:val="26"/>
          <w:rtl/>
        </w:rPr>
        <w:t xml:space="preserve"> در </w:t>
      </w:r>
      <w:proofErr w:type="spellStart"/>
      <w:r w:rsidRPr="006A7CC5">
        <w:rPr>
          <w:rFonts w:ascii="Arial" w:hAnsi="Arial" w:cs="B Lotus" w:hint="cs"/>
          <w:i/>
          <w:iCs/>
          <w:sz w:val="26"/>
          <w:szCs w:val="26"/>
          <w:rtl/>
        </w:rPr>
        <w:t>تحقیقات</w:t>
      </w:r>
      <w:proofErr w:type="spellEnd"/>
      <w:r w:rsidRPr="006A7CC5">
        <w:rPr>
          <w:rFonts w:ascii="Arial" w:hAnsi="Arial" w:cs="B Lotus" w:hint="cs"/>
          <w:i/>
          <w:iCs/>
          <w:sz w:val="26"/>
          <w:szCs w:val="26"/>
          <w:rtl/>
        </w:rPr>
        <w:t xml:space="preserve"> </w:t>
      </w:r>
      <w:proofErr w:type="spellStart"/>
      <w:r w:rsidRPr="006A7CC5">
        <w:rPr>
          <w:rFonts w:ascii="Arial" w:hAnsi="Arial" w:cs="B Lotus" w:hint="cs"/>
          <w:i/>
          <w:iCs/>
          <w:sz w:val="26"/>
          <w:szCs w:val="26"/>
          <w:rtl/>
        </w:rPr>
        <w:t>حسابداری</w:t>
      </w:r>
      <w:proofErr w:type="spellEnd"/>
      <w:r w:rsidRPr="006A7CC5">
        <w:rPr>
          <w:rFonts w:ascii="Arial" w:hAnsi="Arial" w:cs="B Lotus" w:hint="cs"/>
          <w:sz w:val="26"/>
          <w:szCs w:val="26"/>
          <w:rtl/>
        </w:rPr>
        <w:t xml:space="preserve">، </w:t>
      </w:r>
      <w:proofErr w:type="spellStart"/>
      <w:r w:rsidRPr="006A7CC5">
        <w:rPr>
          <w:rFonts w:ascii="Arial" w:hAnsi="Arial" w:cs="B Lotus" w:hint="cs"/>
          <w:sz w:val="26"/>
          <w:szCs w:val="26"/>
          <w:rtl/>
        </w:rPr>
        <w:t>مدیریت</w:t>
      </w:r>
      <w:proofErr w:type="spellEnd"/>
      <w:r w:rsidRPr="006A7CC5">
        <w:rPr>
          <w:rFonts w:ascii="Arial" w:hAnsi="Arial" w:cs="B Lotus" w:hint="cs"/>
          <w:sz w:val="26"/>
          <w:szCs w:val="26"/>
          <w:rtl/>
        </w:rPr>
        <w:t xml:space="preserve"> </w:t>
      </w:r>
      <w:proofErr w:type="spellStart"/>
      <w:r w:rsidRPr="006A7CC5">
        <w:rPr>
          <w:rFonts w:ascii="Arial" w:hAnsi="Arial" w:cs="B Lotus" w:hint="cs"/>
          <w:sz w:val="26"/>
          <w:szCs w:val="26"/>
          <w:rtl/>
        </w:rPr>
        <w:t>مالی</w:t>
      </w:r>
      <w:proofErr w:type="spellEnd"/>
      <w:r w:rsidRPr="006A7CC5">
        <w:rPr>
          <w:rFonts w:ascii="Arial" w:hAnsi="Arial" w:cs="B Lotus" w:hint="cs"/>
          <w:sz w:val="26"/>
          <w:szCs w:val="26"/>
          <w:rtl/>
        </w:rPr>
        <w:t xml:space="preserve"> </w:t>
      </w:r>
      <w:proofErr w:type="gramStart"/>
      <w:r w:rsidRPr="006A7CC5">
        <w:rPr>
          <w:rFonts w:ascii="Arial" w:hAnsi="Arial" w:cs="B Lotus" w:hint="cs"/>
          <w:sz w:val="26"/>
          <w:szCs w:val="26"/>
          <w:rtl/>
        </w:rPr>
        <w:t>و علوم</w:t>
      </w:r>
      <w:proofErr w:type="gramEnd"/>
      <w:r w:rsidRPr="006A7CC5">
        <w:rPr>
          <w:rFonts w:ascii="Arial" w:hAnsi="Arial" w:cs="B Lotus" w:hint="cs"/>
          <w:sz w:val="26"/>
          <w:szCs w:val="26"/>
          <w:rtl/>
        </w:rPr>
        <w:t xml:space="preserve"> </w:t>
      </w:r>
      <w:proofErr w:type="spellStart"/>
      <w:r w:rsidRPr="006A7CC5">
        <w:rPr>
          <w:rFonts w:ascii="Arial" w:hAnsi="Arial" w:cs="B Lotus" w:hint="cs"/>
          <w:sz w:val="26"/>
          <w:szCs w:val="26"/>
          <w:rtl/>
        </w:rPr>
        <w:t>اقتصادی</w:t>
      </w:r>
      <w:proofErr w:type="spellEnd"/>
      <w:r w:rsidRPr="006A7CC5">
        <w:rPr>
          <w:rFonts w:ascii="Arial" w:hAnsi="Arial" w:cs="B Lotus" w:hint="cs"/>
          <w:sz w:val="26"/>
          <w:szCs w:val="26"/>
          <w:rtl/>
        </w:rPr>
        <w:t xml:space="preserve">، تهران، انتشارات ترمه، </w:t>
      </w:r>
      <w:proofErr w:type="spellStart"/>
      <w:r w:rsidRPr="006A7CC5">
        <w:rPr>
          <w:rFonts w:ascii="Arial" w:hAnsi="Arial" w:cs="B Lotus" w:hint="cs"/>
          <w:sz w:val="26"/>
          <w:szCs w:val="26"/>
          <w:rtl/>
        </w:rPr>
        <w:t>چاپ</w:t>
      </w:r>
      <w:proofErr w:type="spellEnd"/>
      <w:r w:rsidRPr="006A7CC5">
        <w:rPr>
          <w:rFonts w:ascii="Arial" w:hAnsi="Arial" w:cs="B Lotus" w:hint="cs"/>
          <w:sz w:val="26"/>
          <w:szCs w:val="26"/>
          <w:rtl/>
        </w:rPr>
        <w:t xml:space="preserve"> اول</w:t>
      </w:r>
      <w:r w:rsidRPr="006A7CC5">
        <w:rPr>
          <w:rFonts w:ascii="Arial" w:hAnsi="Arial" w:cs="B Lotus"/>
          <w:sz w:val="26"/>
          <w:szCs w:val="26"/>
        </w:rPr>
        <w:t>.</w:t>
      </w:r>
    </w:p>
    <w:p w14:paraId="5E725FB3" w14:textId="77777777" w:rsidR="00BA52F4" w:rsidRPr="006A7CC5" w:rsidRDefault="00BA52F4" w:rsidP="00BA52F4">
      <w:pPr>
        <w:pStyle w:val="ListParagraph"/>
        <w:numPr>
          <w:ilvl w:val="0"/>
          <w:numId w:val="1"/>
        </w:numPr>
        <w:autoSpaceDE w:val="0"/>
        <w:autoSpaceDN w:val="0"/>
        <w:bidi/>
        <w:adjustRightInd w:val="0"/>
        <w:spacing w:after="0"/>
        <w:ind w:left="357" w:hanging="357"/>
        <w:jc w:val="lowKashida"/>
        <w:rPr>
          <w:rFonts w:ascii="BLotus" w:cs="B Lotus"/>
          <w:sz w:val="26"/>
          <w:szCs w:val="26"/>
          <w:rtl/>
        </w:rPr>
      </w:pPr>
      <w:proofErr w:type="spellStart"/>
      <w:r w:rsidRPr="006A7CC5">
        <w:rPr>
          <w:rFonts w:ascii="BLotus" w:cs="B Lotus" w:hint="cs"/>
          <w:sz w:val="26"/>
          <w:szCs w:val="26"/>
          <w:rtl/>
        </w:rPr>
        <w:t>ايزدي</w:t>
      </w:r>
      <w:proofErr w:type="spellEnd"/>
      <w:r w:rsidRPr="006A7CC5">
        <w:rPr>
          <w:rFonts w:ascii="BLotus" w:cs="B Lotus" w:hint="cs"/>
          <w:sz w:val="26"/>
          <w:szCs w:val="26"/>
          <w:rtl/>
        </w:rPr>
        <w:t xml:space="preserve"> </w:t>
      </w:r>
      <w:proofErr w:type="spellStart"/>
      <w:r w:rsidRPr="006A7CC5">
        <w:rPr>
          <w:rFonts w:ascii="BLotus" w:cs="B Lotus" w:hint="cs"/>
          <w:sz w:val="26"/>
          <w:szCs w:val="26"/>
          <w:rtl/>
        </w:rPr>
        <w:t>نيا</w:t>
      </w:r>
      <w:proofErr w:type="spellEnd"/>
      <w:r w:rsidRPr="006A7CC5">
        <w:rPr>
          <w:rFonts w:ascii="BLotus" w:cs="B Lotus" w:hint="cs"/>
          <w:sz w:val="26"/>
          <w:szCs w:val="26"/>
          <w:rtl/>
        </w:rPr>
        <w:t xml:space="preserve">، ناصر، ربيعي، حامد </w:t>
      </w:r>
      <w:proofErr w:type="gramStart"/>
      <w:r w:rsidRPr="006A7CC5">
        <w:rPr>
          <w:rFonts w:ascii="BLotus" w:cs="B Lotus" w:hint="cs"/>
          <w:sz w:val="26"/>
          <w:szCs w:val="26"/>
          <w:rtl/>
        </w:rPr>
        <w:t xml:space="preserve">و </w:t>
      </w:r>
      <w:proofErr w:type="spellStart"/>
      <w:r w:rsidRPr="006A7CC5">
        <w:rPr>
          <w:rFonts w:ascii="BLotus" w:cs="B Lotus" w:hint="cs"/>
          <w:sz w:val="26"/>
          <w:szCs w:val="26"/>
          <w:rtl/>
        </w:rPr>
        <w:t>حميديان</w:t>
      </w:r>
      <w:proofErr w:type="spellEnd"/>
      <w:proofErr w:type="gramEnd"/>
      <w:r w:rsidRPr="006A7CC5">
        <w:rPr>
          <w:rFonts w:ascii="BLotus" w:cs="B Lotus" w:hint="cs"/>
          <w:sz w:val="26"/>
          <w:szCs w:val="26"/>
          <w:rtl/>
        </w:rPr>
        <w:t xml:space="preserve">، </w:t>
      </w:r>
      <w:proofErr w:type="spellStart"/>
      <w:r w:rsidRPr="006A7CC5">
        <w:rPr>
          <w:rFonts w:ascii="BLotus" w:cs="B Lotus" w:hint="cs"/>
          <w:sz w:val="26"/>
          <w:szCs w:val="26"/>
          <w:rtl/>
        </w:rPr>
        <w:t>نرگس</w:t>
      </w:r>
      <w:proofErr w:type="spellEnd"/>
      <w:r w:rsidRPr="006A7CC5">
        <w:rPr>
          <w:rFonts w:ascii="BLotus" w:cs="B Lotus" w:hint="cs"/>
          <w:sz w:val="26"/>
          <w:szCs w:val="26"/>
          <w:rtl/>
        </w:rPr>
        <w:t xml:space="preserve">. (1392). </w:t>
      </w:r>
      <w:proofErr w:type="spellStart"/>
      <w:r w:rsidRPr="006A7CC5">
        <w:rPr>
          <w:rFonts w:ascii="BLotus" w:cs="B Lotus" w:hint="cs"/>
          <w:sz w:val="26"/>
          <w:szCs w:val="26"/>
          <w:rtl/>
        </w:rPr>
        <w:t>بررسي</w:t>
      </w:r>
      <w:proofErr w:type="spellEnd"/>
      <w:r w:rsidRPr="006A7CC5">
        <w:rPr>
          <w:rFonts w:ascii="BLotus" w:cs="B Lotus" w:hint="cs"/>
          <w:sz w:val="26"/>
          <w:szCs w:val="26"/>
          <w:rtl/>
        </w:rPr>
        <w:t xml:space="preserve"> رابطه بين اهرم مالي </w:t>
      </w:r>
      <w:proofErr w:type="gramStart"/>
      <w:r w:rsidRPr="006A7CC5">
        <w:rPr>
          <w:rFonts w:ascii="BLotus" w:cs="B Lotus" w:hint="cs"/>
          <w:sz w:val="26"/>
          <w:szCs w:val="26"/>
          <w:rtl/>
        </w:rPr>
        <w:t xml:space="preserve">و </w:t>
      </w:r>
      <w:proofErr w:type="spellStart"/>
      <w:r w:rsidRPr="006A7CC5">
        <w:rPr>
          <w:rFonts w:ascii="BLotus" w:cs="B Lotus" w:hint="cs"/>
          <w:sz w:val="26"/>
          <w:szCs w:val="26"/>
          <w:rtl/>
        </w:rPr>
        <w:t>مديريت</w:t>
      </w:r>
      <w:proofErr w:type="spellEnd"/>
      <w:proofErr w:type="gramEnd"/>
      <w:r w:rsidRPr="006A7CC5">
        <w:rPr>
          <w:rFonts w:ascii="BLotus" w:cs="B Lotus" w:hint="cs"/>
          <w:sz w:val="26"/>
          <w:szCs w:val="26"/>
          <w:rtl/>
        </w:rPr>
        <w:t xml:space="preserve"> سود واقعي </w:t>
      </w:r>
      <w:proofErr w:type="spellStart"/>
      <w:r w:rsidRPr="006A7CC5">
        <w:rPr>
          <w:rFonts w:ascii="BLotus" w:cs="B Lotus" w:hint="cs"/>
          <w:sz w:val="26"/>
          <w:szCs w:val="26"/>
          <w:rtl/>
        </w:rPr>
        <w:t>شرکتهاي</w:t>
      </w:r>
      <w:proofErr w:type="spellEnd"/>
      <w:r w:rsidRPr="006A7CC5">
        <w:rPr>
          <w:rFonts w:ascii="BLotus" w:cs="B Lotus" w:hint="cs"/>
          <w:sz w:val="26"/>
          <w:szCs w:val="26"/>
          <w:rtl/>
        </w:rPr>
        <w:t xml:space="preserve"> </w:t>
      </w:r>
      <w:proofErr w:type="spellStart"/>
      <w:r w:rsidRPr="006A7CC5">
        <w:rPr>
          <w:rFonts w:ascii="BLotus" w:cs="B Lotus" w:hint="cs"/>
          <w:sz w:val="26"/>
          <w:szCs w:val="26"/>
          <w:rtl/>
        </w:rPr>
        <w:t>پذيريفته</w:t>
      </w:r>
      <w:proofErr w:type="spellEnd"/>
      <w:r w:rsidRPr="006A7CC5">
        <w:rPr>
          <w:rFonts w:ascii="BLotus" w:cs="B Lotus" w:hint="cs"/>
          <w:sz w:val="26"/>
          <w:szCs w:val="26"/>
          <w:rtl/>
        </w:rPr>
        <w:t xml:space="preserve"> شده در بورس اوراق </w:t>
      </w:r>
      <w:proofErr w:type="spellStart"/>
      <w:r w:rsidRPr="006A7CC5">
        <w:rPr>
          <w:rFonts w:ascii="BLotus" w:cs="B Lotus" w:hint="cs"/>
          <w:sz w:val="26"/>
          <w:szCs w:val="26"/>
          <w:rtl/>
        </w:rPr>
        <w:t>بهادار</w:t>
      </w:r>
      <w:proofErr w:type="spellEnd"/>
      <w:r w:rsidRPr="006A7CC5">
        <w:rPr>
          <w:rFonts w:ascii="BLotus" w:cs="B Lotus" w:hint="cs"/>
          <w:sz w:val="26"/>
          <w:szCs w:val="26"/>
          <w:rtl/>
        </w:rPr>
        <w:t xml:space="preserve"> تهران، </w:t>
      </w:r>
      <w:proofErr w:type="spellStart"/>
      <w:r w:rsidRPr="006A7CC5">
        <w:rPr>
          <w:rFonts w:ascii="BLotus" w:cs="B Lotus" w:hint="cs"/>
          <w:i/>
          <w:iCs/>
          <w:sz w:val="26"/>
          <w:szCs w:val="26"/>
          <w:rtl/>
        </w:rPr>
        <w:t>پيشرفت‌هاي</w:t>
      </w:r>
      <w:proofErr w:type="spellEnd"/>
      <w:r w:rsidRPr="006A7CC5">
        <w:rPr>
          <w:rFonts w:ascii="BLotus" w:cs="B Lotus" w:hint="cs"/>
          <w:i/>
          <w:iCs/>
          <w:sz w:val="26"/>
          <w:szCs w:val="26"/>
          <w:rtl/>
        </w:rPr>
        <w:t xml:space="preserve"> </w:t>
      </w:r>
      <w:proofErr w:type="spellStart"/>
      <w:r w:rsidRPr="006A7CC5">
        <w:rPr>
          <w:rFonts w:ascii="BLotus" w:cs="B Lotus" w:hint="cs"/>
          <w:i/>
          <w:iCs/>
          <w:sz w:val="26"/>
          <w:szCs w:val="26"/>
          <w:rtl/>
        </w:rPr>
        <w:t>حسابداري</w:t>
      </w:r>
      <w:proofErr w:type="spellEnd"/>
      <w:r w:rsidRPr="006A7CC5">
        <w:rPr>
          <w:rFonts w:ascii="BLotus" w:cs="B Lotus" w:hint="cs"/>
          <w:sz w:val="26"/>
          <w:szCs w:val="26"/>
          <w:rtl/>
        </w:rPr>
        <w:t xml:space="preserve">، شماره 64، </w:t>
      </w:r>
      <w:proofErr w:type="spellStart"/>
      <w:r w:rsidRPr="006A7CC5">
        <w:rPr>
          <w:rFonts w:ascii="BLotus" w:cs="B Lotus" w:hint="cs"/>
          <w:sz w:val="26"/>
          <w:szCs w:val="26"/>
          <w:rtl/>
        </w:rPr>
        <w:t>صص</w:t>
      </w:r>
      <w:proofErr w:type="spellEnd"/>
      <w:r w:rsidRPr="006A7CC5">
        <w:rPr>
          <w:rFonts w:ascii="BLotus" w:cs="B Lotus" w:hint="cs"/>
          <w:sz w:val="26"/>
          <w:szCs w:val="26"/>
          <w:rtl/>
        </w:rPr>
        <w:t xml:space="preserve"> 54-33.</w:t>
      </w:r>
    </w:p>
    <w:p w14:paraId="64CE51A8"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r w:rsidRPr="006A7CC5">
        <w:rPr>
          <w:rFonts w:cs="B Lotus" w:hint="cs"/>
          <w:sz w:val="26"/>
          <w:szCs w:val="26"/>
          <w:rtl/>
        </w:rPr>
        <w:t>بادآور</w:t>
      </w:r>
      <w:proofErr w:type="spellEnd"/>
      <w:r w:rsidRPr="006A7CC5">
        <w:rPr>
          <w:rFonts w:cs="B Lotus" w:hint="cs"/>
          <w:sz w:val="26"/>
          <w:szCs w:val="26"/>
          <w:rtl/>
        </w:rPr>
        <w:t xml:space="preserve"> </w:t>
      </w:r>
      <w:proofErr w:type="spellStart"/>
      <w:r w:rsidRPr="006A7CC5">
        <w:rPr>
          <w:rFonts w:cs="B Lotus" w:hint="cs"/>
          <w:sz w:val="26"/>
          <w:szCs w:val="26"/>
          <w:rtl/>
        </w:rPr>
        <w:t>نهندی</w:t>
      </w:r>
      <w:proofErr w:type="spellEnd"/>
      <w:r w:rsidRPr="006A7CC5">
        <w:rPr>
          <w:rFonts w:cs="B Lotus" w:hint="cs"/>
          <w:sz w:val="26"/>
          <w:szCs w:val="26"/>
          <w:rtl/>
        </w:rPr>
        <w:t xml:space="preserve">، </w:t>
      </w:r>
      <w:proofErr w:type="spellStart"/>
      <w:r w:rsidRPr="006A7CC5">
        <w:rPr>
          <w:rFonts w:cs="B Lotus" w:hint="cs"/>
          <w:sz w:val="26"/>
          <w:szCs w:val="26"/>
          <w:rtl/>
        </w:rPr>
        <w:t>یونس</w:t>
      </w:r>
      <w:proofErr w:type="spellEnd"/>
      <w:r w:rsidRPr="006A7CC5">
        <w:rPr>
          <w:rFonts w:cs="B Lotus" w:hint="cs"/>
          <w:sz w:val="26"/>
          <w:szCs w:val="26"/>
          <w:rtl/>
        </w:rPr>
        <w:t xml:space="preserve">؛ </w:t>
      </w:r>
      <w:proofErr w:type="spellStart"/>
      <w:r w:rsidRPr="006A7CC5">
        <w:rPr>
          <w:rFonts w:cs="B Lotus" w:hint="cs"/>
          <w:sz w:val="26"/>
          <w:szCs w:val="26"/>
          <w:rtl/>
        </w:rPr>
        <w:t>تقی</w:t>
      </w:r>
      <w:proofErr w:type="spellEnd"/>
      <w:r w:rsidRPr="006A7CC5">
        <w:rPr>
          <w:rFonts w:cs="B Lotus" w:hint="cs"/>
          <w:sz w:val="26"/>
          <w:szCs w:val="26"/>
          <w:rtl/>
        </w:rPr>
        <w:t xml:space="preserve"> زاده خانقاه، </w:t>
      </w:r>
      <w:proofErr w:type="spellStart"/>
      <w:r w:rsidRPr="006A7CC5">
        <w:rPr>
          <w:rFonts w:cs="B Lotus" w:hint="cs"/>
          <w:sz w:val="26"/>
          <w:szCs w:val="26"/>
          <w:rtl/>
        </w:rPr>
        <w:t>وحید</w:t>
      </w:r>
      <w:proofErr w:type="spellEnd"/>
      <w:r w:rsidRPr="006A7CC5">
        <w:rPr>
          <w:rFonts w:cs="B Lotus" w:hint="cs"/>
          <w:sz w:val="26"/>
          <w:szCs w:val="26"/>
          <w:rtl/>
        </w:rPr>
        <w:t>. (1392).</w:t>
      </w:r>
      <w:r w:rsidRPr="006A7CC5">
        <w:rPr>
          <w:rFonts w:cs="B Lotus"/>
          <w:sz w:val="26"/>
          <w:szCs w:val="26"/>
          <w:rtl/>
        </w:rPr>
        <w:t xml:space="preserve"> ارتباط </w:t>
      </w:r>
      <w:proofErr w:type="spellStart"/>
      <w:r w:rsidRPr="006A7CC5">
        <w:rPr>
          <w:rFonts w:cs="B Lotus"/>
          <w:sz w:val="26"/>
          <w:szCs w:val="26"/>
          <w:rtl/>
        </w:rPr>
        <w:t>بین</w:t>
      </w:r>
      <w:proofErr w:type="spellEnd"/>
      <w:r w:rsidRPr="006A7CC5">
        <w:rPr>
          <w:rFonts w:cs="B Lotus"/>
          <w:sz w:val="26"/>
          <w:szCs w:val="26"/>
          <w:rtl/>
        </w:rPr>
        <w:t xml:space="preserve"> </w:t>
      </w:r>
      <w:proofErr w:type="spellStart"/>
      <w:r w:rsidRPr="006A7CC5">
        <w:rPr>
          <w:rFonts w:cs="B Lotus"/>
          <w:sz w:val="26"/>
          <w:szCs w:val="26"/>
          <w:rtl/>
        </w:rPr>
        <w:t>کیفیت</w:t>
      </w:r>
      <w:proofErr w:type="spellEnd"/>
      <w:r w:rsidRPr="006A7CC5">
        <w:rPr>
          <w:rFonts w:cs="B Lotus"/>
          <w:sz w:val="26"/>
          <w:szCs w:val="26"/>
          <w:rtl/>
        </w:rPr>
        <w:t xml:space="preserve"> </w:t>
      </w:r>
      <w:proofErr w:type="spellStart"/>
      <w:r w:rsidRPr="006A7CC5">
        <w:rPr>
          <w:rFonts w:cs="B Lotus"/>
          <w:sz w:val="26"/>
          <w:szCs w:val="26"/>
          <w:rtl/>
        </w:rPr>
        <w:t>حسابرسی</w:t>
      </w:r>
      <w:proofErr w:type="spellEnd"/>
      <w:r w:rsidRPr="006A7CC5">
        <w:rPr>
          <w:rFonts w:cs="B Lotus"/>
          <w:sz w:val="26"/>
          <w:szCs w:val="26"/>
          <w:rtl/>
        </w:rPr>
        <w:t xml:space="preserve"> </w:t>
      </w:r>
      <w:proofErr w:type="gramStart"/>
      <w:r w:rsidRPr="006A7CC5">
        <w:rPr>
          <w:rFonts w:cs="B Lotus"/>
          <w:sz w:val="26"/>
          <w:szCs w:val="26"/>
          <w:rtl/>
        </w:rPr>
        <w:t xml:space="preserve">و </w:t>
      </w:r>
      <w:proofErr w:type="spellStart"/>
      <w:r w:rsidRPr="006A7CC5">
        <w:rPr>
          <w:rFonts w:cs="B Lotus"/>
          <w:sz w:val="26"/>
          <w:szCs w:val="26"/>
          <w:rtl/>
        </w:rPr>
        <w:t>مدیریت</w:t>
      </w:r>
      <w:proofErr w:type="spellEnd"/>
      <w:proofErr w:type="gramEnd"/>
      <w:r w:rsidRPr="006A7CC5">
        <w:rPr>
          <w:rFonts w:cs="B Lotus"/>
          <w:sz w:val="26"/>
          <w:szCs w:val="26"/>
          <w:rtl/>
        </w:rPr>
        <w:t xml:space="preserve"> </w:t>
      </w:r>
      <w:proofErr w:type="spellStart"/>
      <w:r w:rsidRPr="006A7CC5">
        <w:rPr>
          <w:rFonts w:cs="B Lotus"/>
          <w:sz w:val="26"/>
          <w:szCs w:val="26"/>
          <w:rtl/>
        </w:rPr>
        <w:t>مصنوعی</w:t>
      </w:r>
      <w:proofErr w:type="spellEnd"/>
      <w:r w:rsidRPr="006A7CC5">
        <w:rPr>
          <w:rFonts w:cs="B Lotus"/>
          <w:sz w:val="26"/>
          <w:szCs w:val="26"/>
          <w:rtl/>
        </w:rPr>
        <w:t xml:space="preserve"> و </w:t>
      </w:r>
      <w:proofErr w:type="spellStart"/>
      <w:r w:rsidRPr="006A7CC5">
        <w:rPr>
          <w:rFonts w:cs="B Lotus"/>
          <w:sz w:val="26"/>
          <w:szCs w:val="26"/>
          <w:rtl/>
        </w:rPr>
        <w:t>واقعی</w:t>
      </w:r>
      <w:proofErr w:type="spellEnd"/>
      <w:r w:rsidRPr="006A7CC5">
        <w:rPr>
          <w:rFonts w:cs="B Lotus"/>
          <w:sz w:val="26"/>
          <w:szCs w:val="26"/>
          <w:rtl/>
        </w:rPr>
        <w:t xml:space="preserve"> سود</w:t>
      </w:r>
      <w:r>
        <w:rPr>
          <w:rFonts w:cs="B Lotus" w:hint="cs"/>
          <w:sz w:val="26"/>
          <w:szCs w:val="26"/>
          <w:rtl/>
        </w:rPr>
        <w:t>.</w:t>
      </w:r>
      <w:r w:rsidRPr="006A7CC5">
        <w:rPr>
          <w:rFonts w:cs="B Lotus" w:hint="cs"/>
          <w:sz w:val="26"/>
          <w:szCs w:val="26"/>
          <w:rtl/>
        </w:rPr>
        <w:t xml:space="preserve"> </w:t>
      </w:r>
      <w:proofErr w:type="spellStart"/>
      <w:r w:rsidRPr="006A7CC5">
        <w:rPr>
          <w:rFonts w:cs="B Lotus" w:hint="cs"/>
          <w:i/>
          <w:iCs/>
          <w:sz w:val="26"/>
          <w:szCs w:val="26"/>
          <w:rtl/>
        </w:rPr>
        <w:t>پژوهش</w:t>
      </w:r>
      <w:r w:rsidRPr="006A7CC5">
        <w:rPr>
          <w:rFonts w:cs="B Lotus"/>
          <w:i/>
          <w:iCs/>
          <w:sz w:val="26"/>
          <w:szCs w:val="26"/>
          <w:rtl/>
        </w:rPr>
        <w:softHyphen/>
      </w:r>
      <w:r w:rsidRPr="006A7CC5">
        <w:rPr>
          <w:rFonts w:cs="B Lotus" w:hint="cs"/>
          <w:i/>
          <w:iCs/>
          <w:sz w:val="26"/>
          <w:szCs w:val="26"/>
          <w:rtl/>
        </w:rPr>
        <w:t>های</w:t>
      </w:r>
      <w:proofErr w:type="spellEnd"/>
      <w:r w:rsidRPr="006A7CC5">
        <w:rPr>
          <w:rFonts w:cs="B Lotus" w:hint="cs"/>
          <w:i/>
          <w:iCs/>
          <w:sz w:val="26"/>
          <w:szCs w:val="26"/>
          <w:rtl/>
        </w:rPr>
        <w:t xml:space="preserve"> </w:t>
      </w:r>
      <w:proofErr w:type="spellStart"/>
      <w:r w:rsidRPr="006A7CC5">
        <w:rPr>
          <w:rFonts w:cs="B Lotus" w:hint="cs"/>
          <w:i/>
          <w:iCs/>
          <w:sz w:val="26"/>
          <w:szCs w:val="26"/>
          <w:rtl/>
        </w:rPr>
        <w:t>کاربردی</w:t>
      </w:r>
      <w:proofErr w:type="spellEnd"/>
      <w:r w:rsidRPr="006A7CC5">
        <w:rPr>
          <w:rFonts w:cs="B Lotus" w:hint="cs"/>
          <w:i/>
          <w:iCs/>
          <w:sz w:val="26"/>
          <w:szCs w:val="26"/>
          <w:rtl/>
        </w:rPr>
        <w:t xml:space="preserve"> در </w:t>
      </w:r>
      <w:proofErr w:type="spellStart"/>
      <w:r w:rsidRPr="006A7CC5">
        <w:rPr>
          <w:rFonts w:cs="B Lotus" w:hint="cs"/>
          <w:i/>
          <w:iCs/>
          <w:sz w:val="26"/>
          <w:szCs w:val="26"/>
          <w:rtl/>
        </w:rPr>
        <w:t>گزارشگری</w:t>
      </w:r>
      <w:proofErr w:type="spellEnd"/>
      <w:r w:rsidRPr="006A7CC5">
        <w:rPr>
          <w:rFonts w:cs="B Lotus" w:hint="cs"/>
          <w:i/>
          <w:iCs/>
          <w:sz w:val="26"/>
          <w:szCs w:val="26"/>
          <w:rtl/>
        </w:rPr>
        <w:t xml:space="preserve"> </w:t>
      </w:r>
      <w:proofErr w:type="spellStart"/>
      <w:proofErr w:type="gramStart"/>
      <w:r w:rsidRPr="006A7CC5">
        <w:rPr>
          <w:rFonts w:cs="B Lotus" w:hint="cs"/>
          <w:i/>
          <w:iCs/>
          <w:sz w:val="26"/>
          <w:szCs w:val="26"/>
          <w:rtl/>
        </w:rPr>
        <w:t>مالی</w:t>
      </w:r>
      <w:r w:rsidRPr="006A7CC5">
        <w:rPr>
          <w:rFonts w:cs="B Lotus" w:hint="cs"/>
          <w:sz w:val="26"/>
          <w:szCs w:val="26"/>
          <w:rtl/>
        </w:rPr>
        <w:t>،سال</w:t>
      </w:r>
      <w:proofErr w:type="spellEnd"/>
      <w:proofErr w:type="gramEnd"/>
      <w:r w:rsidRPr="006A7CC5">
        <w:rPr>
          <w:rFonts w:cs="B Lotus" w:hint="cs"/>
          <w:sz w:val="26"/>
          <w:szCs w:val="26"/>
          <w:rtl/>
        </w:rPr>
        <w:t xml:space="preserve"> دوم، شماره </w:t>
      </w:r>
      <w:proofErr w:type="spellStart"/>
      <w:r w:rsidRPr="006A7CC5">
        <w:rPr>
          <w:rFonts w:cs="B Lotus" w:hint="cs"/>
          <w:sz w:val="26"/>
          <w:szCs w:val="26"/>
          <w:rtl/>
        </w:rPr>
        <w:t>سوم،صص</w:t>
      </w:r>
      <w:proofErr w:type="spellEnd"/>
      <w:r w:rsidRPr="006A7CC5">
        <w:rPr>
          <w:rFonts w:cs="B Lotus" w:hint="cs"/>
          <w:sz w:val="26"/>
          <w:szCs w:val="26"/>
          <w:rtl/>
        </w:rPr>
        <w:t xml:space="preserve"> 47-79.</w:t>
      </w:r>
    </w:p>
    <w:p w14:paraId="5A1F8EFE"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r w:rsidRPr="006A7CC5">
        <w:rPr>
          <w:rFonts w:cs="B Lotus" w:hint="cs"/>
          <w:sz w:val="26"/>
          <w:szCs w:val="26"/>
          <w:rtl/>
        </w:rPr>
        <w:t>بندریان</w:t>
      </w:r>
      <w:proofErr w:type="spellEnd"/>
      <w:r w:rsidRPr="006A7CC5">
        <w:rPr>
          <w:rFonts w:cs="B Lotus" w:hint="cs"/>
          <w:sz w:val="26"/>
          <w:szCs w:val="26"/>
          <w:rtl/>
        </w:rPr>
        <w:t xml:space="preserve">، </w:t>
      </w:r>
      <w:proofErr w:type="spellStart"/>
      <w:r w:rsidRPr="006A7CC5">
        <w:rPr>
          <w:rFonts w:cs="B Lotus" w:hint="cs"/>
          <w:sz w:val="26"/>
          <w:szCs w:val="26"/>
          <w:rtl/>
        </w:rPr>
        <w:t>امیرعلی</w:t>
      </w:r>
      <w:proofErr w:type="spellEnd"/>
      <w:r w:rsidRPr="006A7CC5">
        <w:rPr>
          <w:rFonts w:cs="B Lotus" w:hint="cs"/>
          <w:sz w:val="26"/>
          <w:szCs w:val="26"/>
          <w:rtl/>
        </w:rPr>
        <w:t xml:space="preserve">؛ </w:t>
      </w:r>
      <w:proofErr w:type="spellStart"/>
      <w:r w:rsidRPr="006A7CC5">
        <w:rPr>
          <w:rFonts w:cs="B Lotus" w:hint="cs"/>
          <w:sz w:val="26"/>
          <w:szCs w:val="26"/>
          <w:rtl/>
        </w:rPr>
        <w:t>وحیدی</w:t>
      </w:r>
      <w:proofErr w:type="spellEnd"/>
      <w:r w:rsidRPr="006A7CC5">
        <w:rPr>
          <w:rFonts w:cs="B Lotus" w:hint="cs"/>
          <w:sz w:val="26"/>
          <w:szCs w:val="26"/>
          <w:rtl/>
        </w:rPr>
        <w:t xml:space="preserve">، </w:t>
      </w:r>
      <w:proofErr w:type="spellStart"/>
      <w:r w:rsidRPr="006A7CC5">
        <w:rPr>
          <w:rFonts w:cs="B Lotus" w:hint="cs"/>
          <w:sz w:val="26"/>
          <w:szCs w:val="26"/>
          <w:rtl/>
        </w:rPr>
        <w:t>ابراهیم</w:t>
      </w:r>
      <w:proofErr w:type="spellEnd"/>
      <w:r w:rsidRPr="006A7CC5">
        <w:rPr>
          <w:rFonts w:cs="B Lotus" w:hint="cs"/>
          <w:sz w:val="26"/>
          <w:szCs w:val="26"/>
          <w:rtl/>
        </w:rPr>
        <w:t xml:space="preserve"> </w:t>
      </w:r>
      <w:proofErr w:type="gramStart"/>
      <w:r w:rsidRPr="006A7CC5">
        <w:rPr>
          <w:rFonts w:cs="B Lotus" w:hint="cs"/>
          <w:sz w:val="26"/>
          <w:szCs w:val="26"/>
          <w:rtl/>
        </w:rPr>
        <w:t xml:space="preserve">و </w:t>
      </w:r>
      <w:proofErr w:type="spellStart"/>
      <w:r w:rsidRPr="006A7CC5">
        <w:rPr>
          <w:rFonts w:cs="B Lotus" w:hint="cs"/>
          <w:sz w:val="26"/>
          <w:szCs w:val="26"/>
          <w:rtl/>
        </w:rPr>
        <w:t>مقصودی</w:t>
      </w:r>
      <w:proofErr w:type="spellEnd"/>
      <w:proofErr w:type="gramEnd"/>
      <w:r w:rsidRPr="006A7CC5">
        <w:rPr>
          <w:rFonts w:cs="B Lotus" w:hint="cs"/>
          <w:sz w:val="26"/>
          <w:szCs w:val="26"/>
          <w:rtl/>
        </w:rPr>
        <w:t xml:space="preserve">، </w:t>
      </w:r>
      <w:proofErr w:type="spellStart"/>
      <w:r w:rsidRPr="006A7CC5">
        <w:rPr>
          <w:rFonts w:cs="B Lotus" w:hint="cs"/>
          <w:sz w:val="26"/>
          <w:szCs w:val="26"/>
          <w:rtl/>
        </w:rPr>
        <w:t>فرامرز</w:t>
      </w:r>
      <w:proofErr w:type="spellEnd"/>
      <w:r w:rsidRPr="006A7CC5">
        <w:rPr>
          <w:rFonts w:cs="B Lotus" w:hint="cs"/>
          <w:sz w:val="26"/>
          <w:szCs w:val="26"/>
          <w:rtl/>
        </w:rPr>
        <w:t xml:space="preserve">. (1397). </w:t>
      </w:r>
      <w:proofErr w:type="spellStart"/>
      <w:r w:rsidRPr="006A7CC5">
        <w:rPr>
          <w:rFonts w:cs="B Lotus" w:hint="cs"/>
          <w:sz w:val="26"/>
          <w:szCs w:val="26"/>
          <w:rtl/>
        </w:rPr>
        <w:t>تأثیر</w:t>
      </w:r>
      <w:proofErr w:type="spellEnd"/>
      <w:r w:rsidRPr="006A7CC5">
        <w:rPr>
          <w:rFonts w:cs="B Lotus" w:hint="cs"/>
          <w:sz w:val="26"/>
          <w:szCs w:val="26"/>
          <w:rtl/>
        </w:rPr>
        <w:t xml:space="preserve"> </w:t>
      </w:r>
      <w:proofErr w:type="spellStart"/>
      <w:r w:rsidRPr="006A7CC5">
        <w:rPr>
          <w:rFonts w:cs="B Lotus" w:hint="cs"/>
          <w:sz w:val="26"/>
          <w:szCs w:val="26"/>
          <w:rtl/>
        </w:rPr>
        <w:t>تعدیل</w:t>
      </w:r>
      <w:r w:rsidRPr="006A7CC5">
        <w:rPr>
          <w:rFonts w:cs="B Lotus" w:hint="eastAsia"/>
          <w:sz w:val="26"/>
          <w:szCs w:val="26"/>
          <w:rtl/>
        </w:rPr>
        <w:t>‌</w:t>
      </w:r>
      <w:r w:rsidRPr="006A7CC5">
        <w:rPr>
          <w:rFonts w:cs="B Lotus" w:hint="cs"/>
          <w:sz w:val="26"/>
          <w:szCs w:val="26"/>
          <w:rtl/>
        </w:rPr>
        <w:t>کنندگی</w:t>
      </w:r>
      <w:proofErr w:type="spellEnd"/>
      <w:r w:rsidRPr="006A7CC5">
        <w:rPr>
          <w:rFonts w:cs="B Lotus" w:hint="cs"/>
          <w:sz w:val="26"/>
          <w:szCs w:val="26"/>
          <w:rtl/>
        </w:rPr>
        <w:t xml:space="preserve"> </w:t>
      </w:r>
      <w:proofErr w:type="spellStart"/>
      <w:r w:rsidRPr="006A7CC5">
        <w:rPr>
          <w:rFonts w:cs="B Lotus" w:hint="cs"/>
          <w:sz w:val="26"/>
          <w:szCs w:val="26"/>
          <w:rtl/>
        </w:rPr>
        <w:t>کیفیت</w:t>
      </w:r>
      <w:proofErr w:type="spellEnd"/>
      <w:r w:rsidRPr="006A7CC5">
        <w:rPr>
          <w:rFonts w:cs="B Lotus" w:hint="cs"/>
          <w:sz w:val="26"/>
          <w:szCs w:val="26"/>
          <w:rtl/>
        </w:rPr>
        <w:t xml:space="preserve"> </w:t>
      </w:r>
      <w:proofErr w:type="gramStart"/>
      <w:r w:rsidRPr="006A7CC5">
        <w:rPr>
          <w:rFonts w:cs="B Lotus" w:hint="cs"/>
          <w:sz w:val="26"/>
          <w:szCs w:val="26"/>
          <w:rtl/>
        </w:rPr>
        <w:t>و تداوم</w:t>
      </w:r>
      <w:proofErr w:type="gramEnd"/>
      <w:r w:rsidRPr="006A7CC5">
        <w:rPr>
          <w:rFonts w:cs="B Lotus" w:hint="cs"/>
          <w:sz w:val="26"/>
          <w:szCs w:val="26"/>
          <w:rtl/>
        </w:rPr>
        <w:t xml:space="preserve"> </w:t>
      </w:r>
      <w:proofErr w:type="spellStart"/>
      <w:r w:rsidRPr="006A7CC5">
        <w:rPr>
          <w:rFonts w:cs="B Lotus" w:hint="cs"/>
          <w:sz w:val="26"/>
          <w:szCs w:val="26"/>
          <w:rtl/>
        </w:rPr>
        <w:t>حسابرسی</w:t>
      </w:r>
      <w:proofErr w:type="spellEnd"/>
      <w:r w:rsidRPr="006A7CC5">
        <w:rPr>
          <w:rFonts w:cs="B Lotus" w:hint="cs"/>
          <w:sz w:val="26"/>
          <w:szCs w:val="26"/>
          <w:rtl/>
        </w:rPr>
        <w:t xml:space="preserve"> بر رابطه </w:t>
      </w:r>
      <w:proofErr w:type="spellStart"/>
      <w:r w:rsidRPr="006A7CC5">
        <w:rPr>
          <w:rFonts w:cs="B Lotus" w:hint="cs"/>
          <w:sz w:val="26"/>
          <w:szCs w:val="26"/>
          <w:rtl/>
        </w:rPr>
        <w:t>بین</w:t>
      </w:r>
      <w:proofErr w:type="spellEnd"/>
      <w:r w:rsidRPr="006A7CC5">
        <w:rPr>
          <w:rFonts w:cs="B Lotus" w:hint="cs"/>
          <w:sz w:val="26"/>
          <w:szCs w:val="26"/>
          <w:rtl/>
        </w:rPr>
        <w:t xml:space="preserve"> </w:t>
      </w:r>
      <w:proofErr w:type="spellStart"/>
      <w:r w:rsidRPr="006A7CC5">
        <w:rPr>
          <w:rFonts w:cs="B Lotus" w:hint="cs"/>
          <w:sz w:val="26"/>
          <w:szCs w:val="26"/>
          <w:rtl/>
        </w:rPr>
        <w:t>ساختار</w:t>
      </w:r>
      <w:proofErr w:type="spellEnd"/>
      <w:r w:rsidRPr="006A7CC5">
        <w:rPr>
          <w:rFonts w:cs="B Lotus" w:hint="cs"/>
          <w:sz w:val="26"/>
          <w:szCs w:val="26"/>
          <w:rtl/>
        </w:rPr>
        <w:t xml:space="preserve"> </w:t>
      </w:r>
      <w:proofErr w:type="spellStart"/>
      <w:r w:rsidRPr="006A7CC5">
        <w:rPr>
          <w:rFonts w:cs="B Lotus" w:hint="cs"/>
          <w:sz w:val="26"/>
          <w:szCs w:val="26"/>
          <w:rtl/>
        </w:rPr>
        <w:t>مالکیت</w:t>
      </w:r>
      <w:proofErr w:type="spellEnd"/>
      <w:r w:rsidRPr="006A7CC5">
        <w:rPr>
          <w:rFonts w:cs="B Lotus" w:hint="cs"/>
          <w:sz w:val="26"/>
          <w:szCs w:val="26"/>
          <w:rtl/>
        </w:rPr>
        <w:t xml:space="preserve"> و </w:t>
      </w:r>
      <w:proofErr w:type="spellStart"/>
      <w:r w:rsidRPr="006A7CC5">
        <w:rPr>
          <w:rFonts w:cs="B Lotus" w:hint="cs"/>
          <w:sz w:val="26"/>
          <w:szCs w:val="26"/>
          <w:rtl/>
        </w:rPr>
        <w:t>مدیریت</w:t>
      </w:r>
      <w:proofErr w:type="spellEnd"/>
      <w:r w:rsidRPr="006A7CC5">
        <w:rPr>
          <w:rFonts w:cs="B Lotus" w:hint="cs"/>
          <w:sz w:val="26"/>
          <w:szCs w:val="26"/>
          <w:rtl/>
        </w:rPr>
        <w:t xml:space="preserve"> سود، </w:t>
      </w:r>
      <w:proofErr w:type="spellStart"/>
      <w:r w:rsidRPr="006A7CC5">
        <w:rPr>
          <w:rFonts w:cs="B Lotus" w:hint="cs"/>
          <w:i/>
          <w:iCs/>
          <w:sz w:val="26"/>
          <w:szCs w:val="26"/>
          <w:rtl/>
        </w:rPr>
        <w:t>پژوهش</w:t>
      </w:r>
      <w:r w:rsidRPr="006A7CC5">
        <w:rPr>
          <w:rFonts w:cs="B Lotus" w:hint="eastAsia"/>
          <w:i/>
          <w:iCs/>
          <w:sz w:val="26"/>
          <w:szCs w:val="26"/>
          <w:rtl/>
        </w:rPr>
        <w:t>‌</w:t>
      </w:r>
      <w:r w:rsidRPr="006A7CC5">
        <w:rPr>
          <w:rFonts w:cs="B Lotus" w:hint="cs"/>
          <w:i/>
          <w:iCs/>
          <w:sz w:val="26"/>
          <w:szCs w:val="26"/>
          <w:rtl/>
        </w:rPr>
        <w:t>های</w:t>
      </w:r>
      <w:proofErr w:type="spellEnd"/>
      <w:r w:rsidRPr="006A7CC5">
        <w:rPr>
          <w:rFonts w:cs="B Lotus" w:hint="cs"/>
          <w:i/>
          <w:iCs/>
          <w:sz w:val="26"/>
          <w:szCs w:val="26"/>
          <w:rtl/>
        </w:rPr>
        <w:t xml:space="preserve"> </w:t>
      </w:r>
      <w:proofErr w:type="spellStart"/>
      <w:r w:rsidRPr="006A7CC5">
        <w:rPr>
          <w:rFonts w:cs="B Lotus" w:hint="cs"/>
          <w:i/>
          <w:iCs/>
          <w:sz w:val="26"/>
          <w:szCs w:val="26"/>
          <w:rtl/>
        </w:rPr>
        <w:t>حسابداری</w:t>
      </w:r>
      <w:proofErr w:type="spellEnd"/>
      <w:r w:rsidRPr="006A7CC5">
        <w:rPr>
          <w:rFonts w:cs="B Lotus" w:hint="cs"/>
          <w:i/>
          <w:iCs/>
          <w:sz w:val="26"/>
          <w:szCs w:val="26"/>
          <w:rtl/>
        </w:rPr>
        <w:t xml:space="preserve"> </w:t>
      </w:r>
      <w:proofErr w:type="spellStart"/>
      <w:r w:rsidRPr="006A7CC5">
        <w:rPr>
          <w:rFonts w:cs="B Lotus" w:hint="cs"/>
          <w:i/>
          <w:iCs/>
          <w:sz w:val="26"/>
          <w:szCs w:val="26"/>
          <w:rtl/>
        </w:rPr>
        <w:t>مالی</w:t>
      </w:r>
      <w:proofErr w:type="spellEnd"/>
      <w:r w:rsidRPr="006A7CC5">
        <w:rPr>
          <w:rFonts w:cs="B Lotus" w:hint="cs"/>
          <w:i/>
          <w:iCs/>
          <w:sz w:val="26"/>
          <w:szCs w:val="26"/>
          <w:rtl/>
        </w:rPr>
        <w:t xml:space="preserve"> و </w:t>
      </w:r>
      <w:proofErr w:type="spellStart"/>
      <w:r w:rsidRPr="006A7CC5">
        <w:rPr>
          <w:rFonts w:cs="B Lotus" w:hint="cs"/>
          <w:i/>
          <w:iCs/>
          <w:sz w:val="26"/>
          <w:szCs w:val="26"/>
          <w:rtl/>
        </w:rPr>
        <w:t>حسابرسی</w:t>
      </w:r>
      <w:proofErr w:type="spellEnd"/>
      <w:r w:rsidRPr="006A7CC5">
        <w:rPr>
          <w:rFonts w:cs="B Lotus" w:hint="cs"/>
          <w:sz w:val="26"/>
          <w:szCs w:val="26"/>
          <w:rtl/>
        </w:rPr>
        <w:t xml:space="preserve">، شماره 37، </w:t>
      </w:r>
      <w:proofErr w:type="spellStart"/>
      <w:r w:rsidRPr="006A7CC5">
        <w:rPr>
          <w:rFonts w:cs="B Lotus" w:hint="cs"/>
          <w:sz w:val="26"/>
          <w:szCs w:val="26"/>
          <w:rtl/>
        </w:rPr>
        <w:t>صص</w:t>
      </w:r>
      <w:proofErr w:type="spellEnd"/>
      <w:r w:rsidRPr="006A7CC5">
        <w:rPr>
          <w:rFonts w:cs="B Lotus" w:hint="cs"/>
          <w:sz w:val="26"/>
          <w:szCs w:val="26"/>
          <w:rtl/>
        </w:rPr>
        <w:t xml:space="preserve"> 214-197.</w:t>
      </w:r>
    </w:p>
    <w:p w14:paraId="07BD94DF"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r w:rsidRPr="006A7CC5">
        <w:rPr>
          <w:rFonts w:cs="B Lotus"/>
          <w:sz w:val="26"/>
          <w:szCs w:val="26"/>
          <w:rtl/>
        </w:rPr>
        <w:t>بهارمقدم</w:t>
      </w:r>
      <w:proofErr w:type="spellEnd"/>
      <w:r w:rsidRPr="006A7CC5">
        <w:rPr>
          <w:rFonts w:cs="B Lotus" w:hint="cs"/>
          <w:sz w:val="26"/>
          <w:szCs w:val="26"/>
          <w:rtl/>
        </w:rPr>
        <w:t>،</w:t>
      </w:r>
      <w:r w:rsidRPr="006A7CC5">
        <w:rPr>
          <w:rFonts w:cs="B Lotus"/>
          <w:sz w:val="26"/>
          <w:szCs w:val="26"/>
          <w:rtl/>
        </w:rPr>
        <w:t xml:space="preserve"> </w:t>
      </w:r>
      <w:proofErr w:type="gramStart"/>
      <w:r w:rsidRPr="006A7CC5">
        <w:rPr>
          <w:rFonts w:cs="B Lotus"/>
          <w:sz w:val="26"/>
          <w:szCs w:val="26"/>
          <w:rtl/>
        </w:rPr>
        <w:t>مهدي ،</w:t>
      </w:r>
      <w:proofErr w:type="gramEnd"/>
      <w:r w:rsidRPr="006A7CC5">
        <w:rPr>
          <w:rFonts w:cs="B Lotus"/>
          <w:sz w:val="26"/>
          <w:szCs w:val="26"/>
          <w:rtl/>
        </w:rPr>
        <w:t xml:space="preserve"> حسني </w:t>
      </w:r>
      <w:proofErr w:type="spellStart"/>
      <w:r w:rsidRPr="006A7CC5">
        <w:rPr>
          <w:rFonts w:cs="B Lotus"/>
          <w:sz w:val="26"/>
          <w:szCs w:val="26"/>
          <w:rtl/>
        </w:rPr>
        <w:t>نفرد</w:t>
      </w:r>
      <w:r w:rsidRPr="006A7CC5">
        <w:rPr>
          <w:rFonts w:cs="B Lotus" w:hint="cs"/>
          <w:sz w:val="26"/>
          <w:szCs w:val="26"/>
          <w:rtl/>
        </w:rPr>
        <w:t>،</w:t>
      </w:r>
      <w:r w:rsidRPr="006A7CC5">
        <w:rPr>
          <w:rFonts w:cs="B Lotus"/>
          <w:sz w:val="26"/>
          <w:szCs w:val="26"/>
          <w:rtl/>
        </w:rPr>
        <w:t>حبيبه</w:t>
      </w:r>
      <w:proofErr w:type="spellEnd"/>
      <w:r w:rsidRPr="006A7CC5">
        <w:rPr>
          <w:rFonts w:cs="B Lotus" w:hint="cs"/>
          <w:sz w:val="26"/>
          <w:szCs w:val="26"/>
          <w:rtl/>
        </w:rPr>
        <w:t>.</w:t>
      </w:r>
      <w:r w:rsidRPr="006A7CC5">
        <w:rPr>
          <w:rFonts w:cs="B Lotus"/>
          <w:sz w:val="26"/>
          <w:szCs w:val="26"/>
          <w:rtl/>
        </w:rPr>
        <w:t xml:space="preserve"> </w:t>
      </w:r>
      <w:r w:rsidRPr="006A7CC5">
        <w:rPr>
          <w:rFonts w:cs="B Lotus" w:hint="cs"/>
          <w:sz w:val="26"/>
          <w:szCs w:val="26"/>
          <w:rtl/>
        </w:rPr>
        <w:t xml:space="preserve">(1389). </w:t>
      </w:r>
      <w:proofErr w:type="spellStart"/>
      <w:r w:rsidRPr="006A7CC5">
        <w:rPr>
          <w:rFonts w:cs="B Lotus" w:hint="cs"/>
          <w:sz w:val="26"/>
          <w:szCs w:val="26"/>
          <w:rtl/>
        </w:rPr>
        <w:t>بررسی</w:t>
      </w:r>
      <w:proofErr w:type="spellEnd"/>
      <w:r w:rsidRPr="006A7CC5">
        <w:rPr>
          <w:rFonts w:cs="B Lotus"/>
          <w:sz w:val="26"/>
          <w:szCs w:val="26"/>
        </w:rPr>
        <w:t xml:space="preserve"> </w:t>
      </w:r>
      <w:r w:rsidRPr="006A7CC5">
        <w:rPr>
          <w:rFonts w:cs="B Lotus" w:hint="cs"/>
          <w:sz w:val="26"/>
          <w:szCs w:val="26"/>
          <w:rtl/>
        </w:rPr>
        <w:t>رابطه</w:t>
      </w:r>
      <w:r w:rsidRPr="006A7CC5">
        <w:rPr>
          <w:rFonts w:cs="B Lotus"/>
          <w:sz w:val="26"/>
          <w:szCs w:val="26"/>
        </w:rPr>
        <w:t xml:space="preserve"> </w:t>
      </w:r>
      <w:proofErr w:type="spellStart"/>
      <w:r w:rsidRPr="006A7CC5">
        <w:rPr>
          <w:rFonts w:cs="B Lotus" w:hint="cs"/>
          <w:sz w:val="26"/>
          <w:szCs w:val="26"/>
          <w:rtl/>
        </w:rPr>
        <w:t>بین</w:t>
      </w:r>
      <w:proofErr w:type="spellEnd"/>
      <w:r w:rsidRPr="006A7CC5">
        <w:rPr>
          <w:rFonts w:cs="B Lotus"/>
          <w:sz w:val="26"/>
          <w:szCs w:val="26"/>
        </w:rPr>
        <w:t xml:space="preserve"> </w:t>
      </w:r>
      <w:proofErr w:type="spellStart"/>
      <w:r w:rsidRPr="006A7CC5">
        <w:rPr>
          <w:rFonts w:cs="B Lotus" w:hint="cs"/>
          <w:sz w:val="26"/>
          <w:szCs w:val="26"/>
          <w:rtl/>
        </w:rPr>
        <w:t>رویدادهاي</w:t>
      </w:r>
      <w:proofErr w:type="spellEnd"/>
      <w:r w:rsidRPr="006A7CC5">
        <w:rPr>
          <w:rFonts w:cs="B Lotus"/>
          <w:sz w:val="26"/>
          <w:szCs w:val="26"/>
        </w:rPr>
        <w:t xml:space="preserve"> </w:t>
      </w:r>
      <w:proofErr w:type="spellStart"/>
      <w:r w:rsidRPr="006A7CC5">
        <w:rPr>
          <w:rFonts w:cs="B Lotus" w:hint="cs"/>
          <w:sz w:val="26"/>
          <w:szCs w:val="26"/>
          <w:rtl/>
        </w:rPr>
        <w:t>مالی</w:t>
      </w:r>
      <w:proofErr w:type="spellEnd"/>
      <w:r w:rsidRPr="006A7CC5">
        <w:rPr>
          <w:rFonts w:cs="B Lotus"/>
          <w:sz w:val="26"/>
          <w:szCs w:val="26"/>
        </w:rPr>
        <w:t xml:space="preserve"> </w:t>
      </w:r>
      <w:proofErr w:type="spellStart"/>
      <w:r w:rsidRPr="006A7CC5">
        <w:rPr>
          <w:rFonts w:cs="B Lotus" w:hint="cs"/>
          <w:sz w:val="26"/>
          <w:szCs w:val="26"/>
          <w:rtl/>
        </w:rPr>
        <w:t>واقعی</w:t>
      </w:r>
      <w:proofErr w:type="spellEnd"/>
      <w:r w:rsidRPr="006A7CC5">
        <w:rPr>
          <w:rFonts w:cs="B Lotus"/>
          <w:sz w:val="26"/>
          <w:szCs w:val="26"/>
        </w:rPr>
        <w:t xml:space="preserve"> </w:t>
      </w:r>
      <w:proofErr w:type="gramStart"/>
      <w:r w:rsidRPr="006A7CC5">
        <w:rPr>
          <w:rFonts w:cs="B Lotus" w:hint="cs"/>
          <w:sz w:val="26"/>
          <w:szCs w:val="26"/>
          <w:rtl/>
        </w:rPr>
        <w:t>و</w:t>
      </w:r>
      <w:r w:rsidRPr="006A7CC5">
        <w:rPr>
          <w:rFonts w:cs="B Lotus"/>
          <w:sz w:val="26"/>
          <w:szCs w:val="26"/>
        </w:rPr>
        <w:t xml:space="preserve"> </w:t>
      </w:r>
      <w:proofErr w:type="spellStart"/>
      <w:r w:rsidRPr="006A7CC5">
        <w:rPr>
          <w:rFonts w:cs="B Lotus" w:hint="cs"/>
          <w:sz w:val="26"/>
          <w:szCs w:val="26"/>
          <w:rtl/>
        </w:rPr>
        <w:t>مدیریت</w:t>
      </w:r>
      <w:proofErr w:type="spellEnd"/>
      <w:proofErr w:type="gramEnd"/>
      <w:r w:rsidRPr="006A7CC5">
        <w:rPr>
          <w:rFonts w:cs="B Lotus"/>
          <w:sz w:val="26"/>
          <w:szCs w:val="26"/>
        </w:rPr>
        <w:t xml:space="preserve"> </w:t>
      </w:r>
      <w:r w:rsidRPr="006A7CC5">
        <w:rPr>
          <w:rFonts w:cs="B Lotus" w:hint="cs"/>
          <w:sz w:val="26"/>
          <w:szCs w:val="26"/>
          <w:rtl/>
        </w:rPr>
        <w:t>سود</w:t>
      </w:r>
      <w:r w:rsidRPr="006A7CC5">
        <w:rPr>
          <w:rFonts w:cs="B Lotus"/>
          <w:sz w:val="26"/>
          <w:szCs w:val="26"/>
        </w:rPr>
        <w:t xml:space="preserve"> </w:t>
      </w:r>
      <w:r w:rsidRPr="006A7CC5">
        <w:rPr>
          <w:rFonts w:cs="B Lotus" w:hint="cs"/>
          <w:sz w:val="26"/>
          <w:szCs w:val="26"/>
          <w:rtl/>
        </w:rPr>
        <w:t>در</w:t>
      </w:r>
      <w:r w:rsidRPr="006A7CC5">
        <w:rPr>
          <w:rFonts w:cs="B Lotus"/>
          <w:sz w:val="26"/>
          <w:szCs w:val="26"/>
        </w:rPr>
        <w:t xml:space="preserve"> </w:t>
      </w:r>
      <w:proofErr w:type="spellStart"/>
      <w:r w:rsidRPr="006A7CC5">
        <w:rPr>
          <w:rFonts w:cs="B Lotus" w:hint="cs"/>
          <w:sz w:val="26"/>
          <w:szCs w:val="26"/>
          <w:rtl/>
        </w:rPr>
        <w:t>شرکتهاي</w:t>
      </w:r>
      <w:proofErr w:type="spellEnd"/>
      <w:r w:rsidRPr="006A7CC5">
        <w:rPr>
          <w:rFonts w:cs="B Lotus"/>
          <w:sz w:val="26"/>
          <w:szCs w:val="26"/>
        </w:rPr>
        <w:t xml:space="preserve"> </w:t>
      </w:r>
      <w:proofErr w:type="spellStart"/>
      <w:r w:rsidRPr="006A7CC5">
        <w:rPr>
          <w:rFonts w:cs="B Lotus" w:hint="cs"/>
          <w:sz w:val="26"/>
          <w:szCs w:val="26"/>
          <w:rtl/>
        </w:rPr>
        <w:t>پذیرفته</w:t>
      </w:r>
      <w:proofErr w:type="spellEnd"/>
      <w:r w:rsidRPr="006A7CC5">
        <w:rPr>
          <w:rFonts w:cs="B Lotus" w:hint="cs"/>
          <w:sz w:val="26"/>
          <w:szCs w:val="26"/>
          <w:rtl/>
        </w:rPr>
        <w:t xml:space="preserve"> شده</w:t>
      </w:r>
      <w:r w:rsidRPr="006A7CC5">
        <w:rPr>
          <w:rFonts w:cs="B Lotus"/>
          <w:sz w:val="26"/>
          <w:szCs w:val="26"/>
        </w:rPr>
        <w:t xml:space="preserve"> </w:t>
      </w:r>
      <w:r w:rsidRPr="006A7CC5">
        <w:rPr>
          <w:rFonts w:cs="B Lotus" w:hint="cs"/>
          <w:sz w:val="26"/>
          <w:szCs w:val="26"/>
          <w:rtl/>
        </w:rPr>
        <w:t>در</w:t>
      </w:r>
      <w:r w:rsidRPr="006A7CC5">
        <w:rPr>
          <w:rFonts w:cs="B Lotus"/>
          <w:sz w:val="26"/>
          <w:szCs w:val="26"/>
        </w:rPr>
        <w:t xml:space="preserve"> </w:t>
      </w:r>
      <w:r w:rsidRPr="006A7CC5">
        <w:rPr>
          <w:rFonts w:cs="B Lotus" w:hint="cs"/>
          <w:sz w:val="26"/>
          <w:szCs w:val="26"/>
          <w:rtl/>
        </w:rPr>
        <w:t>بورس اوراق</w:t>
      </w:r>
      <w:r w:rsidRPr="006A7CC5">
        <w:rPr>
          <w:rFonts w:cs="B Lotus"/>
          <w:sz w:val="26"/>
          <w:szCs w:val="26"/>
        </w:rPr>
        <w:t xml:space="preserve"> </w:t>
      </w:r>
      <w:proofErr w:type="spellStart"/>
      <w:r w:rsidRPr="006A7CC5">
        <w:rPr>
          <w:rFonts w:cs="B Lotus" w:hint="cs"/>
          <w:sz w:val="26"/>
          <w:szCs w:val="26"/>
          <w:rtl/>
        </w:rPr>
        <w:t>بهادار</w:t>
      </w:r>
      <w:proofErr w:type="spellEnd"/>
      <w:r w:rsidRPr="006A7CC5">
        <w:rPr>
          <w:rFonts w:cs="B Lotus"/>
          <w:sz w:val="26"/>
          <w:szCs w:val="26"/>
        </w:rPr>
        <w:t xml:space="preserve"> </w:t>
      </w:r>
      <w:r w:rsidRPr="006A7CC5">
        <w:rPr>
          <w:rFonts w:cs="B Lotus" w:hint="cs"/>
          <w:sz w:val="26"/>
          <w:szCs w:val="26"/>
          <w:rtl/>
        </w:rPr>
        <w:t>تهران،</w:t>
      </w:r>
      <w:r w:rsidRPr="006A7CC5">
        <w:rPr>
          <w:rFonts w:cs="B Lotus"/>
          <w:sz w:val="26"/>
          <w:szCs w:val="26"/>
          <w:rtl/>
        </w:rPr>
        <w:t xml:space="preserve"> </w:t>
      </w:r>
      <w:proofErr w:type="spellStart"/>
      <w:r w:rsidRPr="006A7CC5">
        <w:rPr>
          <w:rFonts w:cs="B Lotus" w:hint="cs"/>
          <w:i/>
          <w:iCs/>
          <w:sz w:val="26"/>
          <w:szCs w:val="26"/>
          <w:rtl/>
        </w:rPr>
        <w:t>ف</w:t>
      </w:r>
      <w:r w:rsidRPr="006A7CC5">
        <w:rPr>
          <w:rFonts w:cs="B Lotus"/>
          <w:i/>
          <w:iCs/>
          <w:sz w:val="26"/>
          <w:szCs w:val="26"/>
          <w:rtl/>
        </w:rPr>
        <w:t>صلنامه</w:t>
      </w:r>
      <w:proofErr w:type="spellEnd"/>
      <w:r w:rsidRPr="006A7CC5">
        <w:rPr>
          <w:rFonts w:cs="B Lotus"/>
          <w:i/>
          <w:iCs/>
          <w:sz w:val="26"/>
          <w:szCs w:val="26"/>
          <w:rtl/>
        </w:rPr>
        <w:t xml:space="preserve"> تحقيقات </w:t>
      </w:r>
      <w:proofErr w:type="spellStart"/>
      <w:r w:rsidRPr="006A7CC5">
        <w:rPr>
          <w:rFonts w:cs="B Lotus"/>
          <w:i/>
          <w:iCs/>
          <w:sz w:val="26"/>
          <w:szCs w:val="26"/>
          <w:rtl/>
        </w:rPr>
        <w:t>حسابداري</w:t>
      </w:r>
      <w:proofErr w:type="spellEnd"/>
      <w:r w:rsidRPr="006A7CC5">
        <w:rPr>
          <w:rFonts w:cs="B Lotus"/>
          <w:i/>
          <w:iCs/>
          <w:sz w:val="26"/>
          <w:szCs w:val="26"/>
          <w:rtl/>
        </w:rPr>
        <w:t xml:space="preserve"> و </w:t>
      </w:r>
      <w:proofErr w:type="spellStart"/>
      <w:r w:rsidRPr="006A7CC5">
        <w:rPr>
          <w:rFonts w:cs="B Lotus"/>
          <w:i/>
          <w:iCs/>
          <w:sz w:val="26"/>
          <w:szCs w:val="26"/>
          <w:rtl/>
        </w:rPr>
        <w:t>حسابرسي</w:t>
      </w:r>
      <w:proofErr w:type="spellEnd"/>
      <w:r w:rsidRPr="006A7CC5">
        <w:rPr>
          <w:rFonts w:cs="B Lotus" w:hint="cs"/>
          <w:sz w:val="26"/>
          <w:szCs w:val="26"/>
          <w:rtl/>
        </w:rPr>
        <w:t>،</w:t>
      </w:r>
      <w:r w:rsidRPr="006A7CC5">
        <w:rPr>
          <w:rFonts w:cs="B Lotus"/>
          <w:sz w:val="26"/>
          <w:szCs w:val="26"/>
          <w:rtl/>
        </w:rPr>
        <w:t xml:space="preserve"> سال دوم، شماره 6، </w:t>
      </w:r>
      <w:proofErr w:type="spellStart"/>
      <w:r w:rsidRPr="006A7CC5">
        <w:rPr>
          <w:rFonts w:cs="B Lotus"/>
          <w:sz w:val="26"/>
          <w:szCs w:val="26"/>
          <w:rtl/>
        </w:rPr>
        <w:t>تابستان</w:t>
      </w:r>
      <w:proofErr w:type="spellEnd"/>
      <w:r w:rsidRPr="006A7CC5">
        <w:rPr>
          <w:rFonts w:cs="B Lotus" w:hint="cs"/>
          <w:sz w:val="26"/>
          <w:szCs w:val="26"/>
          <w:rtl/>
        </w:rPr>
        <w:t xml:space="preserve">، </w:t>
      </w:r>
      <w:proofErr w:type="spellStart"/>
      <w:r w:rsidRPr="006A7CC5">
        <w:rPr>
          <w:rFonts w:cs="B Lotus" w:hint="cs"/>
          <w:sz w:val="26"/>
          <w:szCs w:val="26"/>
          <w:rtl/>
        </w:rPr>
        <w:t>صص</w:t>
      </w:r>
      <w:proofErr w:type="spellEnd"/>
      <w:r w:rsidRPr="006A7CC5">
        <w:rPr>
          <w:rFonts w:cs="B Lotus" w:hint="cs"/>
          <w:sz w:val="26"/>
          <w:szCs w:val="26"/>
          <w:rtl/>
        </w:rPr>
        <w:t xml:space="preserve"> 136-162.</w:t>
      </w:r>
    </w:p>
    <w:p w14:paraId="0F04E663"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r w:rsidRPr="006A7CC5">
        <w:rPr>
          <w:rFonts w:cs="B Lotus" w:hint="cs"/>
          <w:sz w:val="26"/>
          <w:szCs w:val="26"/>
          <w:rtl/>
        </w:rPr>
        <w:t>داوری</w:t>
      </w:r>
      <w:proofErr w:type="spellEnd"/>
      <w:r w:rsidRPr="006A7CC5">
        <w:rPr>
          <w:rFonts w:cs="B Lotus"/>
          <w:sz w:val="26"/>
          <w:szCs w:val="26"/>
          <w:rtl/>
        </w:rPr>
        <w:t xml:space="preserve"> </w:t>
      </w:r>
      <w:proofErr w:type="spellStart"/>
      <w:r w:rsidRPr="006A7CC5">
        <w:rPr>
          <w:rFonts w:cs="B Lotus" w:hint="cs"/>
          <w:sz w:val="26"/>
          <w:szCs w:val="26"/>
          <w:rtl/>
        </w:rPr>
        <w:t>نژاد</w:t>
      </w:r>
      <w:proofErr w:type="spellEnd"/>
      <w:r w:rsidRPr="006A7CC5">
        <w:rPr>
          <w:rFonts w:cs="B Lotus"/>
          <w:sz w:val="26"/>
          <w:szCs w:val="26"/>
          <w:rtl/>
        </w:rPr>
        <w:t xml:space="preserve"> </w:t>
      </w:r>
      <w:r w:rsidRPr="006A7CC5">
        <w:rPr>
          <w:rFonts w:cs="B Lotus" w:hint="cs"/>
          <w:sz w:val="26"/>
          <w:szCs w:val="26"/>
          <w:rtl/>
        </w:rPr>
        <w:t>مقدم</w:t>
      </w:r>
      <w:r w:rsidRPr="006A7CC5">
        <w:rPr>
          <w:rFonts w:cs="B Lotus"/>
          <w:sz w:val="26"/>
          <w:szCs w:val="26"/>
          <w:rtl/>
        </w:rPr>
        <w:t xml:space="preserve"> </w:t>
      </w:r>
      <w:proofErr w:type="spellStart"/>
      <w:r w:rsidRPr="006A7CC5">
        <w:rPr>
          <w:rFonts w:cs="B Lotus" w:hint="cs"/>
          <w:sz w:val="26"/>
          <w:szCs w:val="26"/>
          <w:rtl/>
        </w:rPr>
        <w:t>قوچانی</w:t>
      </w:r>
      <w:proofErr w:type="spellEnd"/>
      <w:r w:rsidRPr="006A7CC5">
        <w:rPr>
          <w:rFonts w:cs="B Lotus" w:hint="cs"/>
          <w:sz w:val="26"/>
          <w:szCs w:val="26"/>
          <w:rtl/>
        </w:rPr>
        <w:t>،</w:t>
      </w:r>
      <w:r w:rsidRPr="006A7CC5">
        <w:rPr>
          <w:rFonts w:cs="B Lotus"/>
          <w:sz w:val="26"/>
          <w:szCs w:val="26"/>
          <w:rtl/>
        </w:rPr>
        <w:t xml:space="preserve"> </w:t>
      </w:r>
      <w:proofErr w:type="gramStart"/>
      <w:r w:rsidRPr="006A7CC5">
        <w:rPr>
          <w:rFonts w:cs="B Lotus" w:hint="cs"/>
          <w:sz w:val="26"/>
          <w:szCs w:val="26"/>
          <w:rtl/>
        </w:rPr>
        <w:t>اعظم</w:t>
      </w:r>
      <w:proofErr w:type="gramEnd"/>
      <w:r w:rsidRPr="006A7CC5">
        <w:rPr>
          <w:rFonts w:cs="B Lotus"/>
          <w:sz w:val="26"/>
          <w:szCs w:val="26"/>
          <w:rtl/>
        </w:rPr>
        <w:t xml:space="preserve">. </w:t>
      </w:r>
      <w:r w:rsidRPr="006A7CC5">
        <w:rPr>
          <w:rFonts w:cs="B Lotus" w:hint="cs"/>
          <w:sz w:val="26"/>
          <w:szCs w:val="26"/>
          <w:rtl/>
        </w:rPr>
        <w:t xml:space="preserve">(1389). </w:t>
      </w:r>
      <w:proofErr w:type="spellStart"/>
      <w:r w:rsidRPr="006A7CC5">
        <w:rPr>
          <w:rFonts w:cs="B Lotus" w:hint="cs"/>
          <w:sz w:val="26"/>
          <w:szCs w:val="26"/>
          <w:rtl/>
        </w:rPr>
        <w:t>بررسی</w:t>
      </w:r>
      <w:proofErr w:type="spellEnd"/>
      <w:r w:rsidRPr="006A7CC5">
        <w:rPr>
          <w:rFonts w:cs="B Lotus"/>
          <w:sz w:val="26"/>
          <w:szCs w:val="26"/>
          <w:rtl/>
        </w:rPr>
        <w:t xml:space="preserve"> </w:t>
      </w:r>
      <w:r w:rsidRPr="006A7CC5">
        <w:rPr>
          <w:rFonts w:cs="B Lotus" w:hint="cs"/>
          <w:sz w:val="26"/>
          <w:szCs w:val="26"/>
          <w:rtl/>
        </w:rPr>
        <w:t>رابطه</w:t>
      </w:r>
      <w:r w:rsidRPr="006A7CC5">
        <w:rPr>
          <w:rFonts w:cs="B Lotus"/>
          <w:sz w:val="26"/>
          <w:szCs w:val="26"/>
          <w:rtl/>
        </w:rPr>
        <w:t xml:space="preserve"> </w:t>
      </w:r>
      <w:proofErr w:type="spellStart"/>
      <w:r w:rsidRPr="006A7CC5">
        <w:rPr>
          <w:rFonts w:cs="B Lotus" w:hint="cs"/>
          <w:sz w:val="26"/>
          <w:szCs w:val="26"/>
          <w:rtl/>
        </w:rPr>
        <w:t>بین</w:t>
      </w:r>
      <w:proofErr w:type="spellEnd"/>
      <w:r w:rsidRPr="006A7CC5">
        <w:rPr>
          <w:rFonts w:cs="B Lotus"/>
          <w:sz w:val="26"/>
          <w:szCs w:val="26"/>
          <w:rtl/>
        </w:rPr>
        <w:t xml:space="preserve"> </w:t>
      </w:r>
      <w:proofErr w:type="spellStart"/>
      <w:r w:rsidRPr="006A7CC5">
        <w:rPr>
          <w:rFonts w:cs="B Lotus" w:hint="cs"/>
          <w:sz w:val="26"/>
          <w:szCs w:val="26"/>
          <w:rtl/>
        </w:rPr>
        <w:t>مدیریت</w:t>
      </w:r>
      <w:proofErr w:type="spellEnd"/>
      <w:r w:rsidRPr="006A7CC5">
        <w:rPr>
          <w:rFonts w:cs="B Lotus"/>
          <w:sz w:val="26"/>
          <w:szCs w:val="26"/>
          <w:rtl/>
        </w:rPr>
        <w:t xml:space="preserve"> </w:t>
      </w:r>
      <w:r w:rsidRPr="006A7CC5">
        <w:rPr>
          <w:rFonts w:cs="B Lotus" w:hint="cs"/>
          <w:sz w:val="26"/>
          <w:szCs w:val="26"/>
          <w:rtl/>
        </w:rPr>
        <w:t>سود</w:t>
      </w:r>
      <w:r w:rsidRPr="006A7CC5">
        <w:rPr>
          <w:rFonts w:cs="B Lotus"/>
          <w:sz w:val="26"/>
          <w:szCs w:val="26"/>
          <w:rtl/>
        </w:rPr>
        <w:t xml:space="preserve"> </w:t>
      </w:r>
      <w:proofErr w:type="spellStart"/>
      <w:r w:rsidRPr="006A7CC5">
        <w:rPr>
          <w:rFonts w:cs="B Lotus" w:hint="cs"/>
          <w:sz w:val="26"/>
          <w:szCs w:val="26"/>
          <w:rtl/>
        </w:rPr>
        <w:t>واقعی</w:t>
      </w:r>
      <w:proofErr w:type="spellEnd"/>
      <w:r w:rsidRPr="006A7CC5">
        <w:rPr>
          <w:rFonts w:cs="B Lotus"/>
          <w:sz w:val="26"/>
          <w:szCs w:val="26"/>
          <w:rtl/>
        </w:rPr>
        <w:t xml:space="preserve"> </w:t>
      </w:r>
      <w:proofErr w:type="gramStart"/>
      <w:r w:rsidRPr="006A7CC5">
        <w:rPr>
          <w:rFonts w:cs="B Lotus" w:hint="cs"/>
          <w:sz w:val="26"/>
          <w:szCs w:val="26"/>
          <w:rtl/>
        </w:rPr>
        <w:t>و</w:t>
      </w:r>
      <w:r w:rsidRPr="006A7CC5">
        <w:rPr>
          <w:rFonts w:cs="B Lotus"/>
          <w:sz w:val="26"/>
          <w:szCs w:val="26"/>
          <w:rtl/>
        </w:rPr>
        <w:t xml:space="preserve"> </w:t>
      </w:r>
      <w:proofErr w:type="spellStart"/>
      <w:r w:rsidRPr="006A7CC5">
        <w:rPr>
          <w:rFonts w:cs="B Lotus" w:hint="cs"/>
          <w:sz w:val="26"/>
          <w:szCs w:val="26"/>
          <w:rtl/>
        </w:rPr>
        <w:t>مدیریت</w:t>
      </w:r>
      <w:proofErr w:type="spellEnd"/>
      <w:proofErr w:type="gramEnd"/>
      <w:r w:rsidRPr="006A7CC5">
        <w:rPr>
          <w:rFonts w:cs="B Lotus"/>
          <w:sz w:val="26"/>
          <w:szCs w:val="26"/>
          <w:rtl/>
        </w:rPr>
        <w:t xml:space="preserve"> </w:t>
      </w:r>
      <w:r w:rsidRPr="006A7CC5">
        <w:rPr>
          <w:rFonts w:cs="B Lotus" w:hint="cs"/>
          <w:sz w:val="26"/>
          <w:szCs w:val="26"/>
          <w:rtl/>
        </w:rPr>
        <w:t>سود</w:t>
      </w:r>
      <w:r w:rsidRPr="006A7CC5">
        <w:rPr>
          <w:rFonts w:cs="B Lotus"/>
          <w:sz w:val="26"/>
          <w:szCs w:val="26"/>
          <w:rtl/>
        </w:rPr>
        <w:t xml:space="preserve"> </w:t>
      </w:r>
      <w:proofErr w:type="spellStart"/>
      <w:r w:rsidRPr="006A7CC5">
        <w:rPr>
          <w:rFonts w:cs="B Lotus" w:hint="cs"/>
          <w:sz w:val="26"/>
          <w:szCs w:val="26"/>
          <w:rtl/>
        </w:rPr>
        <w:t>حسابداری</w:t>
      </w:r>
      <w:proofErr w:type="spellEnd"/>
      <w:r w:rsidRPr="006A7CC5">
        <w:rPr>
          <w:rFonts w:cs="B Lotus"/>
          <w:sz w:val="26"/>
          <w:szCs w:val="26"/>
          <w:rtl/>
        </w:rPr>
        <w:t xml:space="preserve"> </w:t>
      </w:r>
      <w:r w:rsidRPr="006A7CC5">
        <w:rPr>
          <w:rFonts w:cs="B Lotus" w:hint="cs"/>
          <w:sz w:val="26"/>
          <w:szCs w:val="26"/>
          <w:rtl/>
        </w:rPr>
        <w:t>به</w:t>
      </w:r>
      <w:r w:rsidRPr="006A7CC5">
        <w:rPr>
          <w:rFonts w:cs="B Lotus"/>
          <w:sz w:val="26"/>
          <w:szCs w:val="26"/>
          <w:rtl/>
        </w:rPr>
        <w:t xml:space="preserve"> </w:t>
      </w:r>
      <w:r w:rsidRPr="006A7CC5">
        <w:rPr>
          <w:rFonts w:cs="B Lotus" w:hint="cs"/>
          <w:sz w:val="26"/>
          <w:szCs w:val="26"/>
          <w:rtl/>
        </w:rPr>
        <w:t xml:space="preserve">منظور </w:t>
      </w:r>
      <w:proofErr w:type="spellStart"/>
      <w:r w:rsidRPr="006A7CC5">
        <w:rPr>
          <w:rFonts w:cs="B Lotus" w:hint="cs"/>
          <w:sz w:val="26"/>
          <w:szCs w:val="26"/>
          <w:rtl/>
        </w:rPr>
        <w:t>هموارسازی</w:t>
      </w:r>
      <w:proofErr w:type="spellEnd"/>
      <w:r w:rsidRPr="006A7CC5">
        <w:rPr>
          <w:rFonts w:cs="B Lotus"/>
          <w:sz w:val="26"/>
          <w:szCs w:val="26"/>
          <w:rtl/>
        </w:rPr>
        <w:t xml:space="preserve"> </w:t>
      </w:r>
      <w:r w:rsidRPr="006A7CC5">
        <w:rPr>
          <w:rFonts w:cs="B Lotus" w:hint="cs"/>
          <w:sz w:val="26"/>
          <w:szCs w:val="26"/>
          <w:rtl/>
        </w:rPr>
        <w:t>سود</w:t>
      </w:r>
      <w:r w:rsidRPr="006A7CC5">
        <w:rPr>
          <w:rFonts w:cs="B Lotus"/>
          <w:sz w:val="26"/>
          <w:szCs w:val="26"/>
          <w:rtl/>
        </w:rPr>
        <w:t xml:space="preserve"> </w:t>
      </w:r>
      <w:r w:rsidRPr="006A7CC5">
        <w:rPr>
          <w:rFonts w:cs="B Lotus" w:hint="cs"/>
          <w:sz w:val="26"/>
          <w:szCs w:val="26"/>
          <w:rtl/>
        </w:rPr>
        <w:t>در</w:t>
      </w:r>
      <w:r w:rsidRPr="006A7CC5">
        <w:rPr>
          <w:rFonts w:cs="B Lotus"/>
          <w:sz w:val="26"/>
          <w:szCs w:val="26"/>
          <w:rtl/>
        </w:rPr>
        <w:t xml:space="preserve"> </w:t>
      </w:r>
      <w:proofErr w:type="spellStart"/>
      <w:r w:rsidRPr="006A7CC5">
        <w:rPr>
          <w:rFonts w:cs="B Lotus" w:hint="cs"/>
          <w:sz w:val="26"/>
          <w:szCs w:val="26"/>
          <w:rtl/>
        </w:rPr>
        <w:t>شرکت</w:t>
      </w:r>
      <w:proofErr w:type="spellEnd"/>
      <w:r w:rsidRPr="006A7CC5">
        <w:rPr>
          <w:rFonts w:cs="B Lotus"/>
          <w:sz w:val="26"/>
          <w:szCs w:val="26"/>
          <w:rtl/>
        </w:rPr>
        <w:t xml:space="preserve"> </w:t>
      </w:r>
      <w:r w:rsidRPr="006A7CC5">
        <w:rPr>
          <w:rFonts w:cs="B Lotus" w:hint="cs"/>
          <w:sz w:val="26"/>
          <w:szCs w:val="26"/>
          <w:rtl/>
        </w:rPr>
        <w:t>ها</w:t>
      </w:r>
      <w:r w:rsidRPr="006A7CC5">
        <w:rPr>
          <w:rFonts w:cs="B Lotus"/>
          <w:sz w:val="26"/>
          <w:szCs w:val="26"/>
          <w:rtl/>
        </w:rPr>
        <w:t xml:space="preserve"> </w:t>
      </w:r>
      <w:proofErr w:type="spellStart"/>
      <w:r w:rsidRPr="006A7CC5">
        <w:rPr>
          <w:rFonts w:cs="B Lotus" w:hint="cs"/>
          <w:sz w:val="26"/>
          <w:szCs w:val="26"/>
          <w:rtl/>
        </w:rPr>
        <w:t>پذیرفته</w:t>
      </w:r>
      <w:proofErr w:type="spellEnd"/>
      <w:r w:rsidRPr="006A7CC5">
        <w:rPr>
          <w:rFonts w:cs="B Lotus"/>
          <w:sz w:val="26"/>
          <w:szCs w:val="26"/>
          <w:rtl/>
        </w:rPr>
        <w:t xml:space="preserve"> </w:t>
      </w:r>
      <w:r w:rsidRPr="006A7CC5">
        <w:rPr>
          <w:rFonts w:cs="B Lotus" w:hint="cs"/>
          <w:sz w:val="26"/>
          <w:szCs w:val="26"/>
          <w:rtl/>
        </w:rPr>
        <w:t>شده</w:t>
      </w:r>
      <w:r w:rsidRPr="006A7CC5">
        <w:rPr>
          <w:rFonts w:cs="B Lotus"/>
          <w:sz w:val="26"/>
          <w:szCs w:val="26"/>
          <w:rtl/>
        </w:rPr>
        <w:t xml:space="preserve"> </w:t>
      </w:r>
      <w:r w:rsidRPr="006A7CC5">
        <w:rPr>
          <w:rFonts w:cs="B Lotus" w:hint="cs"/>
          <w:sz w:val="26"/>
          <w:szCs w:val="26"/>
          <w:rtl/>
        </w:rPr>
        <w:t>در</w:t>
      </w:r>
      <w:r w:rsidRPr="006A7CC5">
        <w:rPr>
          <w:rFonts w:cs="B Lotus"/>
          <w:sz w:val="26"/>
          <w:szCs w:val="26"/>
          <w:rtl/>
        </w:rPr>
        <w:t xml:space="preserve"> </w:t>
      </w:r>
      <w:r w:rsidRPr="006A7CC5">
        <w:rPr>
          <w:rFonts w:cs="B Lotus" w:hint="cs"/>
          <w:sz w:val="26"/>
          <w:szCs w:val="26"/>
          <w:rtl/>
        </w:rPr>
        <w:t>بورس</w:t>
      </w:r>
      <w:r w:rsidRPr="006A7CC5">
        <w:rPr>
          <w:rFonts w:cs="B Lotus"/>
          <w:sz w:val="26"/>
          <w:szCs w:val="26"/>
          <w:rtl/>
        </w:rPr>
        <w:t xml:space="preserve"> </w:t>
      </w:r>
      <w:r w:rsidRPr="006A7CC5">
        <w:rPr>
          <w:rFonts w:cs="B Lotus" w:hint="cs"/>
          <w:sz w:val="26"/>
          <w:szCs w:val="26"/>
          <w:rtl/>
        </w:rPr>
        <w:t>اوراق</w:t>
      </w:r>
      <w:r w:rsidRPr="006A7CC5">
        <w:rPr>
          <w:rFonts w:cs="B Lotus"/>
          <w:sz w:val="26"/>
          <w:szCs w:val="26"/>
          <w:rtl/>
        </w:rPr>
        <w:t xml:space="preserve"> </w:t>
      </w:r>
      <w:proofErr w:type="spellStart"/>
      <w:r w:rsidRPr="006A7CC5">
        <w:rPr>
          <w:rFonts w:cs="B Lotus" w:hint="cs"/>
          <w:sz w:val="26"/>
          <w:szCs w:val="26"/>
          <w:rtl/>
        </w:rPr>
        <w:t>بهادار</w:t>
      </w:r>
      <w:proofErr w:type="spellEnd"/>
      <w:r w:rsidRPr="006A7CC5">
        <w:rPr>
          <w:rFonts w:cs="B Lotus" w:hint="cs"/>
          <w:sz w:val="26"/>
          <w:szCs w:val="26"/>
          <w:rtl/>
        </w:rPr>
        <w:t>،</w:t>
      </w:r>
      <w:r w:rsidRPr="006A7CC5">
        <w:rPr>
          <w:rFonts w:cs="B Lotus"/>
          <w:sz w:val="26"/>
          <w:szCs w:val="26"/>
          <w:rtl/>
        </w:rPr>
        <w:t xml:space="preserve"> </w:t>
      </w:r>
      <w:proofErr w:type="spellStart"/>
      <w:r w:rsidRPr="006A7CC5">
        <w:rPr>
          <w:rFonts w:cs="B Lotus" w:hint="cs"/>
          <w:sz w:val="26"/>
          <w:szCs w:val="26"/>
          <w:rtl/>
        </w:rPr>
        <w:t>پایان</w:t>
      </w:r>
      <w:proofErr w:type="spellEnd"/>
      <w:r w:rsidRPr="006A7CC5">
        <w:rPr>
          <w:rFonts w:cs="B Lotus"/>
          <w:sz w:val="26"/>
          <w:szCs w:val="26"/>
          <w:rtl/>
        </w:rPr>
        <w:t xml:space="preserve"> </w:t>
      </w:r>
      <w:r w:rsidRPr="006A7CC5">
        <w:rPr>
          <w:rFonts w:cs="B Lotus" w:hint="cs"/>
          <w:sz w:val="26"/>
          <w:szCs w:val="26"/>
          <w:rtl/>
        </w:rPr>
        <w:t>نامه</w:t>
      </w:r>
      <w:r w:rsidRPr="006A7CC5">
        <w:rPr>
          <w:rFonts w:cs="B Lotus"/>
          <w:sz w:val="26"/>
          <w:szCs w:val="26"/>
          <w:rtl/>
        </w:rPr>
        <w:t xml:space="preserve"> </w:t>
      </w:r>
      <w:r w:rsidRPr="006A7CC5">
        <w:rPr>
          <w:rFonts w:cs="B Lotus" w:hint="cs"/>
          <w:sz w:val="26"/>
          <w:szCs w:val="26"/>
          <w:rtl/>
        </w:rPr>
        <w:t>ی</w:t>
      </w:r>
      <w:r w:rsidRPr="006A7CC5">
        <w:rPr>
          <w:rFonts w:cs="B Lotus"/>
          <w:sz w:val="26"/>
          <w:szCs w:val="26"/>
          <w:rtl/>
        </w:rPr>
        <w:t xml:space="preserve"> </w:t>
      </w:r>
      <w:proofErr w:type="spellStart"/>
      <w:r w:rsidRPr="006A7CC5">
        <w:rPr>
          <w:rFonts w:cs="B Lotus" w:hint="cs"/>
          <w:sz w:val="26"/>
          <w:szCs w:val="26"/>
          <w:rtl/>
        </w:rPr>
        <w:t>کارشناسی</w:t>
      </w:r>
      <w:proofErr w:type="spellEnd"/>
      <w:r w:rsidRPr="006A7CC5">
        <w:rPr>
          <w:rFonts w:cs="B Lotus"/>
          <w:sz w:val="26"/>
          <w:szCs w:val="26"/>
          <w:rtl/>
        </w:rPr>
        <w:t xml:space="preserve"> </w:t>
      </w:r>
      <w:r w:rsidRPr="006A7CC5">
        <w:rPr>
          <w:rFonts w:cs="B Lotus" w:hint="cs"/>
          <w:sz w:val="26"/>
          <w:szCs w:val="26"/>
          <w:rtl/>
        </w:rPr>
        <w:t>ارشد،</w:t>
      </w:r>
      <w:r w:rsidRPr="006A7CC5">
        <w:rPr>
          <w:rFonts w:cs="B Lotus"/>
          <w:sz w:val="26"/>
          <w:szCs w:val="26"/>
          <w:rtl/>
        </w:rPr>
        <w:t xml:space="preserve"> </w:t>
      </w:r>
      <w:proofErr w:type="spellStart"/>
      <w:r w:rsidRPr="006A7CC5">
        <w:rPr>
          <w:rFonts w:cs="B Lotus" w:hint="cs"/>
          <w:sz w:val="26"/>
          <w:szCs w:val="26"/>
          <w:rtl/>
        </w:rPr>
        <w:t>دانشکده</w:t>
      </w:r>
      <w:proofErr w:type="spellEnd"/>
      <w:r w:rsidRPr="006A7CC5">
        <w:rPr>
          <w:rFonts w:cs="B Lotus"/>
          <w:sz w:val="26"/>
          <w:szCs w:val="26"/>
          <w:rtl/>
        </w:rPr>
        <w:t xml:space="preserve"> </w:t>
      </w:r>
      <w:r w:rsidRPr="006A7CC5">
        <w:rPr>
          <w:rFonts w:cs="B Lotus" w:hint="cs"/>
          <w:sz w:val="26"/>
          <w:szCs w:val="26"/>
          <w:rtl/>
        </w:rPr>
        <w:t xml:space="preserve">ی </w:t>
      </w:r>
      <w:proofErr w:type="spellStart"/>
      <w:r w:rsidRPr="006A7CC5">
        <w:rPr>
          <w:rFonts w:cs="B Lotus" w:hint="cs"/>
          <w:sz w:val="26"/>
          <w:szCs w:val="26"/>
          <w:rtl/>
        </w:rPr>
        <w:t>مدیریت</w:t>
      </w:r>
      <w:proofErr w:type="spellEnd"/>
      <w:r w:rsidRPr="006A7CC5">
        <w:rPr>
          <w:rFonts w:cs="B Lotus" w:hint="cs"/>
          <w:sz w:val="26"/>
          <w:szCs w:val="26"/>
          <w:rtl/>
        </w:rPr>
        <w:t>،</w:t>
      </w:r>
      <w:r w:rsidRPr="006A7CC5">
        <w:rPr>
          <w:rFonts w:cs="B Lotus"/>
          <w:sz w:val="26"/>
          <w:szCs w:val="26"/>
          <w:rtl/>
        </w:rPr>
        <w:t xml:space="preserve"> </w:t>
      </w:r>
      <w:r w:rsidRPr="006A7CC5">
        <w:rPr>
          <w:rFonts w:cs="B Lotus" w:hint="cs"/>
          <w:sz w:val="26"/>
          <w:szCs w:val="26"/>
          <w:rtl/>
        </w:rPr>
        <w:t>دانشگاه</w:t>
      </w:r>
      <w:r w:rsidRPr="006A7CC5">
        <w:rPr>
          <w:rFonts w:cs="B Lotus"/>
          <w:sz w:val="26"/>
          <w:szCs w:val="26"/>
          <w:rtl/>
        </w:rPr>
        <w:t xml:space="preserve"> </w:t>
      </w:r>
      <w:r w:rsidRPr="006A7CC5">
        <w:rPr>
          <w:rFonts w:cs="B Lotus" w:hint="cs"/>
          <w:sz w:val="26"/>
          <w:szCs w:val="26"/>
          <w:rtl/>
        </w:rPr>
        <w:t>تهران</w:t>
      </w:r>
      <w:r w:rsidRPr="006A7CC5">
        <w:rPr>
          <w:rFonts w:cs="B Lotus"/>
          <w:sz w:val="26"/>
          <w:szCs w:val="26"/>
          <w:rtl/>
        </w:rPr>
        <w:t>.</w:t>
      </w:r>
    </w:p>
    <w:p w14:paraId="4A07205B" w14:textId="77777777" w:rsidR="00BA52F4" w:rsidRPr="006A7CC5" w:rsidRDefault="00BA52F4" w:rsidP="00BA52F4">
      <w:pPr>
        <w:numPr>
          <w:ilvl w:val="0"/>
          <w:numId w:val="1"/>
        </w:numPr>
        <w:bidi/>
        <w:spacing w:after="0"/>
        <w:ind w:left="357" w:hanging="357"/>
        <w:jc w:val="lowKashida"/>
        <w:rPr>
          <w:rFonts w:cs="B Lotus"/>
          <w:sz w:val="26"/>
          <w:szCs w:val="26"/>
          <w:rtl/>
          <w:lang w:bidi="fa-IR"/>
        </w:rPr>
      </w:pPr>
      <w:r w:rsidRPr="006A7CC5">
        <w:rPr>
          <w:rFonts w:cs="Times New Roman" w:hint="cs"/>
          <w:sz w:val="26"/>
          <w:szCs w:val="26"/>
          <w:rtl/>
          <w:lang w:bidi="fa-IR"/>
        </w:rPr>
        <w:t xml:space="preserve">سجادی، سید حسین؛ </w:t>
      </w:r>
      <w:proofErr w:type="spellStart"/>
      <w:r w:rsidRPr="006A7CC5">
        <w:rPr>
          <w:rFonts w:cs="Times New Roman" w:hint="cs"/>
          <w:sz w:val="26"/>
          <w:szCs w:val="26"/>
          <w:rtl/>
          <w:lang w:bidi="fa-IR"/>
        </w:rPr>
        <w:t>فرازمند</w:t>
      </w:r>
      <w:proofErr w:type="spellEnd"/>
      <w:r w:rsidRPr="006A7CC5">
        <w:rPr>
          <w:rFonts w:cs="Times New Roman" w:hint="cs"/>
          <w:sz w:val="26"/>
          <w:szCs w:val="26"/>
          <w:rtl/>
          <w:lang w:bidi="fa-IR"/>
        </w:rPr>
        <w:t>، حسن و عربی، مهدی</w:t>
      </w:r>
      <w:r w:rsidRPr="006A7CC5">
        <w:rPr>
          <w:rFonts w:cs="B Lotus" w:hint="cs"/>
          <w:sz w:val="26"/>
          <w:szCs w:val="26"/>
          <w:rtl/>
          <w:lang w:bidi="fa-IR"/>
        </w:rPr>
        <w:t xml:space="preserve">. (1394). </w:t>
      </w:r>
      <w:r w:rsidRPr="006A7CC5">
        <w:rPr>
          <w:rFonts w:cs="Times New Roman" w:hint="cs"/>
          <w:sz w:val="26"/>
          <w:szCs w:val="26"/>
          <w:rtl/>
          <w:lang w:bidi="fa-IR"/>
        </w:rPr>
        <w:t>رابطه بین مدیریت سود و مربوط بودن اطلاعات حسابداری</w:t>
      </w:r>
      <w:r w:rsidRPr="006A7CC5">
        <w:rPr>
          <w:rFonts w:cs="Times New Roman" w:hint="cs"/>
          <w:i/>
          <w:iCs/>
          <w:sz w:val="26"/>
          <w:szCs w:val="26"/>
          <w:rtl/>
          <w:lang w:bidi="fa-IR"/>
        </w:rPr>
        <w:t xml:space="preserve">، </w:t>
      </w:r>
      <w:proofErr w:type="spellStart"/>
      <w:r w:rsidRPr="006A7CC5">
        <w:rPr>
          <w:rFonts w:cs="Times New Roman" w:hint="cs"/>
          <w:i/>
          <w:iCs/>
          <w:sz w:val="26"/>
          <w:szCs w:val="26"/>
          <w:rtl/>
          <w:lang w:bidi="fa-IR"/>
        </w:rPr>
        <w:t>پژوهش‌های</w:t>
      </w:r>
      <w:proofErr w:type="spellEnd"/>
      <w:r w:rsidRPr="006A7CC5">
        <w:rPr>
          <w:rFonts w:cs="Times New Roman" w:hint="cs"/>
          <w:i/>
          <w:iCs/>
          <w:sz w:val="26"/>
          <w:szCs w:val="26"/>
          <w:rtl/>
          <w:lang w:bidi="fa-IR"/>
        </w:rPr>
        <w:t xml:space="preserve"> حسابداری مالی و </w:t>
      </w:r>
      <w:proofErr w:type="spellStart"/>
      <w:r w:rsidRPr="006A7CC5">
        <w:rPr>
          <w:rFonts w:cs="Times New Roman" w:hint="cs"/>
          <w:i/>
          <w:iCs/>
          <w:sz w:val="26"/>
          <w:szCs w:val="26"/>
          <w:rtl/>
          <w:lang w:bidi="fa-IR"/>
        </w:rPr>
        <w:t>حسابرسی</w:t>
      </w:r>
      <w:proofErr w:type="spellEnd"/>
      <w:r w:rsidRPr="006A7CC5">
        <w:rPr>
          <w:rFonts w:cs="Times New Roman" w:hint="cs"/>
          <w:sz w:val="26"/>
          <w:szCs w:val="26"/>
          <w:rtl/>
          <w:lang w:bidi="fa-IR"/>
        </w:rPr>
        <w:t xml:space="preserve">، شماره </w:t>
      </w:r>
      <w:r w:rsidRPr="006A7CC5">
        <w:rPr>
          <w:rFonts w:cs="B Lotus" w:hint="cs"/>
          <w:sz w:val="26"/>
          <w:szCs w:val="26"/>
          <w:rtl/>
          <w:lang w:bidi="fa-IR"/>
        </w:rPr>
        <w:t>14</w:t>
      </w:r>
      <w:r w:rsidRPr="006A7CC5">
        <w:rPr>
          <w:rFonts w:cs="Times New Roman" w:hint="cs"/>
          <w:sz w:val="26"/>
          <w:szCs w:val="26"/>
          <w:rtl/>
          <w:lang w:bidi="fa-IR"/>
        </w:rPr>
        <w:t xml:space="preserve">، </w:t>
      </w:r>
      <w:proofErr w:type="spellStart"/>
      <w:r w:rsidRPr="006A7CC5">
        <w:rPr>
          <w:rFonts w:cs="Times New Roman" w:hint="cs"/>
          <w:sz w:val="26"/>
          <w:szCs w:val="26"/>
          <w:rtl/>
          <w:lang w:bidi="fa-IR"/>
        </w:rPr>
        <w:t>صص</w:t>
      </w:r>
      <w:proofErr w:type="spellEnd"/>
      <w:r w:rsidRPr="006A7CC5">
        <w:rPr>
          <w:rFonts w:cs="Times New Roman" w:hint="cs"/>
          <w:sz w:val="26"/>
          <w:szCs w:val="26"/>
          <w:rtl/>
          <w:lang w:bidi="fa-IR"/>
        </w:rPr>
        <w:t xml:space="preserve"> </w:t>
      </w:r>
      <w:r w:rsidRPr="006A7CC5">
        <w:rPr>
          <w:rFonts w:cs="B Lotus" w:hint="cs"/>
          <w:sz w:val="26"/>
          <w:szCs w:val="26"/>
          <w:rtl/>
          <w:lang w:bidi="fa-IR"/>
        </w:rPr>
        <w:t>23-44.</w:t>
      </w:r>
    </w:p>
    <w:p w14:paraId="0E712C56"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r w:rsidRPr="006A7CC5">
        <w:rPr>
          <w:rFonts w:cs="B Lotus"/>
          <w:sz w:val="26"/>
          <w:szCs w:val="26"/>
          <w:rtl/>
        </w:rPr>
        <w:t>سعیدی</w:t>
      </w:r>
      <w:r w:rsidRPr="006A7CC5">
        <w:rPr>
          <w:rFonts w:cs="B Lotus" w:hint="cs"/>
          <w:sz w:val="26"/>
          <w:szCs w:val="26"/>
          <w:rtl/>
        </w:rPr>
        <w:t>،</w:t>
      </w:r>
      <w:hyperlink r:id="rId5" w:history="1">
        <w:r w:rsidRPr="006A7CC5">
          <w:rPr>
            <w:rFonts w:cs="B Lotus"/>
            <w:sz w:val="26"/>
            <w:szCs w:val="26"/>
            <w:rtl/>
          </w:rPr>
          <w:t>علی</w:t>
        </w:r>
        <w:proofErr w:type="spellEnd"/>
      </w:hyperlink>
      <w:r w:rsidRPr="006A7CC5">
        <w:rPr>
          <w:rFonts w:cs="B Lotus"/>
          <w:sz w:val="26"/>
          <w:szCs w:val="26"/>
          <w:rtl/>
        </w:rPr>
        <w:t>؛</w:t>
      </w:r>
      <w:r w:rsidRPr="006A7CC5">
        <w:rPr>
          <w:rFonts w:ascii="Cambria" w:hAnsi="Cambria" w:cs="Cambria" w:hint="cs"/>
          <w:sz w:val="26"/>
          <w:szCs w:val="26"/>
          <w:rtl/>
        </w:rPr>
        <w:t> </w:t>
      </w:r>
      <w:hyperlink r:id="rId6" w:history="1">
        <w:proofErr w:type="spellStart"/>
        <w:r w:rsidRPr="006A7CC5">
          <w:rPr>
            <w:rFonts w:cs="B Lotus"/>
            <w:sz w:val="26"/>
            <w:szCs w:val="26"/>
            <w:rtl/>
          </w:rPr>
          <w:t>حمیدیان</w:t>
        </w:r>
        <w:proofErr w:type="spellEnd"/>
        <w:r w:rsidRPr="006A7CC5">
          <w:rPr>
            <w:rFonts w:cs="B Lotus" w:hint="cs"/>
            <w:sz w:val="26"/>
            <w:szCs w:val="26"/>
            <w:rtl/>
          </w:rPr>
          <w:t>،</w:t>
        </w:r>
        <w:r w:rsidRPr="006A7CC5">
          <w:rPr>
            <w:rFonts w:cs="B Lotus"/>
            <w:sz w:val="26"/>
            <w:szCs w:val="26"/>
            <w:rtl/>
          </w:rPr>
          <w:t xml:space="preserve"> </w:t>
        </w:r>
        <w:proofErr w:type="spellStart"/>
        <w:r w:rsidRPr="006A7CC5">
          <w:rPr>
            <w:rFonts w:cs="B Lotus"/>
            <w:sz w:val="26"/>
            <w:szCs w:val="26"/>
            <w:rtl/>
          </w:rPr>
          <w:t>نرگ</w:t>
        </w:r>
        <w:r w:rsidRPr="006A7CC5">
          <w:rPr>
            <w:rFonts w:cs="B Lotus" w:hint="cs"/>
            <w:sz w:val="26"/>
            <w:szCs w:val="26"/>
            <w:rtl/>
          </w:rPr>
          <w:t>س</w:t>
        </w:r>
        <w:proofErr w:type="spellEnd"/>
      </w:hyperlink>
      <w:r w:rsidRPr="006A7CC5">
        <w:rPr>
          <w:rFonts w:cs="B Lotus"/>
          <w:sz w:val="26"/>
          <w:szCs w:val="26"/>
          <w:rtl/>
        </w:rPr>
        <w:t>؛</w:t>
      </w:r>
      <w:r w:rsidRPr="006A7CC5">
        <w:rPr>
          <w:rFonts w:ascii="Cambria" w:hAnsi="Cambria" w:cs="Cambria" w:hint="cs"/>
          <w:sz w:val="26"/>
          <w:szCs w:val="26"/>
          <w:rtl/>
        </w:rPr>
        <w:t> </w:t>
      </w:r>
      <w:hyperlink r:id="rId7" w:history="1">
        <w:r w:rsidRPr="006A7CC5">
          <w:rPr>
            <w:rFonts w:cs="B Lotus"/>
            <w:sz w:val="26"/>
            <w:szCs w:val="26"/>
            <w:rtl/>
          </w:rPr>
          <w:t xml:space="preserve"> </w:t>
        </w:r>
        <w:proofErr w:type="spellStart"/>
        <w:r w:rsidRPr="006A7CC5">
          <w:rPr>
            <w:rFonts w:cs="B Lotus"/>
            <w:sz w:val="26"/>
            <w:szCs w:val="26"/>
            <w:rtl/>
          </w:rPr>
          <w:t>ربیعی</w:t>
        </w:r>
        <w:proofErr w:type="spellEnd"/>
        <w:r w:rsidRPr="006A7CC5">
          <w:rPr>
            <w:rFonts w:cs="B Lotus" w:hint="cs"/>
            <w:sz w:val="26"/>
            <w:szCs w:val="26"/>
            <w:rtl/>
          </w:rPr>
          <w:t>،</w:t>
        </w:r>
      </w:hyperlink>
      <w:r w:rsidRPr="006A7CC5">
        <w:rPr>
          <w:rFonts w:cs="B Lotus"/>
          <w:sz w:val="26"/>
          <w:szCs w:val="26"/>
          <w:rtl/>
        </w:rPr>
        <w:t xml:space="preserve"> حامد</w:t>
      </w:r>
      <w:r w:rsidRPr="006A7CC5">
        <w:rPr>
          <w:rFonts w:cs="B Lotus" w:hint="cs"/>
          <w:sz w:val="26"/>
          <w:szCs w:val="26"/>
          <w:rtl/>
          <w:lang w:bidi="fa-IR"/>
        </w:rPr>
        <w:t xml:space="preserve">. </w:t>
      </w:r>
      <w:r w:rsidRPr="006A7CC5">
        <w:rPr>
          <w:rFonts w:cs="B Lotus" w:hint="cs"/>
          <w:sz w:val="26"/>
          <w:szCs w:val="26"/>
          <w:rtl/>
        </w:rPr>
        <w:t>(1392)</w:t>
      </w:r>
      <w:r>
        <w:rPr>
          <w:rFonts w:cs="B Lotus" w:hint="cs"/>
          <w:sz w:val="26"/>
          <w:szCs w:val="26"/>
          <w:rtl/>
        </w:rPr>
        <w:t>.</w:t>
      </w:r>
      <w:r w:rsidRPr="006A7CC5">
        <w:rPr>
          <w:rFonts w:cs="B Lotus"/>
          <w:sz w:val="26"/>
          <w:szCs w:val="26"/>
          <w:rtl/>
        </w:rPr>
        <w:t xml:space="preserve"> رابطه </w:t>
      </w:r>
      <w:proofErr w:type="spellStart"/>
      <w:r w:rsidRPr="006A7CC5">
        <w:rPr>
          <w:rFonts w:cs="B Lotus"/>
          <w:sz w:val="26"/>
          <w:szCs w:val="26"/>
          <w:rtl/>
        </w:rPr>
        <w:t>بین</w:t>
      </w:r>
      <w:proofErr w:type="spellEnd"/>
      <w:r w:rsidRPr="006A7CC5">
        <w:rPr>
          <w:rFonts w:cs="B Lotus"/>
          <w:sz w:val="26"/>
          <w:szCs w:val="26"/>
          <w:rtl/>
        </w:rPr>
        <w:t xml:space="preserve"> </w:t>
      </w:r>
      <w:proofErr w:type="spellStart"/>
      <w:r w:rsidRPr="006A7CC5">
        <w:rPr>
          <w:rFonts w:cs="B Lotus"/>
          <w:sz w:val="26"/>
          <w:szCs w:val="26"/>
          <w:rtl/>
        </w:rPr>
        <w:t>فعالیت</w:t>
      </w:r>
      <w:proofErr w:type="spellEnd"/>
      <w:r w:rsidRPr="006A7CC5">
        <w:rPr>
          <w:rFonts w:cs="B Lotus"/>
          <w:sz w:val="26"/>
          <w:szCs w:val="26"/>
          <w:rtl/>
        </w:rPr>
        <w:t xml:space="preserve"> </w:t>
      </w:r>
      <w:proofErr w:type="spellStart"/>
      <w:r w:rsidRPr="006A7CC5">
        <w:rPr>
          <w:rFonts w:cs="B Lotus"/>
          <w:sz w:val="26"/>
          <w:szCs w:val="26"/>
          <w:rtl/>
        </w:rPr>
        <w:t>های</w:t>
      </w:r>
      <w:proofErr w:type="spellEnd"/>
      <w:r w:rsidRPr="006A7CC5">
        <w:rPr>
          <w:rFonts w:cs="B Lotus"/>
          <w:sz w:val="26"/>
          <w:szCs w:val="26"/>
          <w:rtl/>
        </w:rPr>
        <w:t xml:space="preserve"> </w:t>
      </w:r>
      <w:proofErr w:type="spellStart"/>
      <w:r w:rsidRPr="006A7CC5">
        <w:rPr>
          <w:rFonts w:cs="B Lotus"/>
          <w:sz w:val="26"/>
          <w:szCs w:val="26"/>
          <w:rtl/>
        </w:rPr>
        <w:t>مدیریت</w:t>
      </w:r>
      <w:proofErr w:type="spellEnd"/>
      <w:r w:rsidRPr="006A7CC5">
        <w:rPr>
          <w:rFonts w:cs="B Lotus"/>
          <w:sz w:val="26"/>
          <w:szCs w:val="26"/>
          <w:rtl/>
        </w:rPr>
        <w:t xml:space="preserve"> سود </w:t>
      </w:r>
      <w:proofErr w:type="spellStart"/>
      <w:r w:rsidRPr="006A7CC5">
        <w:rPr>
          <w:rFonts w:cs="B Lotus"/>
          <w:sz w:val="26"/>
          <w:szCs w:val="26"/>
          <w:rtl/>
        </w:rPr>
        <w:t>واقعی</w:t>
      </w:r>
      <w:proofErr w:type="spellEnd"/>
      <w:r w:rsidRPr="006A7CC5">
        <w:rPr>
          <w:rFonts w:cs="B Lotus"/>
          <w:sz w:val="26"/>
          <w:szCs w:val="26"/>
          <w:rtl/>
        </w:rPr>
        <w:t xml:space="preserve"> </w:t>
      </w:r>
      <w:proofErr w:type="gramStart"/>
      <w:r w:rsidRPr="006A7CC5">
        <w:rPr>
          <w:rFonts w:cs="B Lotus"/>
          <w:sz w:val="26"/>
          <w:szCs w:val="26"/>
          <w:rtl/>
        </w:rPr>
        <w:t xml:space="preserve">و </w:t>
      </w:r>
      <w:proofErr w:type="spellStart"/>
      <w:r w:rsidRPr="006A7CC5">
        <w:rPr>
          <w:rFonts w:cs="B Lotus"/>
          <w:sz w:val="26"/>
          <w:szCs w:val="26"/>
          <w:rtl/>
        </w:rPr>
        <w:t>عملکرد</w:t>
      </w:r>
      <w:proofErr w:type="spellEnd"/>
      <w:proofErr w:type="gramEnd"/>
      <w:r w:rsidRPr="006A7CC5">
        <w:rPr>
          <w:rFonts w:cs="B Lotus"/>
          <w:sz w:val="26"/>
          <w:szCs w:val="26"/>
          <w:rtl/>
        </w:rPr>
        <w:t xml:space="preserve"> </w:t>
      </w:r>
      <w:proofErr w:type="spellStart"/>
      <w:r w:rsidRPr="006A7CC5">
        <w:rPr>
          <w:rFonts w:cs="B Lotus"/>
          <w:sz w:val="26"/>
          <w:szCs w:val="26"/>
          <w:rtl/>
        </w:rPr>
        <w:t>آتی</w:t>
      </w:r>
      <w:proofErr w:type="spellEnd"/>
      <w:r w:rsidRPr="006A7CC5">
        <w:rPr>
          <w:rFonts w:cs="B Lotus"/>
          <w:sz w:val="26"/>
          <w:szCs w:val="26"/>
          <w:rtl/>
        </w:rPr>
        <w:t xml:space="preserve"> </w:t>
      </w:r>
      <w:proofErr w:type="spellStart"/>
      <w:r w:rsidRPr="006A7CC5">
        <w:rPr>
          <w:rFonts w:cs="B Lotus"/>
          <w:sz w:val="26"/>
          <w:szCs w:val="26"/>
          <w:rtl/>
        </w:rPr>
        <w:t>شرکتهای</w:t>
      </w:r>
      <w:proofErr w:type="spellEnd"/>
      <w:r w:rsidRPr="006A7CC5">
        <w:rPr>
          <w:rFonts w:cs="B Lotus"/>
          <w:sz w:val="26"/>
          <w:szCs w:val="26"/>
          <w:rtl/>
        </w:rPr>
        <w:t xml:space="preserve"> </w:t>
      </w:r>
      <w:proofErr w:type="spellStart"/>
      <w:r w:rsidRPr="006A7CC5">
        <w:rPr>
          <w:rFonts w:cs="B Lotus"/>
          <w:sz w:val="26"/>
          <w:szCs w:val="26"/>
          <w:rtl/>
        </w:rPr>
        <w:t>پذیرفته</w:t>
      </w:r>
      <w:proofErr w:type="spellEnd"/>
      <w:r w:rsidRPr="006A7CC5">
        <w:rPr>
          <w:rFonts w:cs="B Lotus"/>
          <w:sz w:val="26"/>
          <w:szCs w:val="26"/>
          <w:rtl/>
        </w:rPr>
        <w:t xml:space="preserve"> شده در بورس اوراق </w:t>
      </w:r>
      <w:proofErr w:type="spellStart"/>
      <w:r w:rsidRPr="006A7CC5">
        <w:rPr>
          <w:rFonts w:cs="B Lotus"/>
          <w:sz w:val="26"/>
          <w:szCs w:val="26"/>
          <w:rtl/>
        </w:rPr>
        <w:t>بهادار</w:t>
      </w:r>
      <w:proofErr w:type="spellEnd"/>
      <w:r w:rsidRPr="006A7CC5">
        <w:rPr>
          <w:rFonts w:cs="B Lotus"/>
          <w:sz w:val="26"/>
          <w:szCs w:val="26"/>
          <w:rtl/>
        </w:rPr>
        <w:t xml:space="preserve"> تهران</w:t>
      </w:r>
      <w:r>
        <w:rPr>
          <w:rFonts w:cs="B Lotus" w:hint="cs"/>
          <w:sz w:val="26"/>
          <w:szCs w:val="26"/>
          <w:rtl/>
        </w:rPr>
        <w:t>.</w:t>
      </w:r>
      <w:r w:rsidRPr="006A7CC5">
        <w:rPr>
          <w:rFonts w:cs="B Lotus" w:hint="cs"/>
          <w:sz w:val="26"/>
          <w:szCs w:val="26"/>
          <w:rtl/>
        </w:rPr>
        <w:t xml:space="preserve"> </w:t>
      </w:r>
      <w:proofErr w:type="spellStart"/>
      <w:r w:rsidRPr="006A7CC5">
        <w:rPr>
          <w:rFonts w:cs="B Lotus" w:hint="cs"/>
          <w:i/>
          <w:iCs/>
          <w:sz w:val="26"/>
          <w:szCs w:val="26"/>
          <w:rtl/>
        </w:rPr>
        <w:t>حسابداری</w:t>
      </w:r>
      <w:proofErr w:type="spellEnd"/>
      <w:r w:rsidRPr="006A7CC5">
        <w:rPr>
          <w:rFonts w:cs="B Lotus" w:hint="cs"/>
          <w:i/>
          <w:iCs/>
          <w:sz w:val="26"/>
          <w:szCs w:val="26"/>
          <w:rtl/>
        </w:rPr>
        <w:t xml:space="preserve"> </w:t>
      </w:r>
      <w:proofErr w:type="spellStart"/>
      <w:r w:rsidRPr="006A7CC5">
        <w:rPr>
          <w:rFonts w:cs="B Lotus" w:hint="cs"/>
          <w:i/>
          <w:iCs/>
          <w:sz w:val="26"/>
          <w:szCs w:val="26"/>
          <w:rtl/>
        </w:rPr>
        <w:t>مدیریت</w:t>
      </w:r>
      <w:proofErr w:type="spellEnd"/>
      <w:r w:rsidRPr="006A7CC5">
        <w:rPr>
          <w:rFonts w:cs="B Lotus" w:hint="cs"/>
          <w:sz w:val="26"/>
          <w:szCs w:val="26"/>
          <w:rtl/>
        </w:rPr>
        <w:t xml:space="preserve">، </w:t>
      </w:r>
      <w:hyperlink r:id="rId8" w:history="1">
        <w:r w:rsidRPr="006A7CC5">
          <w:rPr>
            <w:rFonts w:cs="B Lotus"/>
            <w:sz w:val="26"/>
            <w:szCs w:val="26"/>
            <w:rtl/>
          </w:rPr>
          <w:t xml:space="preserve">دوره 6، شماره </w:t>
        </w:r>
        <w:r w:rsidRPr="006A7CC5">
          <w:rPr>
            <w:rFonts w:cs="B Lotus"/>
            <w:sz w:val="26"/>
            <w:szCs w:val="26"/>
          </w:rPr>
          <w:t xml:space="preserve"> </w:t>
        </w:r>
        <w:r w:rsidRPr="006A7CC5">
          <w:rPr>
            <w:rFonts w:cs="B Lotus" w:hint="cs"/>
            <w:sz w:val="26"/>
            <w:szCs w:val="26"/>
            <w:rtl/>
          </w:rPr>
          <w:t>2</w:t>
        </w:r>
      </w:hyperlink>
      <w:r w:rsidRPr="006A7CC5">
        <w:rPr>
          <w:rFonts w:cs="B Lotus"/>
          <w:sz w:val="26"/>
          <w:szCs w:val="26"/>
          <w:rtl/>
        </w:rPr>
        <w:t xml:space="preserve">، </w:t>
      </w:r>
      <w:proofErr w:type="spellStart"/>
      <w:r w:rsidRPr="006A7CC5">
        <w:rPr>
          <w:rFonts w:cs="B Lotus"/>
          <w:sz w:val="26"/>
          <w:szCs w:val="26"/>
          <w:rtl/>
        </w:rPr>
        <w:t>تابستان</w:t>
      </w:r>
      <w:proofErr w:type="spellEnd"/>
      <w:r w:rsidRPr="006A7CC5">
        <w:rPr>
          <w:rFonts w:cs="B Lotus"/>
          <w:sz w:val="26"/>
          <w:szCs w:val="26"/>
          <w:rtl/>
        </w:rPr>
        <w:t xml:space="preserve"> ، </w:t>
      </w:r>
      <w:proofErr w:type="spellStart"/>
      <w:r w:rsidRPr="006A7CC5">
        <w:rPr>
          <w:rFonts w:cs="B Lotus" w:hint="cs"/>
          <w:sz w:val="26"/>
          <w:szCs w:val="26"/>
          <w:rtl/>
        </w:rPr>
        <w:t>صص</w:t>
      </w:r>
      <w:proofErr w:type="spellEnd"/>
      <w:r w:rsidRPr="006A7CC5">
        <w:rPr>
          <w:rFonts w:cs="B Lotus"/>
          <w:sz w:val="26"/>
          <w:szCs w:val="26"/>
          <w:rtl/>
        </w:rPr>
        <w:t xml:space="preserve"> 45-58</w:t>
      </w:r>
      <w:r w:rsidRPr="006A7CC5">
        <w:rPr>
          <w:rFonts w:cs="B Lotus" w:hint="cs"/>
          <w:sz w:val="26"/>
          <w:szCs w:val="26"/>
          <w:rtl/>
        </w:rPr>
        <w:t>.</w:t>
      </w:r>
    </w:p>
    <w:p w14:paraId="26BE9A96"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r w:rsidRPr="006A7CC5">
        <w:rPr>
          <w:rFonts w:cs="B Lotus" w:hint="cs"/>
          <w:sz w:val="26"/>
          <w:szCs w:val="26"/>
          <w:rtl/>
        </w:rPr>
        <w:t>ستایش</w:t>
      </w:r>
      <w:proofErr w:type="spellEnd"/>
      <w:r w:rsidRPr="006A7CC5">
        <w:rPr>
          <w:rFonts w:cs="B Lotus" w:hint="cs"/>
          <w:sz w:val="26"/>
          <w:szCs w:val="26"/>
          <w:rtl/>
        </w:rPr>
        <w:t xml:space="preserve">، محمد </w:t>
      </w:r>
      <w:proofErr w:type="spellStart"/>
      <w:r w:rsidRPr="006A7CC5">
        <w:rPr>
          <w:rFonts w:cs="B Lotus" w:hint="cs"/>
          <w:sz w:val="26"/>
          <w:szCs w:val="26"/>
          <w:rtl/>
        </w:rPr>
        <w:t>حسین</w:t>
      </w:r>
      <w:proofErr w:type="spellEnd"/>
      <w:r w:rsidRPr="006A7CC5">
        <w:rPr>
          <w:rFonts w:cs="B Lotus" w:hint="cs"/>
          <w:sz w:val="26"/>
          <w:szCs w:val="26"/>
          <w:rtl/>
        </w:rPr>
        <w:t xml:space="preserve">؛ </w:t>
      </w:r>
      <w:proofErr w:type="spellStart"/>
      <w:r w:rsidRPr="006A7CC5">
        <w:rPr>
          <w:rFonts w:cs="B Lotus" w:hint="cs"/>
          <w:sz w:val="26"/>
          <w:szCs w:val="26"/>
          <w:rtl/>
        </w:rPr>
        <w:t>تقی‌زاده</w:t>
      </w:r>
      <w:proofErr w:type="spellEnd"/>
      <w:r w:rsidRPr="006A7CC5">
        <w:rPr>
          <w:rFonts w:cs="B Lotus" w:hint="cs"/>
          <w:sz w:val="26"/>
          <w:szCs w:val="26"/>
          <w:rtl/>
        </w:rPr>
        <w:t xml:space="preserve">، رضا </w:t>
      </w:r>
      <w:proofErr w:type="gramStart"/>
      <w:r w:rsidRPr="006A7CC5">
        <w:rPr>
          <w:rFonts w:cs="B Lotus" w:hint="cs"/>
          <w:sz w:val="26"/>
          <w:szCs w:val="26"/>
          <w:rtl/>
        </w:rPr>
        <w:t xml:space="preserve">و </w:t>
      </w:r>
      <w:proofErr w:type="spellStart"/>
      <w:r w:rsidRPr="006A7CC5">
        <w:rPr>
          <w:rFonts w:cs="B Lotus" w:hint="cs"/>
          <w:sz w:val="26"/>
          <w:szCs w:val="26"/>
          <w:rtl/>
        </w:rPr>
        <w:t>جوکار</w:t>
      </w:r>
      <w:proofErr w:type="spellEnd"/>
      <w:proofErr w:type="gramEnd"/>
      <w:r w:rsidRPr="006A7CC5">
        <w:rPr>
          <w:rFonts w:cs="B Lotus" w:hint="cs"/>
          <w:sz w:val="26"/>
          <w:szCs w:val="26"/>
          <w:rtl/>
        </w:rPr>
        <w:t>، محمد. (1396).</w:t>
      </w:r>
      <w:r w:rsidRPr="006A7CC5">
        <w:rPr>
          <w:rFonts w:ascii="Tahoma" w:hAnsi="Tahoma" w:cs="B Lotus"/>
          <w:color w:val="333333"/>
          <w:sz w:val="26"/>
          <w:szCs w:val="26"/>
          <w:rtl/>
        </w:rPr>
        <w:t xml:space="preserve"> </w:t>
      </w:r>
      <w:proofErr w:type="spellStart"/>
      <w:r w:rsidRPr="006A7CC5">
        <w:rPr>
          <w:rFonts w:cs="B Lotus"/>
          <w:sz w:val="26"/>
          <w:szCs w:val="26"/>
          <w:rtl/>
        </w:rPr>
        <w:t>بررسی</w:t>
      </w:r>
      <w:proofErr w:type="spellEnd"/>
      <w:r w:rsidRPr="006A7CC5">
        <w:rPr>
          <w:rFonts w:cs="B Lotus"/>
          <w:sz w:val="26"/>
          <w:szCs w:val="26"/>
          <w:rtl/>
        </w:rPr>
        <w:t xml:space="preserve"> </w:t>
      </w:r>
      <w:proofErr w:type="spellStart"/>
      <w:r w:rsidRPr="006A7CC5">
        <w:rPr>
          <w:rFonts w:cs="B Lotus"/>
          <w:sz w:val="26"/>
          <w:szCs w:val="26"/>
          <w:rtl/>
        </w:rPr>
        <w:t>تاثیر</w:t>
      </w:r>
      <w:proofErr w:type="spellEnd"/>
      <w:r w:rsidRPr="006A7CC5">
        <w:rPr>
          <w:rFonts w:cs="B Lotus"/>
          <w:sz w:val="26"/>
          <w:szCs w:val="26"/>
          <w:rtl/>
        </w:rPr>
        <w:t xml:space="preserve"> </w:t>
      </w:r>
      <w:proofErr w:type="spellStart"/>
      <w:r w:rsidRPr="006A7CC5">
        <w:rPr>
          <w:rFonts w:cs="B Lotus"/>
          <w:sz w:val="26"/>
          <w:szCs w:val="26"/>
          <w:rtl/>
        </w:rPr>
        <w:t>مدیریت</w:t>
      </w:r>
      <w:proofErr w:type="spellEnd"/>
      <w:r w:rsidRPr="006A7CC5">
        <w:rPr>
          <w:rFonts w:cs="B Lotus"/>
          <w:sz w:val="26"/>
          <w:szCs w:val="26"/>
          <w:rtl/>
        </w:rPr>
        <w:t xml:space="preserve"> سود </w:t>
      </w:r>
      <w:proofErr w:type="spellStart"/>
      <w:r w:rsidRPr="006A7CC5">
        <w:rPr>
          <w:rFonts w:cs="B Lotus"/>
          <w:sz w:val="26"/>
          <w:szCs w:val="26"/>
          <w:rtl/>
        </w:rPr>
        <w:t>مبتنی</w:t>
      </w:r>
      <w:proofErr w:type="spellEnd"/>
      <w:r w:rsidRPr="006A7CC5">
        <w:rPr>
          <w:rFonts w:cs="B Lotus"/>
          <w:sz w:val="26"/>
          <w:szCs w:val="26"/>
          <w:rtl/>
        </w:rPr>
        <w:t xml:space="preserve"> بر اقلام </w:t>
      </w:r>
      <w:proofErr w:type="spellStart"/>
      <w:r w:rsidRPr="006A7CC5">
        <w:rPr>
          <w:rFonts w:cs="B Lotus"/>
          <w:sz w:val="26"/>
          <w:szCs w:val="26"/>
          <w:rtl/>
        </w:rPr>
        <w:t>تعهدی</w:t>
      </w:r>
      <w:proofErr w:type="spellEnd"/>
      <w:r w:rsidRPr="006A7CC5">
        <w:rPr>
          <w:rFonts w:cs="B Lotus"/>
          <w:sz w:val="26"/>
          <w:szCs w:val="26"/>
          <w:rtl/>
        </w:rPr>
        <w:t xml:space="preserve"> </w:t>
      </w:r>
      <w:proofErr w:type="gramStart"/>
      <w:r w:rsidRPr="006A7CC5">
        <w:rPr>
          <w:rFonts w:cs="B Lotus"/>
          <w:sz w:val="26"/>
          <w:szCs w:val="26"/>
          <w:rtl/>
        </w:rPr>
        <w:t xml:space="preserve">و </w:t>
      </w:r>
      <w:proofErr w:type="spellStart"/>
      <w:r w:rsidRPr="006A7CC5">
        <w:rPr>
          <w:rFonts w:cs="B Lotus"/>
          <w:sz w:val="26"/>
          <w:szCs w:val="26"/>
          <w:rtl/>
        </w:rPr>
        <w:t>مدیریت</w:t>
      </w:r>
      <w:proofErr w:type="spellEnd"/>
      <w:proofErr w:type="gramEnd"/>
      <w:r w:rsidRPr="006A7CC5">
        <w:rPr>
          <w:rFonts w:cs="B Lotus"/>
          <w:sz w:val="26"/>
          <w:szCs w:val="26"/>
          <w:rtl/>
        </w:rPr>
        <w:t xml:space="preserve"> </w:t>
      </w:r>
      <w:proofErr w:type="spellStart"/>
      <w:r w:rsidRPr="006A7CC5">
        <w:rPr>
          <w:rFonts w:cs="B Lotus"/>
          <w:sz w:val="26"/>
          <w:szCs w:val="26"/>
          <w:rtl/>
        </w:rPr>
        <w:t>واقعی</w:t>
      </w:r>
      <w:proofErr w:type="spellEnd"/>
      <w:r w:rsidRPr="006A7CC5">
        <w:rPr>
          <w:rFonts w:cs="B Lotus"/>
          <w:sz w:val="26"/>
          <w:szCs w:val="26"/>
          <w:rtl/>
        </w:rPr>
        <w:t xml:space="preserve"> سود بر </w:t>
      </w:r>
      <w:proofErr w:type="spellStart"/>
      <w:r w:rsidRPr="006A7CC5">
        <w:rPr>
          <w:rFonts w:cs="B Lotus"/>
          <w:sz w:val="26"/>
          <w:szCs w:val="26"/>
          <w:rtl/>
        </w:rPr>
        <w:t>ریسک</w:t>
      </w:r>
      <w:proofErr w:type="spellEnd"/>
      <w:r w:rsidRPr="006A7CC5">
        <w:rPr>
          <w:rFonts w:cs="B Lotus"/>
          <w:sz w:val="26"/>
          <w:szCs w:val="26"/>
          <w:rtl/>
        </w:rPr>
        <w:t xml:space="preserve"> سقوط </w:t>
      </w:r>
      <w:proofErr w:type="spellStart"/>
      <w:r w:rsidRPr="006A7CC5">
        <w:rPr>
          <w:rFonts w:cs="B Lotus"/>
          <w:sz w:val="26"/>
          <w:szCs w:val="26"/>
          <w:rtl/>
        </w:rPr>
        <w:t>قیمت</w:t>
      </w:r>
      <w:proofErr w:type="spellEnd"/>
      <w:r w:rsidRPr="006A7CC5">
        <w:rPr>
          <w:rFonts w:cs="B Lotus"/>
          <w:sz w:val="26"/>
          <w:szCs w:val="26"/>
          <w:rtl/>
        </w:rPr>
        <w:t xml:space="preserve"> سهام</w:t>
      </w:r>
      <w:r w:rsidRPr="006A7CC5">
        <w:rPr>
          <w:rFonts w:cs="B Lotus" w:hint="cs"/>
          <w:sz w:val="26"/>
          <w:szCs w:val="26"/>
          <w:rtl/>
        </w:rPr>
        <w:t xml:space="preserve">، </w:t>
      </w:r>
      <w:proofErr w:type="spellStart"/>
      <w:r w:rsidRPr="006A7CC5">
        <w:rPr>
          <w:rFonts w:cs="B Lotus" w:hint="cs"/>
          <w:sz w:val="26"/>
          <w:szCs w:val="26"/>
          <w:rtl/>
        </w:rPr>
        <w:t>دانش</w:t>
      </w:r>
      <w:proofErr w:type="spellEnd"/>
      <w:r w:rsidRPr="006A7CC5">
        <w:rPr>
          <w:rFonts w:cs="B Lotus" w:hint="cs"/>
          <w:sz w:val="26"/>
          <w:szCs w:val="26"/>
          <w:rtl/>
        </w:rPr>
        <w:t xml:space="preserve"> </w:t>
      </w:r>
      <w:proofErr w:type="spellStart"/>
      <w:r w:rsidRPr="006A7CC5">
        <w:rPr>
          <w:rFonts w:cs="B Lotus" w:hint="cs"/>
          <w:sz w:val="26"/>
          <w:szCs w:val="26"/>
          <w:rtl/>
        </w:rPr>
        <w:t>حسابداری</w:t>
      </w:r>
      <w:proofErr w:type="spellEnd"/>
      <w:r w:rsidRPr="006A7CC5">
        <w:rPr>
          <w:rFonts w:cs="B Lotus" w:hint="cs"/>
          <w:sz w:val="26"/>
          <w:szCs w:val="26"/>
          <w:rtl/>
        </w:rPr>
        <w:t xml:space="preserve"> </w:t>
      </w:r>
      <w:proofErr w:type="spellStart"/>
      <w:r w:rsidRPr="006A7CC5">
        <w:rPr>
          <w:rFonts w:cs="B Lotus" w:hint="cs"/>
          <w:sz w:val="26"/>
          <w:szCs w:val="26"/>
          <w:rtl/>
        </w:rPr>
        <w:t>مالی</w:t>
      </w:r>
      <w:proofErr w:type="spellEnd"/>
      <w:r w:rsidRPr="006A7CC5">
        <w:rPr>
          <w:rFonts w:cs="B Lotus" w:hint="cs"/>
          <w:sz w:val="26"/>
          <w:szCs w:val="26"/>
          <w:rtl/>
        </w:rPr>
        <w:t xml:space="preserve">، دوره 4، شماره 1، </w:t>
      </w:r>
      <w:proofErr w:type="spellStart"/>
      <w:r w:rsidRPr="006A7CC5">
        <w:rPr>
          <w:rFonts w:cs="B Lotus" w:hint="cs"/>
          <w:sz w:val="26"/>
          <w:szCs w:val="26"/>
          <w:rtl/>
        </w:rPr>
        <w:t>صص</w:t>
      </w:r>
      <w:proofErr w:type="spellEnd"/>
      <w:r w:rsidRPr="006A7CC5">
        <w:rPr>
          <w:rFonts w:cs="B Lotus" w:hint="cs"/>
          <w:sz w:val="26"/>
          <w:szCs w:val="26"/>
          <w:rtl/>
        </w:rPr>
        <w:t xml:space="preserve"> 44-23.</w:t>
      </w:r>
    </w:p>
    <w:p w14:paraId="793D40EF"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proofErr w:type="gramStart"/>
      <w:r w:rsidRPr="006A7CC5">
        <w:rPr>
          <w:rFonts w:cs="B Lotus"/>
          <w:sz w:val="26"/>
          <w:szCs w:val="26"/>
          <w:rtl/>
        </w:rPr>
        <w:t>کریمیان</w:t>
      </w:r>
      <w:proofErr w:type="spellEnd"/>
      <w:r w:rsidRPr="006A7CC5">
        <w:rPr>
          <w:rFonts w:cs="B Lotus"/>
          <w:sz w:val="26"/>
          <w:szCs w:val="26"/>
          <w:rtl/>
        </w:rPr>
        <w:t>,</w:t>
      </w:r>
      <w:proofErr w:type="gramEnd"/>
      <w:r w:rsidRPr="006A7CC5">
        <w:rPr>
          <w:rFonts w:cs="B Lotus"/>
          <w:sz w:val="26"/>
          <w:szCs w:val="26"/>
          <w:rtl/>
        </w:rPr>
        <w:t xml:space="preserve"> </w:t>
      </w:r>
      <w:proofErr w:type="spellStart"/>
      <w:r w:rsidRPr="006A7CC5">
        <w:rPr>
          <w:rFonts w:cs="B Lotus"/>
          <w:sz w:val="26"/>
          <w:szCs w:val="26"/>
          <w:rtl/>
        </w:rPr>
        <w:t>غلامحسین</w:t>
      </w:r>
      <w:proofErr w:type="spellEnd"/>
      <w:r w:rsidRPr="006A7CC5">
        <w:rPr>
          <w:rFonts w:cs="B Lotus"/>
          <w:sz w:val="26"/>
          <w:szCs w:val="26"/>
          <w:rtl/>
        </w:rPr>
        <w:t xml:space="preserve">؛ </w:t>
      </w:r>
      <w:proofErr w:type="spellStart"/>
      <w:r w:rsidRPr="006A7CC5">
        <w:rPr>
          <w:rFonts w:cs="B Lotus"/>
          <w:sz w:val="26"/>
          <w:szCs w:val="26"/>
          <w:rtl/>
        </w:rPr>
        <w:t>یاراحمدی</w:t>
      </w:r>
      <w:proofErr w:type="spellEnd"/>
      <w:r w:rsidRPr="006A7CC5">
        <w:rPr>
          <w:rFonts w:cs="B Lotus" w:hint="cs"/>
          <w:sz w:val="26"/>
          <w:szCs w:val="26"/>
          <w:rtl/>
        </w:rPr>
        <w:t xml:space="preserve">، </w:t>
      </w:r>
      <w:proofErr w:type="spellStart"/>
      <w:r w:rsidRPr="006A7CC5">
        <w:rPr>
          <w:rFonts w:cs="B Lotus" w:hint="cs"/>
          <w:sz w:val="26"/>
          <w:szCs w:val="26"/>
          <w:rtl/>
        </w:rPr>
        <w:t>مریم</w:t>
      </w:r>
      <w:proofErr w:type="spellEnd"/>
      <w:r w:rsidRPr="006A7CC5">
        <w:rPr>
          <w:rFonts w:cs="B Lotus"/>
          <w:sz w:val="26"/>
          <w:szCs w:val="26"/>
          <w:rtl/>
        </w:rPr>
        <w:t xml:space="preserve"> و محسن </w:t>
      </w:r>
      <w:proofErr w:type="spellStart"/>
      <w:r w:rsidRPr="006A7CC5">
        <w:rPr>
          <w:rFonts w:cs="B Lotus"/>
          <w:sz w:val="26"/>
          <w:szCs w:val="26"/>
          <w:rtl/>
        </w:rPr>
        <w:t>لطفی</w:t>
      </w:r>
      <w:proofErr w:type="spellEnd"/>
      <w:r w:rsidRPr="006A7CC5">
        <w:rPr>
          <w:rFonts w:cs="B Lotus" w:hint="cs"/>
          <w:sz w:val="26"/>
          <w:szCs w:val="26"/>
          <w:rtl/>
        </w:rPr>
        <w:t>. (1390).</w:t>
      </w:r>
      <w:r w:rsidRPr="006A7CC5">
        <w:rPr>
          <w:rFonts w:cs="B Lotus"/>
          <w:sz w:val="26"/>
          <w:szCs w:val="26"/>
          <w:rtl/>
        </w:rPr>
        <w:t xml:space="preserve"> </w:t>
      </w:r>
      <w:proofErr w:type="spellStart"/>
      <w:r w:rsidRPr="006A7CC5">
        <w:rPr>
          <w:rFonts w:cs="B Lotus"/>
          <w:sz w:val="26"/>
          <w:szCs w:val="26"/>
          <w:rtl/>
        </w:rPr>
        <w:t>تحلیل</w:t>
      </w:r>
      <w:proofErr w:type="spellEnd"/>
      <w:r w:rsidRPr="006A7CC5">
        <w:rPr>
          <w:rFonts w:cs="B Lotus"/>
          <w:sz w:val="26"/>
          <w:szCs w:val="26"/>
          <w:rtl/>
        </w:rPr>
        <w:t xml:space="preserve"> </w:t>
      </w:r>
      <w:proofErr w:type="spellStart"/>
      <w:r w:rsidRPr="006A7CC5">
        <w:rPr>
          <w:rFonts w:cs="B Lotus"/>
          <w:sz w:val="26"/>
          <w:szCs w:val="26"/>
          <w:rtl/>
        </w:rPr>
        <w:t>تأثیر</w:t>
      </w:r>
      <w:proofErr w:type="spellEnd"/>
      <w:r w:rsidRPr="006A7CC5">
        <w:rPr>
          <w:rFonts w:cs="B Lotus"/>
          <w:sz w:val="26"/>
          <w:szCs w:val="26"/>
          <w:rtl/>
        </w:rPr>
        <w:t xml:space="preserve"> </w:t>
      </w:r>
      <w:proofErr w:type="spellStart"/>
      <w:r w:rsidRPr="006A7CC5">
        <w:rPr>
          <w:rFonts w:cs="B Lotus"/>
          <w:sz w:val="26"/>
          <w:szCs w:val="26"/>
          <w:rtl/>
        </w:rPr>
        <w:t>سپرده</w:t>
      </w:r>
      <w:proofErr w:type="spellEnd"/>
      <w:r w:rsidRPr="006A7CC5">
        <w:rPr>
          <w:rFonts w:cs="B Lotus"/>
          <w:sz w:val="26"/>
          <w:szCs w:val="26"/>
          <w:rtl/>
        </w:rPr>
        <w:t xml:space="preserve"> </w:t>
      </w:r>
      <w:proofErr w:type="spellStart"/>
      <w:r w:rsidRPr="006A7CC5">
        <w:rPr>
          <w:rFonts w:cs="B Lotus"/>
          <w:sz w:val="26"/>
          <w:szCs w:val="26"/>
          <w:rtl/>
        </w:rPr>
        <w:t>های</w:t>
      </w:r>
      <w:proofErr w:type="spellEnd"/>
      <w:r w:rsidRPr="006A7CC5">
        <w:rPr>
          <w:rFonts w:cs="B Lotus"/>
          <w:sz w:val="26"/>
          <w:szCs w:val="26"/>
          <w:rtl/>
        </w:rPr>
        <w:t xml:space="preserve"> </w:t>
      </w:r>
      <w:proofErr w:type="spellStart"/>
      <w:r w:rsidRPr="006A7CC5">
        <w:rPr>
          <w:rFonts w:cs="B Lotus"/>
          <w:sz w:val="26"/>
          <w:szCs w:val="26"/>
          <w:rtl/>
        </w:rPr>
        <w:t>قانونی</w:t>
      </w:r>
      <w:proofErr w:type="spellEnd"/>
      <w:r w:rsidRPr="006A7CC5">
        <w:rPr>
          <w:rFonts w:cs="B Lotus"/>
          <w:sz w:val="26"/>
          <w:szCs w:val="26"/>
          <w:rtl/>
        </w:rPr>
        <w:t xml:space="preserve"> و نرخ </w:t>
      </w:r>
      <w:proofErr w:type="spellStart"/>
      <w:r w:rsidRPr="006A7CC5">
        <w:rPr>
          <w:rFonts w:cs="B Lotus"/>
          <w:sz w:val="26"/>
          <w:szCs w:val="26"/>
          <w:rtl/>
        </w:rPr>
        <w:t>تنزیل</w:t>
      </w:r>
      <w:proofErr w:type="spellEnd"/>
      <w:r w:rsidRPr="006A7CC5">
        <w:rPr>
          <w:rFonts w:cs="B Lotus"/>
          <w:sz w:val="26"/>
          <w:szCs w:val="26"/>
          <w:rtl/>
        </w:rPr>
        <w:t xml:space="preserve"> در </w:t>
      </w:r>
      <w:proofErr w:type="spellStart"/>
      <w:r w:rsidRPr="006A7CC5">
        <w:rPr>
          <w:rFonts w:cs="B Lotus"/>
          <w:sz w:val="26"/>
          <w:szCs w:val="26"/>
          <w:rtl/>
        </w:rPr>
        <w:t>کنترل</w:t>
      </w:r>
      <w:proofErr w:type="spellEnd"/>
      <w:r w:rsidRPr="006A7CC5">
        <w:rPr>
          <w:rFonts w:cs="B Lotus"/>
          <w:sz w:val="26"/>
          <w:szCs w:val="26"/>
          <w:rtl/>
        </w:rPr>
        <w:t xml:space="preserve"> تورم (مطالعه </w:t>
      </w:r>
      <w:proofErr w:type="spellStart"/>
      <w:r w:rsidRPr="006A7CC5">
        <w:rPr>
          <w:rFonts w:cs="B Lotus"/>
          <w:sz w:val="26"/>
          <w:szCs w:val="26"/>
          <w:rtl/>
        </w:rPr>
        <w:t>موردی</w:t>
      </w:r>
      <w:proofErr w:type="spellEnd"/>
      <w:r w:rsidRPr="006A7CC5">
        <w:rPr>
          <w:rFonts w:cs="B Lotus"/>
          <w:sz w:val="26"/>
          <w:szCs w:val="26"/>
          <w:rtl/>
        </w:rPr>
        <w:t xml:space="preserve">: </w:t>
      </w:r>
      <w:proofErr w:type="spellStart"/>
      <w:r w:rsidRPr="006A7CC5">
        <w:rPr>
          <w:rFonts w:cs="B Lotus"/>
          <w:sz w:val="26"/>
          <w:szCs w:val="26"/>
          <w:rtl/>
        </w:rPr>
        <w:t>بانک</w:t>
      </w:r>
      <w:proofErr w:type="spellEnd"/>
      <w:r w:rsidRPr="006A7CC5">
        <w:rPr>
          <w:rFonts w:cs="B Lotus"/>
          <w:sz w:val="26"/>
          <w:szCs w:val="26"/>
          <w:rtl/>
        </w:rPr>
        <w:t xml:space="preserve"> </w:t>
      </w:r>
      <w:proofErr w:type="spellStart"/>
      <w:r w:rsidRPr="006A7CC5">
        <w:rPr>
          <w:rFonts w:cs="B Lotus"/>
          <w:sz w:val="26"/>
          <w:szCs w:val="26"/>
          <w:rtl/>
        </w:rPr>
        <w:t>مرکزی</w:t>
      </w:r>
      <w:proofErr w:type="spellEnd"/>
      <w:r w:rsidRPr="006A7CC5">
        <w:rPr>
          <w:rFonts w:cs="B Lotus"/>
          <w:sz w:val="26"/>
          <w:szCs w:val="26"/>
          <w:rtl/>
        </w:rPr>
        <w:t xml:space="preserve"> </w:t>
      </w:r>
      <w:proofErr w:type="spellStart"/>
      <w:r w:rsidRPr="006A7CC5">
        <w:rPr>
          <w:rFonts w:cs="B Lotus"/>
          <w:sz w:val="26"/>
          <w:szCs w:val="26"/>
          <w:rtl/>
        </w:rPr>
        <w:t>جمهوری</w:t>
      </w:r>
      <w:proofErr w:type="spellEnd"/>
      <w:r w:rsidRPr="006A7CC5">
        <w:rPr>
          <w:rFonts w:cs="B Lotus"/>
          <w:sz w:val="26"/>
          <w:szCs w:val="26"/>
          <w:rtl/>
        </w:rPr>
        <w:t xml:space="preserve"> </w:t>
      </w:r>
      <w:proofErr w:type="spellStart"/>
      <w:r w:rsidRPr="006A7CC5">
        <w:rPr>
          <w:rFonts w:cs="B Lotus"/>
          <w:sz w:val="26"/>
          <w:szCs w:val="26"/>
          <w:rtl/>
        </w:rPr>
        <w:t>اسلامی</w:t>
      </w:r>
      <w:proofErr w:type="spellEnd"/>
      <w:r w:rsidRPr="006A7CC5">
        <w:rPr>
          <w:rFonts w:cs="B Lotus"/>
          <w:sz w:val="26"/>
          <w:szCs w:val="26"/>
          <w:rtl/>
        </w:rPr>
        <w:t xml:space="preserve"> </w:t>
      </w:r>
      <w:proofErr w:type="spellStart"/>
      <w:r w:rsidRPr="006A7CC5">
        <w:rPr>
          <w:rFonts w:cs="B Lotus"/>
          <w:sz w:val="26"/>
          <w:szCs w:val="26"/>
          <w:rtl/>
        </w:rPr>
        <w:t>ایران</w:t>
      </w:r>
      <w:proofErr w:type="spellEnd"/>
      <w:r w:rsidRPr="006A7CC5">
        <w:rPr>
          <w:rFonts w:cs="B Lotus" w:hint="cs"/>
          <w:sz w:val="26"/>
          <w:szCs w:val="26"/>
          <w:rtl/>
        </w:rPr>
        <w:t xml:space="preserve">) ، </w:t>
      </w:r>
      <w:r w:rsidRPr="006A7CC5">
        <w:rPr>
          <w:rFonts w:cs="B Lotus"/>
          <w:sz w:val="26"/>
          <w:szCs w:val="26"/>
        </w:rPr>
        <w:t> </w:t>
      </w:r>
      <w:proofErr w:type="spellStart"/>
      <w:r w:rsidRPr="006A7CC5">
        <w:rPr>
          <w:rFonts w:cs="B Lotus"/>
          <w:i/>
          <w:iCs/>
          <w:sz w:val="26"/>
          <w:szCs w:val="26"/>
          <w:rtl/>
        </w:rPr>
        <w:t>کنفرانس</w:t>
      </w:r>
      <w:proofErr w:type="spellEnd"/>
      <w:r w:rsidRPr="006A7CC5">
        <w:rPr>
          <w:rFonts w:cs="B Lotus"/>
          <w:i/>
          <w:iCs/>
          <w:sz w:val="26"/>
          <w:szCs w:val="26"/>
          <w:rtl/>
        </w:rPr>
        <w:t xml:space="preserve"> </w:t>
      </w:r>
      <w:proofErr w:type="spellStart"/>
      <w:r w:rsidRPr="006A7CC5">
        <w:rPr>
          <w:rFonts w:cs="B Lotus"/>
          <w:i/>
          <w:iCs/>
          <w:sz w:val="26"/>
          <w:szCs w:val="26"/>
          <w:rtl/>
        </w:rPr>
        <w:t>بین</w:t>
      </w:r>
      <w:proofErr w:type="spellEnd"/>
      <w:r w:rsidRPr="006A7CC5">
        <w:rPr>
          <w:rFonts w:cs="B Lotus"/>
          <w:i/>
          <w:iCs/>
          <w:sz w:val="26"/>
          <w:szCs w:val="26"/>
          <w:rtl/>
        </w:rPr>
        <w:t xml:space="preserve"> المللی جهاد </w:t>
      </w:r>
      <w:proofErr w:type="spellStart"/>
      <w:r w:rsidRPr="006A7CC5">
        <w:rPr>
          <w:rFonts w:cs="B Lotus"/>
          <w:i/>
          <w:iCs/>
          <w:sz w:val="26"/>
          <w:szCs w:val="26"/>
          <w:rtl/>
        </w:rPr>
        <w:t>اقتصادی</w:t>
      </w:r>
      <w:proofErr w:type="spellEnd"/>
      <w:r w:rsidRPr="006A7CC5">
        <w:rPr>
          <w:rFonts w:cs="B Lotus"/>
          <w:sz w:val="26"/>
          <w:szCs w:val="26"/>
          <w:rtl/>
        </w:rPr>
        <w:t xml:space="preserve">، </w:t>
      </w:r>
      <w:proofErr w:type="spellStart"/>
      <w:r w:rsidRPr="006A7CC5">
        <w:rPr>
          <w:rFonts w:cs="B Lotus"/>
          <w:sz w:val="26"/>
          <w:szCs w:val="26"/>
          <w:rtl/>
        </w:rPr>
        <w:t>کرمان</w:t>
      </w:r>
      <w:proofErr w:type="spellEnd"/>
      <w:r w:rsidRPr="006A7CC5">
        <w:rPr>
          <w:rFonts w:cs="B Lotus"/>
          <w:sz w:val="26"/>
          <w:szCs w:val="26"/>
          <w:rtl/>
        </w:rPr>
        <w:t xml:space="preserve">، </w:t>
      </w:r>
      <w:proofErr w:type="spellStart"/>
      <w:r w:rsidRPr="006A7CC5">
        <w:rPr>
          <w:rFonts w:cs="B Lotus"/>
          <w:sz w:val="26"/>
          <w:szCs w:val="26"/>
          <w:rtl/>
        </w:rPr>
        <w:t>مرکز</w:t>
      </w:r>
      <w:proofErr w:type="spellEnd"/>
      <w:r w:rsidRPr="006A7CC5">
        <w:rPr>
          <w:rFonts w:cs="B Lotus"/>
          <w:sz w:val="26"/>
          <w:szCs w:val="26"/>
          <w:rtl/>
        </w:rPr>
        <w:t xml:space="preserve"> </w:t>
      </w:r>
      <w:proofErr w:type="spellStart"/>
      <w:r w:rsidRPr="006A7CC5">
        <w:rPr>
          <w:rFonts w:cs="B Lotus"/>
          <w:sz w:val="26"/>
          <w:szCs w:val="26"/>
          <w:rtl/>
        </w:rPr>
        <w:t>بین</w:t>
      </w:r>
      <w:proofErr w:type="spellEnd"/>
      <w:r w:rsidRPr="006A7CC5">
        <w:rPr>
          <w:rFonts w:cs="B Lotus"/>
          <w:sz w:val="26"/>
          <w:szCs w:val="26"/>
          <w:rtl/>
        </w:rPr>
        <w:t xml:space="preserve"> المللی علوم و تکنولوژی </w:t>
      </w:r>
      <w:proofErr w:type="spellStart"/>
      <w:r w:rsidRPr="006A7CC5">
        <w:rPr>
          <w:rFonts w:cs="B Lotus"/>
          <w:sz w:val="26"/>
          <w:szCs w:val="26"/>
          <w:rtl/>
        </w:rPr>
        <w:t>پیشرفته</w:t>
      </w:r>
      <w:proofErr w:type="spellEnd"/>
      <w:r w:rsidRPr="006A7CC5">
        <w:rPr>
          <w:rFonts w:cs="B Lotus"/>
          <w:sz w:val="26"/>
          <w:szCs w:val="26"/>
          <w:rtl/>
        </w:rPr>
        <w:t xml:space="preserve"> و علوم </w:t>
      </w:r>
      <w:proofErr w:type="spellStart"/>
      <w:r w:rsidRPr="006A7CC5">
        <w:rPr>
          <w:rFonts w:cs="B Lotus"/>
          <w:sz w:val="26"/>
          <w:szCs w:val="26"/>
          <w:rtl/>
        </w:rPr>
        <w:t>محیطی</w:t>
      </w:r>
      <w:proofErr w:type="spellEnd"/>
      <w:r w:rsidRPr="006A7CC5">
        <w:rPr>
          <w:rFonts w:cs="B Lotus"/>
          <w:sz w:val="26"/>
          <w:szCs w:val="26"/>
          <w:rtl/>
        </w:rPr>
        <w:t>،</w:t>
      </w:r>
      <w:hyperlink r:id="rId9" w:history="1">
        <w:r w:rsidRPr="006A7CC5">
          <w:rPr>
            <w:rStyle w:val="Hyperlink"/>
            <w:rFonts w:cs="B Lotus"/>
            <w:sz w:val="26"/>
            <w:szCs w:val="26"/>
          </w:rPr>
          <w:t>https://www.civilica.com/Paper-EJIC01-EJIC01_056.html</w:t>
        </w:r>
      </w:hyperlink>
    </w:p>
    <w:p w14:paraId="3DF105DD"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proofErr w:type="gramStart"/>
      <w:r w:rsidRPr="006A7CC5">
        <w:rPr>
          <w:rFonts w:cs="B Lotus" w:hint="cs"/>
          <w:sz w:val="26"/>
          <w:szCs w:val="26"/>
          <w:rtl/>
        </w:rPr>
        <w:t>قربانی،سعید</w:t>
      </w:r>
      <w:proofErr w:type="gramEnd"/>
      <w:r w:rsidRPr="006A7CC5">
        <w:rPr>
          <w:rFonts w:cs="B Lotus" w:hint="cs"/>
          <w:sz w:val="26"/>
          <w:szCs w:val="26"/>
          <w:rtl/>
        </w:rPr>
        <w:t>؛جوان،علی</w:t>
      </w:r>
      <w:proofErr w:type="spellEnd"/>
      <w:r w:rsidRPr="006A7CC5">
        <w:rPr>
          <w:rFonts w:cs="B Lotus" w:hint="cs"/>
          <w:sz w:val="26"/>
          <w:szCs w:val="26"/>
          <w:rtl/>
        </w:rPr>
        <w:t xml:space="preserve"> </w:t>
      </w:r>
      <w:proofErr w:type="spellStart"/>
      <w:r w:rsidRPr="006A7CC5">
        <w:rPr>
          <w:rFonts w:cs="B Lotus" w:hint="cs"/>
          <w:sz w:val="26"/>
          <w:szCs w:val="26"/>
          <w:rtl/>
        </w:rPr>
        <w:t>اکبر</w:t>
      </w:r>
      <w:proofErr w:type="spellEnd"/>
      <w:r w:rsidRPr="006A7CC5">
        <w:rPr>
          <w:rFonts w:cs="B Lotus" w:hint="cs"/>
          <w:sz w:val="26"/>
          <w:szCs w:val="26"/>
          <w:rtl/>
        </w:rPr>
        <w:t xml:space="preserve">؛ </w:t>
      </w:r>
      <w:proofErr w:type="spellStart"/>
      <w:r w:rsidRPr="006A7CC5">
        <w:rPr>
          <w:rFonts w:cs="B Lotus" w:hint="cs"/>
          <w:sz w:val="26"/>
          <w:szCs w:val="26"/>
          <w:rtl/>
        </w:rPr>
        <w:t>ناظمی</w:t>
      </w:r>
      <w:proofErr w:type="spellEnd"/>
      <w:r w:rsidRPr="006A7CC5">
        <w:rPr>
          <w:rFonts w:cs="B Lotus" w:hint="cs"/>
          <w:sz w:val="26"/>
          <w:szCs w:val="26"/>
          <w:rtl/>
        </w:rPr>
        <w:t xml:space="preserve"> </w:t>
      </w:r>
      <w:proofErr w:type="spellStart"/>
      <w:r w:rsidRPr="006A7CC5">
        <w:rPr>
          <w:rFonts w:cs="B Lotus" w:hint="cs"/>
          <w:sz w:val="26"/>
          <w:szCs w:val="26"/>
          <w:rtl/>
        </w:rPr>
        <w:t>اردکانی</w:t>
      </w:r>
      <w:proofErr w:type="spellEnd"/>
      <w:r w:rsidRPr="006A7CC5">
        <w:rPr>
          <w:rFonts w:cs="B Lotus" w:hint="cs"/>
          <w:sz w:val="26"/>
          <w:szCs w:val="26"/>
          <w:rtl/>
        </w:rPr>
        <w:t xml:space="preserve">، </w:t>
      </w:r>
      <w:proofErr w:type="spellStart"/>
      <w:r w:rsidRPr="006A7CC5">
        <w:rPr>
          <w:rFonts w:cs="B Lotus" w:hint="cs"/>
          <w:sz w:val="26"/>
          <w:szCs w:val="26"/>
          <w:rtl/>
        </w:rPr>
        <w:t>مهدی</w:t>
      </w:r>
      <w:proofErr w:type="spellEnd"/>
      <w:r w:rsidRPr="006A7CC5">
        <w:rPr>
          <w:rFonts w:cs="B Lotus" w:hint="cs"/>
          <w:sz w:val="26"/>
          <w:szCs w:val="26"/>
          <w:rtl/>
        </w:rPr>
        <w:t xml:space="preserve">. (1390). </w:t>
      </w:r>
      <w:proofErr w:type="spellStart"/>
      <w:r w:rsidRPr="006A7CC5">
        <w:rPr>
          <w:rFonts w:cs="B Lotus"/>
          <w:sz w:val="26"/>
          <w:szCs w:val="26"/>
          <w:rtl/>
        </w:rPr>
        <w:t>تاثیر</w:t>
      </w:r>
      <w:proofErr w:type="spellEnd"/>
      <w:r w:rsidRPr="006A7CC5">
        <w:rPr>
          <w:rFonts w:cs="B Lotus"/>
          <w:sz w:val="26"/>
          <w:szCs w:val="26"/>
          <w:rtl/>
        </w:rPr>
        <w:t xml:space="preserve"> </w:t>
      </w:r>
      <w:proofErr w:type="spellStart"/>
      <w:r w:rsidRPr="006A7CC5">
        <w:rPr>
          <w:rFonts w:cs="B Lotus"/>
          <w:sz w:val="26"/>
          <w:szCs w:val="26"/>
          <w:rtl/>
        </w:rPr>
        <w:t>مدیریت</w:t>
      </w:r>
      <w:proofErr w:type="spellEnd"/>
      <w:r w:rsidRPr="006A7CC5">
        <w:rPr>
          <w:rFonts w:cs="B Lotus"/>
          <w:sz w:val="26"/>
          <w:szCs w:val="26"/>
          <w:rtl/>
        </w:rPr>
        <w:t xml:space="preserve"> </w:t>
      </w:r>
      <w:proofErr w:type="spellStart"/>
      <w:r w:rsidRPr="006A7CC5">
        <w:rPr>
          <w:rFonts w:cs="B Lotus"/>
          <w:sz w:val="26"/>
          <w:szCs w:val="26"/>
          <w:rtl/>
        </w:rPr>
        <w:t>واقعی</w:t>
      </w:r>
      <w:proofErr w:type="spellEnd"/>
      <w:r w:rsidRPr="006A7CC5">
        <w:rPr>
          <w:rFonts w:cs="B Lotus"/>
          <w:sz w:val="26"/>
          <w:szCs w:val="26"/>
          <w:rtl/>
        </w:rPr>
        <w:t xml:space="preserve"> سود بر </w:t>
      </w:r>
      <w:proofErr w:type="spellStart"/>
      <w:r w:rsidRPr="006A7CC5">
        <w:rPr>
          <w:rFonts w:cs="B Lotus"/>
          <w:sz w:val="26"/>
          <w:szCs w:val="26"/>
          <w:rtl/>
        </w:rPr>
        <w:t>جریان</w:t>
      </w:r>
      <w:proofErr w:type="spellEnd"/>
      <w:r w:rsidRPr="006A7CC5">
        <w:rPr>
          <w:rFonts w:cs="B Lotus"/>
          <w:sz w:val="26"/>
          <w:szCs w:val="26"/>
          <w:rtl/>
        </w:rPr>
        <w:t xml:space="preserve"> </w:t>
      </w:r>
      <w:proofErr w:type="spellStart"/>
      <w:r w:rsidRPr="006A7CC5">
        <w:rPr>
          <w:rFonts w:cs="B Lotus"/>
          <w:sz w:val="26"/>
          <w:szCs w:val="26"/>
          <w:rtl/>
        </w:rPr>
        <w:t>های</w:t>
      </w:r>
      <w:proofErr w:type="spellEnd"/>
      <w:r w:rsidRPr="006A7CC5">
        <w:rPr>
          <w:rFonts w:cs="B Lotus"/>
          <w:sz w:val="26"/>
          <w:szCs w:val="26"/>
          <w:rtl/>
        </w:rPr>
        <w:t xml:space="preserve"> </w:t>
      </w:r>
      <w:proofErr w:type="spellStart"/>
      <w:r w:rsidRPr="006A7CC5">
        <w:rPr>
          <w:rFonts w:cs="B Lotus"/>
          <w:sz w:val="26"/>
          <w:szCs w:val="26"/>
          <w:rtl/>
        </w:rPr>
        <w:t>نقدی</w:t>
      </w:r>
      <w:proofErr w:type="spellEnd"/>
      <w:r w:rsidRPr="006A7CC5">
        <w:rPr>
          <w:rFonts w:cs="B Lotus"/>
          <w:sz w:val="26"/>
          <w:szCs w:val="26"/>
          <w:rtl/>
        </w:rPr>
        <w:t xml:space="preserve"> </w:t>
      </w:r>
      <w:proofErr w:type="spellStart"/>
      <w:r w:rsidRPr="006A7CC5">
        <w:rPr>
          <w:rFonts w:cs="B Lotus"/>
          <w:sz w:val="26"/>
          <w:szCs w:val="26"/>
          <w:rtl/>
        </w:rPr>
        <w:t>عملیاتی</w:t>
      </w:r>
      <w:proofErr w:type="spellEnd"/>
      <w:r w:rsidRPr="006A7CC5">
        <w:rPr>
          <w:rFonts w:cs="B Lotus"/>
          <w:sz w:val="26"/>
          <w:szCs w:val="26"/>
          <w:rtl/>
        </w:rPr>
        <w:t xml:space="preserve"> </w:t>
      </w:r>
      <w:proofErr w:type="spellStart"/>
      <w:r w:rsidRPr="006A7CC5">
        <w:rPr>
          <w:rFonts w:cs="B Lotus"/>
          <w:sz w:val="26"/>
          <w:szCs w:val="26"/>
          <w:rtl/>
        </w:rPr>
        <w:t>آتی</w:t>
      </w:r>
      <w:proofErr w:type="spellEnd"/>
      <w:r>
        <w:rPr>
          <w:rFonts w:cs="B Lotus" w:hint="cs"/>
          <w:sz w:val="26"/>
          <w:szCs w:val="26"/>
          <w:rtl/>
        </w:rPr>
        <w:t xml:space="preserve">. </w:t>
      </w:r>
      <w:proofErr w:type="spellStart"/>
      <w:r w:rsidRPr="006A7CC5">
        <w:rPr>
          <w:rFonts w:cs="B Lotus" w:hint="cs"/>
          <w:i/>
          <w:iCs/>
          <w:sz w:val="26"/>
          <w:szCs w:val="26"/>
          <w:rtl/>
        </w:rPr>
        <w:t>دانش</w:t>
      </w:r>
      <w:proofErr w:type="spellEnd"/>
      <w:r w:rsidRPr="006A7CC5">
        <w:rPr>
          <w:rFonts w:cs="B Lotus" w:hint="cs"/>
          <w:i/>
          <w:iCs/>
          <w:sz w:val="26"/>
          <w:szCs w:val="26"/>
          <w:rtl/>
        </w:rPr>
        <w:t xml:space="preserve"> </w:t>
      </w:r>
      <w:proofErr w:type="spellStart"/>
      <w:r w:rsidRPr="006A7CC5">
        <w:rPr>
          <w:rFonts w:cs="B Lotus" w:hint="cs"/>
          <w:i/>
          <w:iCs/>
          <w:sz w:val="26"/>
          <w:szCs w:val="26"/>
          <w:rtl/>
        </w:rPr>
        <w:t>حسابداری</w:t>
      </w:r>
      <w:proofErr w:type="spellEnd"/>
      <w:r w:rsidRPr="006A7CC5">
        <w:rPr>
          <w:rFonts w:cs="B Lotus" w:hint="cs"/>
          <w:i/>
          <w:iCs/>
          <w:sz w:val="26"/>
          <w:szCs w:val="26"/>
          <w:rtl/>
        </w:rPr>
        <w:t xml:space="preserve"> </w:t>
      </w:r>
      <w:proofErr w:type="spellStart"/>
      <w:r w:rsidRPr="006A7CC5">
        <w:rPr>
          <w:rFonts w:cs="B Lotus" w:hint="cs"/>
          <w:i/>
          <w:iCs/>
          <w:sz w:val="26"/>
          <w:szCs w:val="26"/>
          <w:rtl/>
        </w:rPr>
        <w:t>مالی</w:t>
      </w:r>
      <w:r w:rsidRPr="006A7CC5">
        <w:rPr>
          <w:rFonts w:cs="B Lotus" w:hint="cs"/>
          <w:sz w:val="26"/>
          <w:szCs w:val="26"/>
          <w:rtl/>
        </w:rPr>
        <w:t>،</w:t>
      </w:r>
      <w:hyperlink r:id="rId10" w:history="1">
        <w:r w:rsidRPr="006A7CC5">
          <w:rPr>
            <w:rFonts w:cs="B Lotus"/>
            <w:sz w:val="26"/>
            <w:szCs w:val="26"/>
            <w:rtl/>
          </w:rPr>
          <w:t>دو</w:t>
        </w:r>
        <w:r w:rsidRPr="006A7CC5">
          <w:rPr>
            <w:rFonts w:cs="B Lotus" w:hint="cs"/>
            <w:sz w:val="26"/>
            <w:szCs w:val="26"/>
            <w:rtl/>
          </w:rPr>
          <w:t>ره</w:t>
        </w:r>
        <w:proofErr w:type="spellEnd"/>
        <w:r w:rsidRPr="006A7CC5">
          <w:rPr>
            <w:rFonts w:cs="B Lotus" w:hint="cs"/>
            <w:sz w:val="26"/>
            <w:szCs w:val="26"/>
            <w:rtl/>
          </w:rPr>
          <w:t xml:space="preserve"> 1</w:t>
        </w:r>
        <w:r w:rsidRPr="006A7CC5">
          <w:rPr>
            <w:rFonts w:cs="B Lotus"/>
            <w:sz w:val="26"/>
            <w:szCs w:val="26"/>
            <w:rtl/>
          </w:rPr>
          <w:t>، شماره 1</w:t>
        </w:r>
      </w:hyperlink>
      <w:r w:rsidRPr="006A7CC5">
        <w:rPr>
          <w:rFonts w:cs="B Lotus"/>
          <w:sz w:val="26"/>
          <w:szCs w:val="26"/>
          <w:rtl/>
        </w:rPr>
        <w:t xml:space="preserve">، </w:t>
      </w:r>
      <w:proofErr w:type="spellStart"/>
      <w:r w:rsidRPr="006A7CC5">
        <w:rPr>
          <w:rFonts w:cs="B Lotus"/>
          <w:sz w:val="26"/>
          <w:szCs w:val="26"/>
          <w:rtl/>
        </w:rPr>
        <w:t>پاییز</w:t>
      </w:r>
      <w:proofErr w:type="spellEnd"/>
      <w:r w:rsidRPr="006A7CC5">
        <w:rPr>
          <w:rFonts w:cs="B Lotus"/>
          <w:sz w:val="26"/>
          <w:szCs w:val="26"/>
          <w:rtl/>
        </w:rPr>
        <w:t xml:space="preserve"> ، صفحه 134-150</w:t>
      </w:r>
      <w:r w:rsidRPr="006A7CC5">
        <w:rPr>
          <w:rFonts w:cs="B Lotus" w:hint="cs"/>
          <w:sz w:val="26"/>
          <w:szCs w:val="26"/>
          <w:rtl/>
        </w:rPr>
        <w:t>.</w:t>
      </w:r>
    </w:p>
    <w:p w14:paraId="627ABEA2" w14:textId="77777777" w:rsidR="00BA52F4" w:rsidRPr="006A7CC5" w:rsidRDefault="00BA52F4" w:rsidP="00BA52F4">
      <w:pPr>
        <w:numPr>
          <w:ilvl w:val="0"/>
          <w:numId w:val="1"/>
        </w:numPr>
        <w:bidi/>
        <w:spacing w:after="0"/>
        <w:ind w:left="357" w:hanging="357"/>
        <w:jc w:val="lowKashida"/>
        <w:rPr>
          <w:rFonts w:ascii="Calibri" w:cs="B Lotus"/>
          <w:sz w:val="26"/>
          <w:szCs w:val="26"/>
        </w:rPr>
      </w:pPr>
      <w:r w:rsidRPr="006A7CC5">
        <w:rPr>
          <w:rFonts w:ascii="BLotus" w:cs="B Lotus" w:hint="cs"/>
          <w:sz w:val="26"/>
          <w:szCs w:val="26"/>
          <w:rtl/>
        </w:rPr>
        <w:t xml:space="preserve">مشايخي، بيتا، </w:t>
      </w:r>
      <w:proofErr w:type="spellStart"/>
      <w:r w:rsidRPr="006A7CC5">
        <w:rPr>
          <w:rFonts w:ascii="BLotus" w:cs="B Lotus" w:hint="cs"/>
          <w:sz w:val="26"/>
          <w:szCs w:val="26"/>
          <w:rtl/>
        </w:rPr>
        <w:t>مهراني</w:t>
      </w:r>
      <w:proofErr w:type="spellEnd"/>
      <w:r w:rsidRPr="006A7CC5">
        <w:rPr>
          <w:rFonts w:ascii="BLotus" w:cs="B Lotus" w:hint="cs"/>
          <w:sz w:val="26"/>
          <w:szCs w:val="26"/>
          <w:rtl/>
        </w:rPr>
        <w:t xml:space="preserve">، ساسان، </w:t>
      </w:r>
      <w:proofErr w:type="spellStart"/>
      <w:r w:rsidRPr="006A7CC5">
        <w:rPr>
          <w:rFonts w:ascii="BLotus" w:cs="B Lotus" w:hint="cs"/>
          <w:sz w:val="26"/>
          <w:szCs w:val="26"/>
          <w:rtl/>
        </w:rPr>
        <w:t>مهراني</w:t>
      </w:r>
      <w:proofErr w:type="spellEnd"/>
      <w:r w:rsidRPr="006A7CC5">
        <w:rPr>
          <w:rFonts w:ascii="BLotus" w:cs="B Lotus" w:hint="cs"/>
          <w:sz w:val="26"/>
          <w:szCs w:val="26"/>
          <w:rtl/>
        </w:rPr>
        <w:t xml:space="preserve">، </w:t>
      </w:r>
      <w:proofErr w:type="spellStart"/>
      <w:r w:rsidRPr="006A7CC5">
        <w:rPr>
          <w:rFonts w:ascii="BLotus" w:cs="B Lotus" w:hint="cs"/>
          <w:sz w:val="26"/>
          <w:szCs w:val="26"/>
          <w:rtl/>
        </w:rPr>
        <w:t>کاوه</w:t>
      </w:r>
      <w:proofErr w:type="spellEnd"/>
      <w:r w:rsidRPr="006A7CC5">
        <w:rPr>
          <w:rFonts w:ascii="BLotus" w:cs="B Lotus" w:hint="cs"/>
          <w:sz w:val="26"/>
          <w:szCs w:val="26"/>
          <w:rtl/>
        </w:rPr>
        <w:t xml:space="preserve"> </w:t>
      </w:r>
      <w:proofErr w:type="gramStart"/>
      <w:r w:rsidRPr="006A7CC5">
        <w:rPr>
          <w:rFonts w:ascii="BLotus" w:cs="B Lotus" w:hint="cs"/>
          <w:sz w:val="26"/>
          <w:szCs w:val="26"/>
          <w:rtl/>
        </w:rPr>
        <w:t xml:space="preserve">و </w:t>
      </w:r>
      <w:proofErr w:type="spellStart"/>
      <w:r w:rsidRPr="006A7CC5">
        <w:rPr>
          <w:rFonts w:ascii="BLotus" w:cs="B Lotus" w:hint="cs"/>
          <w:sz w:val="26"/>
          <w:szCs w:val="26"/>
          <w:rtl/>
        </w:rPr>
        <w:t>کرمي</w:t>
      </w:r>
      <w:proofErr w:type="spellEnd"/>
      <w:proofErr w:type="gramEnd"/>
      <w:r w:rsidRPr="006A7CC5">
        <w:rPr>
          <w:rFonts w:ascii="BLotus" w:cs="B Lotus" w:hint="cs"/>
          <w:sz w:val="26"/>
          <w:szCs w:val="26"/>
          <w:rtl/>
        </w:rPr>
        <w:t xml:space="preserve">، </w:t>
      </w:r>
      <w:proofErr w:type="spellStart"/>
      <w:r w:rsidRPr="006A7CC5">
        <w:rPr>
          <w:rFonts w:ascii="BLotus" w:cs="B Lotus" w:hint="cs"/>
          <w:sz w:val="26"/>
          <w:szCs w:val="26"/>
          <w:rtl/>
        </w:rPr>
        <w:t>غلامرضا</w:t>
      </w:r>
      <w:proofErr w:type="spellEnd"/>
      <w:r w:rsidRPr="006A7CC5">
        <w:rPr>
          <w:rFonts w:ascii="BLotus" w:cs="B Lotus" w:hint="cs"/>
          <w:sz w:val="26"/>
          <w:szCs w:val="26"/>
          <w:rtl/>
        </w:rPr>
        <w:t xml:space="preserve">. (1384). نقش اقلام تعهدي اختياري در </w:t>
      </w:r>
      <w:proofErr w:type="spellStart"/>
      <w:r w:rsidRPr="006A7CC5">
        <w:rPr>
          <w:rFonts w:ascii="BLotus" w:cs="B Lotus" w:hint="cs"/>
          <w:sz w:val="26"/>
          <w:szCs w:val="26"/>
          <w:rtl/>
        </w:rPr>
        <w:t>مديريت</w:t>
      </w:r>
      <w:proofErr w:type="spellEnd"/>
      <w:r w:rsidRPr="006A7CC5">
        <w:rPr>
          <w:rFonts w:ascii="BLotus" w:cs="B Lotus" w:hint="cs"/>
          <w:sz w:val="26"/>
          <w:szCs w:val="26"/>
          <w:rtl/>
        </w:rPr>
        <w:t xml:space="preserve"> سود </w:t>
      </w:r>
      <w:proofErr w:type="spellStart"/>
      <w:r w:rsidRPr="006A7CC5">
        <w:rPr>
          <w:rFonts w:ascii="BLotus" w:cs="B Lotus" w:hint="cs"/>
          <w:sz w:val="26"/>
          <w:szCs w:val="26"/>
          <w:rtl/>
        </w:rPr>
        <w:t>شرکتهاي</w:t>
      </w:r>
      <w:proofErr w:type="spellEnd"/>
      <w:r w:rsidRPr="006A7CC5">
        <w:rPr>
          <w:rFonts w:ascii="BLotus" w:cs="B Lotus" w:hint="cs"/>
          <w:sz w:val="26"/>
          <w:szCs w:val="26"/>
          <w:rtl/>
        </w:rPr>
        <w:t xml:space="preserve"> </w:t>
      </w:r>
      <w:proofErr w:type="spellStart"/>
      <w:r w:rsidRPr="006A7CC5">
        <w:rPr>
          <w:rFonts w:ascii="BLotus" w:cs="B Lotus" w:hint="cs"/>
          <w:sz w:val="26"/>
          <w:szCs w:val="26"/>
          <w:rtl/>
        </w:rPr>
        <w:t>پذيرفته</w:t>
      </w:r>
      <w:proofErr w:type="spellEnd"/>
      <w:r w:rsidRPr="006A7CC5">
        <w:rPr>
          <w:rFonts w:ascii="BLotus" w:cs="B Lotus" w:hint="cs"/>
          <w:sz w:val="26"/>
          <w:szCs w:val="26"/>
          <w:rtl/>
        </w:rPr>
        <w:t xml:space="preserve"> شده در بورس اوراق </w:t>
      </w:r>
      <w:proofErr w:type="spellStart"/>
      <w:r w:rsidRPr="006A7CC5">
        <w:rPr>
          <w:rFonts w:ascii="BLotus" w:cs="B Lotus" w:hint="cs"/>
          <w:sz w:val="26"/>
          <w:szCs w:val="26"/>
          <w:rtl/>
        </w:rPr>
        <w:t>بهادار</w:t>
      </w:r>
      <w:proofErr w:type="spellEnd"/>
      <w:r w:rsidRPr="006A7CC5">
        <w:rPr>
          <w:rFonts w:ascii="BLotus" w:cs="B Lotus" w:hint="cs"/>
          <w:sz w:val="26"/>
          <w:szCs w:val="26"/>
          <w:rtl/>
        </w:rPr>
        <w:t xml:space="preserve"> تهران، </w:t>
      </w:r>
      <w:proofErr w:type="spellStart"/>
      <w:r w:rsidRPr="006A7CC5">
        <w:rPr>
          <w:rFonts w:ascii="BLotus" w:cs="B Lotus" w:hint="cs"/>
          <w:i/>
          <w:iCs/>
          <w:sz w:val="26"/>
          <w:szCs w:val="26"/>
          <w:rtl/>
        </w:rPr>
        <w:t>بررسي‌هاي</w:t>
      </w:r>
      <w:proofErr w:type="spellEnd"/>
      <w:r w:rsidRPr="006A7CC5">
        <w:rPr>
          <w:rFonts w:ascii="BLotus" w:cs="B Lotus" w:hint="cs"/>
          <w:i/>
          <w:iCs/>
          <w:sz w:val="26"/>
          <w:szCs w:val="26"/>
          <w:rtl/>
        </w:rPr>
        <w:t xml:space="preserve"> </w:t>
      </w:r>
      <w:proofErr w:type="spellStart"/>
      <w:r w:rsidRPr="006A7CC5">
        <w:rPr>
          <w:rFonts w:ascii="BLotus" w:cs="B Lotus" w:hint="cs"/>
          <w:i/>
          <w:iCs/>
          <w:sz w:val="26"/>
          <w:szCs w:val="26"/>
          <w:rtl/>
        </w:rPr>
        <w:t>حسابداري</w:t>
      </w:r>
      <w:proofErr w:type="spellEnd"/>
      <w:r w:rsidRPr="006A7CC5">
        <w:rPr>
          <w:rFonts w:ascii="BLotus" w:cs="B Lotus" w:hint="cs"/>
          <w:i/>
          <w:iCs/>
          <w:sz w:val="26"/>
          <w:szCs w:val="26"/>
          <w:rtl/>
        </w:rPr>
        <w:t xml:space="preserve"> </w:t>
      </w:r>
      <w:proofErr w:type="gramStart"/>
      <w:r w:rsidRPr="006A7CC5">
        <w:rPr>
          <w:rFonts w:ascii="BLotus" w:cs="B Lotus" w:hint="cs"/>
          <w:i/>
          <w:iCs/>
          <w:sz w:val="26"/>
          <w:szCs w:val="26"/>
          <w:rtl/>
        </w:rPr>
        <w:t xml:space="preserve">و </w:t>
      </w:r>
      <w:proofErr w:type="spellStart"/>
      <w:r w:rsidRPr="006A7CC5">
        <w:rPr>
          <w:rFonts w:ascii="BLotus" w:cs="B Lotus" w:hint="cs"/>
          <w:i/>
          <w:iCs/>
          <w:sz w:val="26"/>
          <w:szCs w:val="26"/>
          <w:rtl/>
        </w:rPr>
        <w:t>حسابرسي</w:t>
      </w:r>
      <w:proofErr w:type="spellEnd"/>
      <w:proofErr w:type="gramEnd"/>
      <w:r w:rsidRPr="006A7CC5">
        <w:rPr>
          <w:rFonts w:ascii="BLotus" w:cs="B Lotus" w:hint="cs"/>
          <w:sz w:val="26"/>
          <w:szCs w:val="26"/>
          <w:rtl/>
        </w:rPr>
        <w:t xml:space="preserve">، شماره 42، </w:t>
      </w:r>
      <w:proofErr w:type="spellStart"/>
      <w:r w:rsidRPr="006A7CC5">
        <w:rPr>
          <w:rFonts w:ascii="BLotus" w:cs="B Lotus" w:hint="cs"/>
          <w:sz w:val="26"/>
          <w:szCs w:val="26"/>
          <w:rtl/>
        </w:rPr>
        <w:t>صص</w:t>
      </w:r>
      <w:proofErr w:type="spellEnd"/>
      <w:r w:rsidRPr="006A7CC5">
        <w:rPr>
          <w:rFonts w:ascii="BLotus" w:cs="B Lotus" w:hint="cs"/>
          <w:sz w:val="26"/>
          <w:szCs w:val="26"/>
          <w:rtl/>
        </w:rPr>
        <w:t xml:space="preserve"> 74-61.</w:t>
      </w:r>
    </w:p>
    <w:p w14:paraId="19F03468" w14:textId="77777777" w:rsidR="00BA52F4" w:rsidRPr="006A7CC5" w:rsidRDefault="00BA52F4" w:rsidP="00BA52F4">
      <w:pPr>
        <w:numPr>
          <w:ilvl w:val="0"/>
          <w:numId w:val="1"/>
        </w:numPr>
        <w:bidi/>
        <w:spacing w:after="0"/>
        <w:ind w:left="357" w:hanging="357"/>
        <w:jc w:val="lowKashida"/>
        <w:rPr>
          <w:rFonts w:ascii="Calibri" w:cs="B Lotus"/>
          <w:sz w:val="26"/>
          <w:szCs w:val="26"/>
        </w:rPr>
      </w:pPr>
      <w:r w:rsidRPr="006A7CC5">
        <w:rPr>
          <w:rFonts w:ascii="BLotus" w:cs="Times New Roman" w:hint="cs"/>
          <w:sz w:val="26"/>
          <w:szCs w:val="26"/>
          <w:rtl/>
          <w:lang w:bidi="fa-IR"/>
        </w:rPr>
        <w:t xml:space="preserve">مشایخی، بیتا و </w:t>
      </w:r>
      <w:proofErr w:type="spellStart"/>
      <w:r w:rsidRPr="006A7CC5">
        <w:rPr>
          <w:rFonts w:ascii="BLotus" w:cs="Times New Roman" w:hint="cs"/>
          <w:sz w:val="26"/>
          <w:szCs w:val="26"/>
          <w:rtl/>
          <w:lang w:bidi="fa-IR"/>
        </w:rPr>
        <w:t>حسین‌پور</w:t>
      </w:r>
      <w:proofErr w:type="spellEnd"/>
      <w:r w:rsidRPr="006A7CC5">
        <w:rPr>
          <w:rFonts w:ascii="BLotus" w:cs="Times New Roman" w:hint="cs"/>
          <w:sz w:val="26"/>
          <w:szCs w:val="26"/>
          <w:rtl/>
          <w:lang w:bidi="fa-IR"/>
        </w:rPr>
        <w:t>، امیرحسین</w:t>
      </w:r>
      <w:r w:rsidRPr="006A7CC5">
        <w:rPr>
          <w:rFonts w:ascii="BLotus" w:cs="B Lotus" w:hint="cs"/>
          <w:sz w:val="26"/>
          <w:szCs w:val="26"/>
          <w:rtl/>
          <w:lang w:bidi="fa-IR"/>
        </w:rPr>
        <w:t xml:space="preserve">. (1395). </w:t>
      </w:r>
      <w:r w:rsidRPr="006A7CC5">
        <w:rPr>
          <w:rFonts w:ascii="BLotus" w:cs="Times New Roman" w:hint="cs"/>
          <w:sz w:val="26"/>
          <w:szCs w:val="26"/>
          <w:rtl/>
          <w:lang w:bidi="fa-IR"/>
        </w:rPr>
        <w:t xml:space="preserve">بررسی رابطه بین مدیریت سود واقعی و مدیریت سود تعهدی در شرکتهای مشکوک به تقلب بورس اوراق بهادار تهران، </w:t>
      </w:r>
      <w:r w:rsidRPr="006A7CC5">
        <w:rPr>
          <w:rFonts w:ascii="BLotus" w:cs="Times New Roman" w:hint="cs"/>
          <w:i/>
          <w:iCs/>
          <w:sz w:val="26"/>
          <w:szCs w:val="26"/>
          <w:rtl/>
          <w:lang w:bidi="fa-IR"/>
        </w:rPr>
        <w:t>مطالعات تجربی حسابداری مالی</w:t>
      </w:r>
      <w:r w:rsidRPr="006A7CC5">
        <w:rPr>
          <w:rFonts w:ascii="BLotus" w:cs="Times New Roman" w:hint="cs"/>
          <w:sz w:val="26"/>
          <w:szCs w:val="26"/>
          <w:rtl/>
          <w:lang w:bidi="fa-IR"/>
        </w:rPr>
        <w:t xml:space="preserve">، شماره </w:t>
      </w:r>
      <w:r w:rsidRPr="006A7CC5">
        <w:rPr>
          <w:rFonts w:ascii="BLotus" w:cs="B Lotus" w:hint="cs"/>
          <w:sz w:val="26"/>
          <w:szCs w:val="26"/>
          <w:rtl/>
          <w:lang w:bidi="fa-IR"/>
        </w:rPr>
        <w:t>49</w:t>
      </w:r>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صص</w:t>
      </w:r>
      <w:proofErr w:type="spellEnd"/>
      <w:r w:rsidRPr="006A7CC5">
        <w:rPr>
          <w:rFonts w:ascii="BLotus" w:cs="Times New Roman" w:hint="cs"/>
          <w:sz w:val="26"/>
          <w:szCs w:val="26"/>
          <w:rtl/>
          <w:lang w:bidi="fa-IR"/>
        </w:rPr>
        <w:t xml:space="preserve"> </w:t>
      </w:r>
      <w:r w:rsidRPr="006A7CC5">
        <w:rPr>
          <w:rFonts w:ascii="BLotus" w:cs="B Lotus" w:hint="cs"/>
          <w:sz w:val="26"/>
          <w:szCs w:val="26"/>
          <w:rtl/>
          <w:lang w:bidi="fa-IR"/>
        </w:rPr>
        <w:t>29-52.</w:t>
      </w:r>
    </w:p>
    <w:p w14:paraId="2F172E4F" w14:textId="77777777" w:rsidR="00BA52F4" w:rsidRPr="006A7CC5" w:rsidRDefault="00BA52F4" w:rsidP="00BA52F4">
      <w:pPr>
        <w:numPr>
          <w:ilvl w:val="0"/>
          <w:numId w:val="1"/>
        </w:numPr>
        <w:bidi/>
        <w:spacing w:after="0"/>
        <w:ind w:left="357" w:hanging="357"/>
        <w:jc w:val="lowKashida"/>
        <w:rPr>
          <w:rFonts w:cs="B Lotus"/>
          <w:sz w:val="26"/>
          <w:szCs w:val="26"/>
          <w:rtl/>
        </w:rPr>
      </w:pPr>
      <w:proofErr w:type="spellStart"/>
      <w:r w:rsidRPr="006A7CC5">
        <w:rPr>
          <w:rFonts w:cs="B Lotus" w:hint="cs"/>
          <w:sz w:val="26"/>
          <w:szCs w:val="26"/>
          <w:rtl/>
        </w:rPr>
        <w:t>مرادزاده</w:t>
      </w:r>
      <w:proofErr w:type="spellEnd"/>
      <w:r w:rsidRPr="006A7CC5">
        <w:rPr>
          <w:rFonts w:cs="B Lotus" w:hint="cs"/>
          <w:sz w:val="26"/>
          <w:szCs w:val="26"/>
          <w:rtl/>
        </w:rPr>
        <w:t xml:space="preserve"> </w:t>
      </w:r>
      <w:proofErr w:type="spellStart"/>
      <w:proofErr w:type="gramStart"/>
      <w:r w:rsidRPr="006A7CC5">
        <w:rPr>
          <w:rFonts w:cs="B Lotus" w:hint="cs"/>
          <w:sz w:val="26"/>
          <w:szCs w:val="26"/>
          <w:rtl/>
        </w:rPr>
        <w:t>فرد،مهدی</w:t>
      </w:r>
      <w:proofErr w:type="spellEnd"/>
      <w:proofErr w:type="gramEnd"/>
      <w:r w:rsidRPr="006A7CC5">
        <w:rPr>
          <w:rFonts w:cs="B Lotus" w:hint="cs"/>
          <w:sz w:val="26"/>
          <w:szCs w:val="26"/>
          <w:rtl/>
        </w:rPr>
        <w:t xml:space="preserve">، </w:t>
      </w:r>
      <w:proofErr w:type="spellStart"/>
      <w:r w:rsidRPr="006A7CC5">
        <w:rPr>
          <w:rFonts w:cs="B Lotus" w:hint="cs"/>
          <w:sz w:val="26"/>
          <w:szCs w:val="26"/>
          <w:rtl/>
        </w:rPr>
        <w:t>عدیلی</w:t>
      </w:r>
      <w:proofErr w:type="spellEnd"/>
      <w:r w:rsidRPr="006A7CC5">
        <w:rPr>
          <w:rFonts w:cs="B Lotus" w:hint="cs"/>
          <w:sz w:val="26"/>
          <w:szCs w:val="26"/>
          <w:rtl/>
        </w:rPr>
        <w:t xml:space="preserve">، </w:t>
      </w:r>
      <w:proofErr w:type="spellStart"/>
      <w:r w:rsidRPr="006A7CC5">
        <w:rPr>
          <w:rFonts w:cs="B Lotus" w:hint="cs"/>
          <w:sz w:val="26"/>
          <w:szCs w:val="26"/>
          <w:rtl/>
        </w:rPr>
        <w:t>مجتبی</w:t>
      </w:r>
      <w:proofErr w:type="spellEnd"/>
      <w:r w:rsidRPr="006A7CC5">
        <w:rPr>
          <w:rFonts w:cs="B Lotus" w:hint="cs"/>
          <w:sz w:val="26"/>
          <w:szCs w:val="26"/>
          <w:rtl/>
        </w:rPr>
        <w:t xml:space="preserve">. (1389). </w:t>
      </w:r>
      <w:proofErr w:type="spellStart"/>
      <w:r w:rsidRPr="006A7CC5">
        <w:rPr>
          <w:rFonts w:cs="B Lotus" w:hint="cs"/>
          <w:sz w:val="26"/>
          <w:szCs w:val="26"/>
          <w:rtl/>
        </w:rPr>
        <w:t>بررسی</w:t>
      </w:r>
      <w:proofErr w:type="spellEnd"/>
      <w:r w:rsidRPr="006A7CC5">
        <w:rPr>
          <w:rFonts w:cs="B Lotus"/>
          <w:sz w:val="26"/>
          <w:szCs w:val="26"/>
          <w:rtl/>
        </w:rPr>
        <w:t xml:space="preserve"> </w:t>
      </w:r>
      <w:r w:rsidRPr="006A7CC5">
        <w:rPr>
          <w:rFonts w:cs="B Lotus" w:hint="cs"/>
          <w:sz w:val="26"/>
          <w:szCs w:val="26"/>
          <w:rtl/>
        </w:rPr>
        <w:t>رابطه</w:t>
      </w:r>
      <w:r w:rsidRPr="006A7CC5">
        <w:rPr>
          <w:rFonts w:cs="B Lotus"/>
          <w:sz w:val="26"/>
          <w:szCs w:val="26"/>
          <w:rtl/>
        </w:rPr>
        <w:t xml:space="preserve"> </w:t>
      </w:r>
      <w:proofErr w:type="spellStart"/>
      <w:r w:rsidRPr="006A7CC5">
        <w:rPr>
          <w:rFonts w:cs="B Lotus" w:hint="cs"/>
          <w:sz w:val="26"/>
          <w:szCs w:val="26"/>
          <w:rtl/>
        </w:rPr>
        <w:t>بین</w:t>
      </w:r>
      <w:proofErr w:type="spellEnd"/>
      <w:r w:rsidRPr="006A7CC5">
        <w:rPr>
          <w:rFonts w:cs="B Lotus"/>
          <w:sz w:val="26"/>
          <w:szCs w:val="26"/>
          <w:rtl/>
        </w:rPr>
        <w:t xml:space="preserve"> </w:t>
      </w:r>
      <w:proofErr w:type="spellStart"/>
      <w:r w:rsidRPr="006A7CC5">
        <w:rPr>
          <w:rFonts w:cs="B Lotus" w:hint="cs"/>
          <w:sz w:val="26"/>
          <w:szCs w:val="26"/>
          <w:rtl/>
        </w:rPr>
        <w:t>دستکاري</w:t>
      </w:r>
      <w:proofErr w:type="spellEnd"/>
      <w:r w:rsidRPr="006A7CC5">
        <w:rPr>
          <w:rFonts w:cs="B Lotus"/>
          <w:sz w:val="26"/>
          <w:szCs w:val="26"/>
          <w:rtl/>
        </w:rPr>
        <w:t xml:space="preserve"> </w:t>
      </w:r>
      <w:proofErr w:type="spellStart"/>
      <w:r w:rsidRPr="006A7CC5">
        <w:rPr>
          <w:rFonts w:cs="B Lotus" w:hint="cs"/>
          <w:sz w:val="26"/>
          <w:szCs w:val="26"/>
          <w:rtl/>
        </w:rPr>
        <w:t>فعالیت</w:t>
      </w:r>
      <w:proofErr w:type="spellEnd"/>
      <w:r w:rsidRPr="006A7CC5">
        <w:rPr>
          <w:rFonts w:cs="B Lotus"/>
          <w:sz w:val="26"/>
          <w:szCs w:val="26"/>
          <w:rtl/>
        </w:rPr>
        <w:t xml:space="preserve"> </w:t>
      </w:r>
      <w:proofErr w:type="spellStart"/>
      <w:r w:rsidRPr="006A7CC5">
        <w:rPr>
          <w:rFonts w:cs="B Lotus" w:hint="cs"/>
          <w:sz w:val="26"/>
          <w:szCs w:val="26"/>
          <w:rtl/>
        </w:rPr>
        <w:t>هاي</w:t>
      </w:r>
      <w:proofErr w:type="spellEnd"/>
      <w:r w:rsidRPr="006A7CC5">
        <w:rPr>
          <w:rFonts w:cs="B Lotus"/>
          <w:sz w:val="26"/>
          <w:szCs w:val="26"/>
          <w:rtl/>
        </w:rPr>
        <w:t xml:space="preserve"> </w:t>
      </w:r>
      <w:proofErr w:type="spellStart"/>
      <w:r w:rsidRPr="006A7CC5">
        <w:rPr>
          <w:rFonts w:cs="B Lotus" w:hint="cs"/>
          <w:sz w:val="26"/>
          <w:szCs w:val="26"/>
          <w:rtl/>
        </w:rPr>
        <w:t>واقعی</w:t>
      </w:r>
      <w:proofErr w:type="spellEnd"/>
      <w:r w:rsidRPr="006A7CC5">
        <w:rPr>
          <w:rFonts w:cs="B Lotus"/>
          <w:sz w:val="26"/>
          <w:szCs w:val="26"/>
          <w:rtl/>
        </w:rPr>
        <w:t xml:space="preserve"> </w:t>
      </w:r>
      <w:r w:rsidRPr="006A7CC5">
        <w:rPr>
          <w:rFonts w:cs="B Lotus" w:hint="cs"/>
          <w:sz w:val="26"/>
          <w:szCs w:val="26"/>
          <w:rtl/>
        </w:rPr>
        <w:t xml:space="preserve">و </w:t>
      </w:r>
      <w:proofErr w:type="spellStart"/>
      <w:r w:rsidRPr="006A7CC5">
        <w:rPr>
          <w:rFonts w:cs="B Lotus" w:hint="cs"/>
          <w:sz w:val="26"/>
          <w:szCs w:val="26"/>
          <w:rtl/>
        </w:rPr>
        <w:t>هزینه</w:t>
      </w:r>
      <w:proofErr w:type="spellEnd"/>
      <w:r w:rsidRPr="006A7CC5">
        <w:rPr>
          <w:rFonts w:cs="B Lotus"/>
          <w:sz w:val="26"/>
          <w:szCs w:val="26"/>
          <w:rtl/>
        </w:rPr>
        <w:t xml:space="preserve"> </w:t>
      </w:r>
      <w:r w:rsidRPr="006A7CC5">
        <w:rPr>
          <w:rFonts w:cs="B Lotus" w:hint="cs"/>
          <w:sz w:val="26"/>
          <w:szCs w:val="26"/>
          <w:rtl/>
        </w:rPr>
        <w:t>حقوق</w:t>
      </w:r>
      <w:r w:rsidRPr="006A7CC5">
        <w:rPr>
          <w:rFonts w:cs="B Lotus"/>
          <w:sz w:val="26"/>
          <w:szCs w:val="26"/>
          <w:rtl/>
        </w:rPr>
        <w:t xml:space="preserve"> </w:t>
      </w:r>
      <w:r w:rsidRPr="006A7CC5">
        <w:rPr>
          <w:rFonts w:cs="B Lotus" w:hint="cs"/>
          <w:sz w:val="26"/>
          <w:szCs w:val="26"/>
          <w:rtl/>
        </w:rPr>
        <w:t>صاحبان</w:t>
      </w:r>
      <w:r w:rsidRPr="006A7CC5">
        <w:rPr>
          <w:rFonts w:cs="B Lotus"/>
          <w:sz w:val="26"/>
          <w:szCs w:val="26"/>
          <w:rtl/>
        </w:rPr>
        <w:t xml:space="preserve"> </w:t>
      </w:r>
      <w:r w:rsidRPr="006A7CC5">
        <w:rPr>
          <w:rFonts w:cs="B Lotus" w:hint="cs"/>
          <w:sz w:val="26"/>
          <w:szCs w:val="26"/>
          <w:rtl/>
        </w:rPr>
        <w:t>سهام در</w:t>
      </w:r>
      <w:r w:rsidRPr="006A7CC5">
        <w:rPr>
          <w:rFonts w:cs="B Lotus"/>
          <w:sz w:val="26"/>
          <w:szCs w:val="26"/>
          <w:rtl/>
        </w:rPr>
        <w:t xml:space="preserve"> </w:t>
      </w:r>
      <w:proofErr w:type="spellStart"/>
      <w:r w:rsidRPr="006A7CC5">
        <w:rPr>
          <w:rFonts w:cs="B Lotus"/>
          <w:sz w:val="26"/>
          <w:szCs w:val="26"/>
          <w:rtl/>
        </w:rPr>
        <w:t>شرکتهای</w:t>
      </w:r>
      <w:proofErr w:type="spellEnd"/>
      <w:r w:rsidRPr="006A7CC5">
        <w:rPr>
          <w:rFonts w:cs="B Lotus"/>
          <w:sz w:val="26"/>
          <w:szCs w:val="26"/>
          <w:rtl/>
        </w:rPr>
        <w:t xml:space="preserve"> </w:t>
      </w:r>
      <w:proofErr w:type="spellStart"/>
      <w:r w:rsidRPr="006A7CC5">
        <w:rPr>
          <w:rFonts w:cs="B Lotus"/>
          <w:sz w:val="26"/>
          <w:szCs w:val="26"/>
          <w:rtl/>
        </w:rPr>
        <w:t>پذیرفته</w:t>
      </w:r>
      <w:proofErr w:type="spellEnd"/>
      <w:r>
        <w:rPr>
          <w:rFonts w:cs="B Lotus"/>
          <w:sz w:val="26"/>
          <w:szCs w:val="26"/>
          <w:rtl/>
        </w:rPr>
        <w:t xml:space="preserve"> شده در بورس اوراق </w:t>
      </w:r>
      <w:proofErr w:type="spellStart"/>
      <w:r>
        <w:rPr>
          <w:rFonts w:cs="B Lotus"/>
          <w:sz w:val="26"/>
          <w:szCs w:val="26"/>
          <w:rtl/>
        </w:rPr>
        <w:t>بهادار</w:t>
      </w:r>
      <w:proofErr w:type="spellEnd"/>
      <w:r>
        <w:rPr>
          <w:rFonts w:cs="B Lotus"/>
          <w:sz w:val="26"/>
          <w:szCs w:val="26"/>
          <w:rtl/>
        </w:rPr>
        <w:t xml:space="preserve"> </w:t>
      </w:r>
      <w:proofErr w:type="gramStart"/>
      <w:r>
        <w:rPr>
          <w:rFonts w:cs="B Lotus"/>
          <w:sz w:val="26"/>
          <w:szCs w:val="26"/>
          <w:rtl/>
        </w:rPr>
        <w:t>تهران</w:t>
      </w:r>
      <w:r>
        <w:rPr>
          <w:rFonts w:cs="B Lotus" w:hint="cs"/>
          <w:sz w:val="26"/>
          <w:szCs w:val="26"/>
          <w:rtl/>
        </w:rPr>
        <w:t xml:space="preserve">، </w:t>
      </w:r>
      <w:r w:rsidRPr="006A7CC5">
        <w:rPr>
          <w:rFonts w:cs="B Lotus" w:hint="cs"/>
          <w:sz w:val="26"/>
          <w:szCs w:val="26"/>
          <w:rtl/>
        </w:rPr>
        <w:t xml:space="preserve"> </w:t>
      </w:r>
      <w:proofErr w:type="spellStart"/>
      <w:r w:rsidRPr="006A7CC5">
        <w:rPr>
          <w:rFonts w:cs="B Lotus" w:hint="cs"/>
          <w:i/>
          <w:iCs/>
          <w:sz w:val="26"/>
          <w:szCs w:val="26"/>
          <w:rtl/>
        </w:rPr>
        <w:t>فصلنامه</w:t>
      </w:r>
      <w:proofErr w:type="spellEnd"/>
      <w:proofErr w:type="gramEnd"/>
      <w:r w:rsidRPr="006A7CC5">
        <w:rPr>
          <w:rFonts w:cs="B Lotus"/>
          <w:i/>
          <w:iCs/>
          <w:sz w:val="26"/>
          <w:szCs w:val="26"/>
          <w:rtl/>
        </w:rPr>
        <w:t xml:space="preserve"> </w:t>
      </w:r>
      <w:proofErr w:type="spellStart"/>
      <w:r w:rsidRPr="006A7CC5">
        <w:rPr>
          <w:rFonts w:cs="B Lotus" w:hint="cs"/>
          <w:i/>
          <w:iCs/>
          <w:sz w:val="26"/>
          <w:szCs w:val="26"/>
          <w:rtl/>
        </w:rPr>
        <w:t>عملی</w:t>
      </w:r>
      <w:proofErr w:type="spellEnd"/>
      <w:r w:rsidRPr="006A7CC5">
        <w:rPr>
          <w:rFonts w:cs="B Lotus"/>
          <w:i/>
          <w:iCs/>
          <w:sz w:val="26"/>
          <w:szCs w:val="26"/>
          <w:rtl/>
        </w:rPr>
        <w:t xml:space="preserve">  </w:t>
      </w:r>
      <w:proofErr w:type="spellStart"/>
      <w:r w:rsidRPr="006A7CC5">
        <w:rPr>
          <w:rFonts w:cs="B Lotus" w:hint="cs"/>
          <w:i/>
          <w:iCs/>
          <w:sz w:val="26"/>
          <w:szCs w:val="26"/>
          <w:rtl/>
        </w:rPr>
        <w:t>پژوهشی</w:t>
      </w:r>
      <w:proofErr w:type="spellEnd"/>
      <w:r w:rsidRPr="006A7CC5">
        <w:rPr>
          <w:rFonts w:cs="B Lotus"/>
          <w:i/>
          <w:iCs/>
          <w:sz w:val="26"/>
          <w:szCs w:val="26"/>
          <w:rtl/>
        </w:rPr>
        <w:t xml:space="preserve"> </w:t>
      </w:r>
      <w:r w:rsidRPr="006A7CC5">
        <w:rPr>
          <w:rFonts w:cs="B Lotus" w:hint="cs"/>
          <w:i/>
          <w:iCs/>
          <w:sz w:val="26"/>
          <w:szCs w:val="26"/>
          <w:rtl/>
        </w:rPr>
        <w:t>بورس</w:t>
      </w:r>
      <w:r w:rsidRPr="006A7CC5">
        <w:rPr>
          <w:rFonts w:cs="B Lotus"/>
          <w:i/>
          <w:iCs/>
          <w:sz w:val="26"/>
          <w:szCs w:val="26"/>
          <w:rtl/>
        </w:rPr>
        <w:t xml:space="preserve"> </w:t>
      </w:r>
      <w:r w:rsidRPr="006A7CC5">
        <w:rPr>
          <w:rFonts w:cs="B Lotus" w:hint="cs"/>
          <w:i/>
          <w:iCs/>
          <w:sz w:val="26"/>
          <w:szCs w:val="26"/>
          <w:rtl/>
        </w:rPr>
        <w:t>اوراق</w:t>
      </w:r>
      <w:r w:rsidRPr="006A7CC5">
        <w:rPr>
          <w:rFonts w:cs="B Lotus"/>
          <w:i/>
          <w:iCs/>
          <w:sz w:val="26"/>
          <w:szCs w:val="26"/>
          <w:rtl/>
        </w:rPr>
        <w:t xml:space="preserve"> </w:t>
      </w:r>
      <w:proofErr w:type="spellStart"/>
      <w:r w:rsidRPr="006A7CC5">
        <w:rPr>
          <w:rFonts w:cs="B Lotus" w:hint="cs"/>
          <w:i/>
          <w:iCs/>
          <w:sz w:val="26"/>
          <w:szCs w:val="26"/>
          <w:rtl/>
        </w:rPr>
        <w:t>بهادار</w:t>
      </w:r>
      <w:proofErr w:type="spellEnd"/>
      <w:r w:rsidRPr="006A7CC5">
        <w:rPr>
          <w:rFonts w:cs="B Lotus" w:hint="cs"/>
          <w:i/>
          <w:iCs/>
          <w:sz w:val="26"/>
          <w:szCs w:val="26"/>
          <w:rtl/>
        </w:rPr>
        <w:t xml:space="preserve">، </w:t>
      </w:r>
      <w:r w:rsidRPr="006A7CC5">
        <w:rPr>
          <w:rFonts w:cs="B Lotus" w:hint="cs"/>
          <w:sz w:val="26"/>
          <w:szCs w:val="26"/>
          <w:rtl/>
        </w:rPr>
        <w:t>شمار</w:t>
      </w:r>
      <w:r w:rsidRPr="006A7CC5">
        <w:rPr>
          <w:rFonts w:cs="B Lotus" w:hint="cs"/>
          <w:i/>
          <w:iCs/>
          <w:sz w:val="26"/>
          <w:szCs w:val="26"/>
          <w:rtl/>
        </w:rPr>
        <w:t>ه</w:t>
      </w:r>
      <w:r w:rsidRPr="006A7CC5">
        <w:rPr>
          <w:rFonts w:cs="B Lotus" w:hint="cs"/>
          <w:sz w:val="26"/>
          <w:szCs w:val="26"/>
          <w:rtl/>
        </w:rPr>
        <w:t xml:space="preserve"> 7، ص 34-54.</w:t>
      </w:r>
    </w:p>
    <w:p w14:paraId="27584CD7" w14:textId="77777777" w:rsidR="00BA52F4" w:rsidRPr="006A7CC5" w:rsidRDefault="00BA52F4" w:rsidP="00BA52F4">
      <w:pPr>
        <w:numPr>
          <w:ilvl w:val="0"/>
          <w:numId w:val="1"/>
        </w:numPr>
        <w:bidi/>
        <w:spacing w:after="0"/>
        <w:ind w:left="357" w:hanging="357"/>
        <w:jc w:val="lowKashida"/>
        <w:rPr>
          <w:rFonts w:ascii="BLotus" w:cs="B Lotus"/>
          <w:sz w:val="26"/>
          <w:szCs w:val="26"/>
          <w:lang w:bidi="fa-IR"/>
        </w:rPr>
      </w:pPr>
      <w:proofErr w:type="spellStart"/>
      <w:r w:rsidRPr="006A7CC5">
        <w:rPr>
          <w:rFonts w:ascii="BLotus" w:cs="Times New Roman" w:hint="cs"/>
          <w:sz w:val="26"/>
          <w:szCs w:val="26"/>
          <w:rtl/>
          <w:lang w:bidi="fa-IR"/>
        </w:rPr>
        <w:t>محمدپور</w:t>
      </w:r>
      <w:proofErr w:type="spellEnd"/>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نعيمه</w:t>
      </w:r>
      <w:proofErr w:type="spellEnd"/>
      <w:r w:rsidRPr="006A7CC5">
        <w:rPr>
          <w:rFonts w:ascii="BLotus" w:cs="B Lotus" w:hint="cs"/>
          <w:sz w:val="26"/>
          <w:szCs w:val="26"/>
          <w:rtl/>
          <w:lang w:bidi="fa-IR"/>
        </w:rPr>
        <w:t xml:space="preserve">. (1394). </w:t>
      </w:r>
      <w:proofErr w:type="spellStart"/>
      <w:r w:rsidRPr="00F93DAE">
        <w:rPr>
          <w:rFonts w:ascii="BLotus" w:cs="Times New Roman" w:hint="cs"/>
          <w:i/>
          <w:iCs/>
          <w:sz w:val="26"/>
          <w:szCs w:val="26"/>
          <w:rtl/>
          <w:lang w:bidi="fa-IR"/>
        </w:rPr>
        <w:t>انگيزه‌هاي</w:t>
      </w:r>
      <w:proofErr w:type="spellEnd"/>
      <w:r w:rsidRPr="00F93DAE">
        <w:rPr>
          <w:rFonts w:ascii="BLotus" w:cs="Times New Roman" w:hint="cs"/>
          <w:i/>
          <w:iCs/>
          <w:sz w:val="26"/>
          <w:szCs w:val="26"/>
          <w:rtl/>
          <w:lang w:bidi="fa-IR"/>
        </w:rPr>
        <w:t xml:space="preserve"> </w:t>
      </w:r>
      <w:proofErr w:type="spellStart"/>
      <w:r w:rsidRPr="00F93DAE">
        <w:rPr>
          <w:rFonts w:ascii="BLotus" w:cs="Times New Roman" w:hint="cs"/>
          <w:i/>
          <w:iCs/>
          <w:sz w:val="26"/>
          <w:szCs w:val="26"/>
          <w:rtl/>
          <w:lang w:bidi="fa-IR"/>
        </w:rPr>
        <w:t>مالياتي</w:t>
      </w:r>
      <w:proofErr w:type="spellEnd"/>
      <w:r w:rsidRPr="00F93DAE">
        <w:rPr>
          <w:rFonts w:ascii="BLotus" w:cs="Times New Roman" w:hint="cs"/>
          <w:i/>
          <w:iCs/>
          <w:sz w:val="26"/>
          <w:szCs w:val="26"/>
          <w:rtl/>
          <w:lang w:bidi="fa-IR"/>
        </w:rPr>
        <w:t xml:space="preserve"> </w:t>
      </w:r>
      <w:proofErr w:type="spellStart"/>
      <w:r w:rsidRPr="00F93DAE">
        <w:rPr>
          <w:rFonts w:ascii="BLotus" w:cs="Times New Roman" w:hint="cs"/>
          <w:i/>
          <w:iCs/>
          <w:sz w:val="26"/>
          <w:szCs w:val="26"/>
          <w:rtl/>
          <w:lang w:bidi="fa-IR"/>
        </w:rPr>
        <w:t>مديريت</w:t>
      </w:r>
      <w:proofErr w:type="spellEnd"/>
      <w:r w:rsidRPr="00F93DAE">
        <w:rPr>
          <w:rFonts w:ascii="BLotus" w:cs="Times New Roman" w:hint="cs"/>
          <w:i/>
          <w:iCs/>
          <w:sz w:val="26"/>
          <w:szCs w:val="26"/>
          <w:rtl/>
          <w:lang w:bidi="fa-IR"/>
        </w:rPr>
        <w:t xml:space="preserve"> سود در </w:t>
      </w:r>
      <w:proofErr w:type="spellStart"/>
      <w:r w:rsidRPr="00F93DAE">
        <w:rPr>
          <w:rFonts w:ascii="BLotus" w:cs="Times New Roman" w:hint="cs"/>
          <w:i/>
          <w:iCs/>
          <w:sz w:val="26"/>
          <w:szCs w:val="26"/>
          <w:rtl/>
          <w:lang w:bidi="fa-IR"/>
        </w:rPr>
        <w:t>گروه‌هاي</w:t>
      </w:r>
      <w:proofErr w:type="spellEnd"/>
      <w:r w:rsidRPr="00F93DAE">
        <w:rPr>
          <w:rFonts w:ascii="BLotus" w:cs="Times New Roman" w:hint="cs"/>
          <w:i/>
          <w:iCs/>
          <w:sz w:val="26"/>
          <w:szCs w:val="26"/>
          <w:rtl/>
          <w:lang w:bidi="fa-IR"/>
        </w:rPr>
        <w:t xml:space="preserve"> </w:t>
      </w:r>
      <w:proofErr w:type="spellStart"/>
      <w:r w:rsidRPr="00F93DAE">
        <w:rPr>
          <w:rFonts w:ascii="BLotus" w:cs="Times New Roman" w:hint="cs"/>
          <w:i/>
          <w:iCs/>
          <w:sz w:val="26"/>
          <w:szCs w:val="26"/>
          <w:rtl/>
          <w:lang w:bidi="fa-IR"/>
        </w:rPr>
        <w:t>تجاري</w:t>
      </w:r>
      <w:proofErr w:type="spellEnd"/>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پايان</w:t>
      </w:r>
      <w:proofErr w:type="spellEnd"/>
      <w:r w:rsidRPr="006A7CC5">
        <w:rPr>
          <w:rFonts w:ascii="BLotus" w:cs="Times New Roman" w:hint="cs"/>
          <w:sz w:val="26"/>
          <w:szCs w:val="26"/>
          <w:rtl/>
          <w:lang w:bidi="fa-IR"/>
        </w:rPr>
        <w:t xml:space="preserve"> نامه </w:t>
      </w:r>
      <w:proofErr w:type="spellStart"/>
      <w:r w:rsidRPr="006A7CC5">
        <w:rPr>
          <w:rFonts w:ascii="BLotus" w:cs="Times New Roman" w:hint="cs"/>
          <w:sz w:val="26"/>
          <w:szCs w:val="26"/>
          <w:rtl/>
          <w:lang w:bidi="fa-IR"/>
        </w:rPr>
        <w:t>کارشناسي</w:t>
      </w:r>
      <w:proofErr w:type="spellEnd"/>
      <w:r w:rsidRPr="006A7CC5">
        <w:rPr>
          <w:rFonts w:ascii="BLotus" w:cs="Times New Roman" w:hint="cs"/>
          <w:sz w:val="26"/>
          <w:szCs w:val="26"/>
          <w:rtl/>
          <w:lang w:bidi="fa-IR"/>
        </w:rPr>
        <w:t xml:space="preserve"> ارشد، دانشگاه </w:t>
      </w:r>
      <w:proofErr w:type="spellStart"/>
      <w:r w:rsidRPr="006A7CC5">
        <w:rPr>
          <w:rFonts w:ascii="BLotus" w:cs="Times New Roman" w:hint="cs"/>
          <w:sz w:val="26"/>
          <w:szCs w:val="26"/>
          <w:rtl/>
          <w:lang w:bidi="fa-IR"/>
        </w:rPr>
        <w:t>غير</w:t>
      </w:r>
      <w:proofErr w:type="spellEnd"/>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انتفاعي</w:t>
      </w:r>
      <w:proofErr w:type="spellEnd"/>
      <w:r w:rsidRPr="006A7CC5">
        <w:rPr>
          <w:rFonts w:ascii="BLotus" w:cs="B Lotus" w:hint="cs"/>
          <w:sz w:val="26"/>
          <w:szCs w:val="26"/>
          <w:rtl/>
          <w:lang w:bidi="fa-IR"/>
        </w:rPr>
        <w:t xml:space="preserve">- </w:t>
      </w:r>
      <w:proofErr w:type="spellStart"/>
      <w:r w:rsidRPr="006A7CC5">
        <w:rPr>
          <w:rFonts w:ascii="BLotus" w:cs="Times New Roman" w:hint="cs"/>
          <w:sz w:val="26"/>
          <w:szCs w:val="26"/>
          <w:rtl/>
          <w:lang w:bidi="fa-IR"/>
        </w:rPr>
        <w:t>غيردولتي</w:t>
      </w:r>
      <w:proofErr w:type="spellEnd"/>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سناباد</w:t>
      </w:r>
      <w:proofErr w:type="spellEnd"/>
      <w:r w:rsidRPr="006A7CC5">
        <w:rPr>
          <w:rFonts w:ascii="BLotus" w:cs="Times New Roman" w:hint="cs"/>
          <w:sz w:val="26"/>
          <w:szCs w:val="26"/>
          <w:rtl/>
          <w:lang w:bidi="fa-IR"/>
        </w:rPr>
        <w:t xml:space="preserve"> مشهد</w:t>
      </w:r>
      <w:r w:rsidRPr="006A7CC5">
        <w:rPr>
          <w:rFonts w:ascii="BLotus" w:cs="B Lotus" w:hint="cs"/>
          <w:sz w:val="26"/>
          <w:szCs w:val="26"/>
          <w:rtl/>
          <w:lang w:bidi="fa-IR"/>
        </w:rPr>
        <w:t>.</w:t>
      </w:r>
    </w:p>
    <w:p w14:paraId="01889A2B" w14:textId="77777777" w:rsidR="00BA52F4" w:rsidRPr="006A7CC5" w:rsidRDefault="00BA52F4" w:rsidP="00BA52F4">
      <w:pPr>
        <w:numPr>
          <w:ilvl w:val="0"/>
          <w:numId w:val="1"/>
        </w:numPr>
        <w:bidi/>
        <w:spacing w:after="0"/>
        <w:ind w:left="357" w:hanging="357"/>
        <w:jc w:val="lowKashida"/>
        <w:rPr>
          <w:rFonts w:ascii="Calibri" w:eastAsia="Calibri" w:hAnsi="Calibri" w:cs="B Lotus"/>
          <w:i/>
          <w:iCs/>
          <w:sz w:val="26"/>
          <w:szCs w:val="26"/>
        </w:rPr>
      </w:pPr>
      <w:proofErr w:type="spellStart"/>
      <w:r w:rsidRPr="006A7CC5">
        <w:rPr>
          <w:rFonts w:ascii="Calibri" w:eastAsia="Calibri" w:hAnsi="Calibri" w:cs="B Lotus" w:hint="cs"/>
          <w:sz w:val="26"/>
          <w:szCs w:val="26"/>
          <w:rtl/>
        </w:rPr>
        <w:t>نوروش</w:t>
      </w:r>
      <w:proofErr w:type="spellEnd"/>
      <w:r w:rsidRPr="006A7CC5">
        <w:rPr>
          <w:rFonts w:ascii="Calibri" w:eastAsia="Calibri" w:hAnsi="Calibri" w:cs="B Lotus" w:hint="cs"/>
          <w:sz w:val="26"/>
          <w:szCs w:val="26"/>
          <w:rtl/>
        </w:rPr>
        <w:t xml:space="preserve">، </w:t>
      </w:r>
      <w:proofErr w:type="spellStart"/>
      <w:r w:rsidRPr="006A7CC5">
        <w:rPr>
          <w:rFonts w:ascii="Calibri" w:eastAsia="Calibri" w:hAnsi="Calibri" w:cs="B Lotus" w:hint="cs"/>
          <w:sz w:val="26"/>
          <w:szCs w:val="26"/>
          <w:rtl/>
        </w:rPr>
        <w:t>ایرج</w:t>
      </w:r>
      <w:proofErr w:type="spellEnd"/>
      <w:r w:rsidRPr="006A7CC5">
        <w:rPr>
          <w:rFonts w:ascii="Calibri" w:eastAsia="Calibri" w:hAnsi="Calibri" w:cs="B Lotus" w:hint="cs"/>
          <w:sz w:val="26"/>
          <w:szCs w:val="26"/>
          <w:rtl/>
        </w:rPr>
        <w:t xml:space="preserve"> </w:t>
      </w:r>
      <w:proofErr w:type="gramStart"/>
      <w:r w:rsidRPr="006A7CC5">
        <w:rPr>
          <w:rFonts w:ascii="Calibri" w:eastAsia="Calibri" w:hAnsi="Calibri" w:cs="B Lotus" w:hint="cs"/>
          <w:sz w:val="26"/>
          <w:szCs w:val="26"/>
          <w:rtl/>
        </w:rPr>
        <w:t xml:space="preserve">و </w:t>
      </w:r>
      <w:proofErr w:type="spellStart"/>
      <w:r w:rsidRPr="006A7CC5">
        <w:rPr>
          <w:rFonts w:ascii="Calibri" w:eastAsia="Calibri" w:hAnsi="Calibri" w:cs="B Lotus" w:hint="cs"/>
          <w:sz w:val="26"/>
          <w:szCs w:val="26"/>
          <w:rtl/>
        </w:rPr>
        <w:t>سید</w:t>
      </w:r>
      <w:proofErr w:type="spellEnd"/>
      <w:proofErr w:type="gramEnd"/>
      <w:r w:rsidRPr="006A7CC5">
        <w:rPr>
          <w:rFonts w:ascii="Calibri" w:eastAsia="Calibri" w:hAnsi="Calibri" w:cs="B Lotus" w:hint="cs"/>
          <w:sz w:val="26"/>
          <w:szCs w:val="26"/>
          <w:rtl/>
        </w:rPr>
        <w:t xml:space="preserve"> </w:t>
      </w:r>
      <w:proofErr w:type="spellStart"/>
      <w:r w:rsidRPr="006A7CC5">
        <w:rPr>
          <w:rFonts w:ascii="Calibri" w:eastAsia="Calibri" w:hAnsi="Calibri" w:cs="B Lotus" w:hint="cs"/>
          <w:sz w:val="26"/>
          <w:szCs w:val="26"/>
          <w:rtl/>
        </w:rPr>
        <w:t>علی</w:t>
      </w:r>
      <w:proofErr w:type="spellEnd"/>
      <w:r w:rsidRPr="006A7CC5">
        <w:rPr>
          <w:rFonts w:ascii="Calibri" w:eastAsia="Calibri" w:hAnsi="Calibri" w:cs="B Lotus" w:hint="cs"/>
          <w:sz w:val="26"/>
          <w:szCs w:val="26"/>
          <w:rtl/>
        </w:rPr>
        <w:t xml:space="preserve"> </w:t>
      </w:r>
      <w:proofErr w:type="spellStart"/>
      <w:r w:rsidRPr="006A7CC5">
        <w:rPr>
          <w:rFonts w:ascii="Calibri" w:eastAsia="Calibri" w:hAnsi="Calibri" w:cs="B Lotus" w:hint="cs"/>
          <w:sz w:val="26"/>
          <w:szCs w:val="26"/>
          <w:rtl/>
        </w:rPr>
        <w:t>حسینی</w:t>
      </w:r>
      <w:proofErr w:type="spellEnd"/>
      <w:r w:rsidRPr="006A7CC5">
        <w:rPr>
          <w:rFonts w:ascii="Calibri" w:eastAsia="Calibri" w:hAnsi="Calibri" w:cs="B Lotus" w:hint="cs"/>
          <w:sz w:val="26"/>
          <w:szCs w:val="26"/>
          <w:rtl/>
        </w:rPr>
        <w:t xml:space="preserve">. (1388). </w:t>
      </w:r>
      <w:proofErr w:type="spellStart"/>
      <w:r w:rsidRPr="006A7CC5">
        <w:rPr>
          <w:rFonts w:ascii="Calibri" w:eastAsia="Calibri" w:hAnsi="Calibri" w:cs="B Lotus" w:hint="cs"/>
          <w:sz w:val="26"/>
          <w:szCs w:val="26"/>
          <w:rtl/>
        </w:rPr>
        <w:t>بررسی</w:t>
      </w:r>
      <w:proofErr w:type="spellEnd"/>
      <w:r w:rsidRPr="006A7CC5">
        <w:rPr>
          <w:rFonts w:ascii="Calibri" w:eastAsia="Calibri" w:hAnsi="Calibri" w:cs="B Lotus" w:hint="cs"/>
          <w:sz w:val="26"/>
          <w:szCs w:val="26"/>
          <w:rtl/>
        </w:rPr>
        <w:t xml:space="preserve"> رابطه </w:t>
      </w:r>
      <w:proofErr w:type="spellStart"/>
      <w:r w:rsidRPr="006A7CC5">
        <w:rPr>
          <w:rFonts w:ascii="Calibri" w:eastAsia="Calibri" w:hAnsi="Calibri" w:cs="B Lotus" w:hint="cs"/>
          <w:sz w:val="26"/>
          <w:szCs w:val="26"/>
          <w:rtl/>
        </w:rPr>
        <w:t>بین</w:t>
      </w:r>
      <w:proofErr w:type="spellEnd"/>
      <w:r w:rsidRPr="006A7CC5">
        <w:rPr>
          <w:rFonts w:ascii="Calibri" w:eastAsia="Calibri" w:hAnsi="Calibri" w:cs="B Lotus" w:hint="cs"/>
          <w:sz w:val="26"/>
          <w:szCs w:val="26"/>
          <w:rtl/>
        </w:rPr>
        <w:t xml:space="preserve"> </w:t>
      </w:r>
      <w:proofErr w:type="spellStart"/>
      <w:r w:rsidRPr="006A7CC5">
        <w:rPr>
          <w:rFonts w:ascii="Calibri" w:eastAsia="Calibri" w:hAnsi="Calibri" w:cs="B Lotus" w:hint="cs"/>
          <w:sz w:val="26"/>
          <w:szCs w:val="26"/>
          <w:rtl/>
        </w:rPr>
        <w:t>مدیریت</w:t>
      </w:r>
      <w:proofErr w:type="spellEnd"/>
      <w:r w:rsidRPr="006A7CC5">
        <w:rPr>
          <w:rFonts w:ascii="Calibri" w:eastAsia="Calibri" w:hAnsi="Calibri" w:cs="B Lotus" w:hint="cs"/>
          <w:sz w:val="26"/>
          <w:szCs w:val="26"/>
          <w:rtl/>
        </w:rPr>
        <w:t xml:space="preserve"> سود </w:t>
      </w:r>
      <w:proofErr w:type="gramStart"/>
      <w:r w:rsidRPr="006A7CC5">
        <w:rPr>
          <w:rFonts w:ascii="Calibri" w:eastAsia="Calibri" w:hAnsi="Calibri" w:cs="B Lotus" w:hint="cs"/>
          <w:sz w:val="26"/>
          <w:szCs w:val="26"/>
          <w:rtl/>
        </w:rPr>
        <w:t xml:space="preserve">و </w:t>
      </w:r>
      <w:proofErr w:type="spellStart"/>
      <w:r w:rsidRPr="006A7CC5">
        <w:rPr>
          <w:rFonts w:ascii="Calibri" w:eastAsia="Calibri" w:hAnsi="Calibri" w:cs="B Lotus" w:hint="cs"/>
          <w:sz w:val="26"/>
          <w:szCs w:val="26"/>
          <w:rtl/>
        </w:rPr>
        <w:t>کیفیت</w:t>
      </w:r>
      <w:proofErr w:type="spellEnd"/>
      <w:proofErr w:type="gramEnd"/>
      <w:r w:rsidRPr="006A7CC5">
        <w:rPr>
          <w:rFonts w:ascii="Calibri" w:eastAsia="Calibri" w:hAnsi="Calibri" w:cs="B Lotus" w:hint="cs"/>
          <w:sz w:val="26"/>
          <w:szCs w:val="26"/>
          <w:rtl/>
        </w:rPr>
        <w:t xml:space="preserve"> </w:t>
      </w:r>
      <w:proofErr w:type="spellStart"/>
      <w:r w:rsidRPr="006A7CC5">
        <w:rPr>
          <w:rFonts w:ascii="Calibri" w:eastAsia="Calibri" w:hAnsi="Calibri" w:cs="B Lotus" w:hint="cs"/>
          <w:sz w:val="26"/>
          <w:szCs w:val="26"/>
          <w:rtl/>
        </w:rPr>
        <w:t>افشا</w:t>
      </w:r>
      <w:proofErr w:type="spellEnd"/>
      <w:r w:rsidRPr="006A7CC5">
        <w:rPr>
          <w:rFonts w:ascii="Calibri" w:eastAsia="Calibri" w:hAnsi="Calibri" w:cs="B Lotus" w:hint="cs"/>
          <w:sz w:val="26"/>
          <w:szCs w:val="26"/>
          <w:rtl/>
        </w:rPr>
        <w:t xml:space="preserve">، </w:t>
      </w:r>
      <w:proofErr w:type="spellStart"/>
      <w:r w:rsidRPr="006A7CC5">
        <w:rPr>
          <w:rFonts w:ascii="Calibri" w:eastAsia="Calibri" w:hAnsi="Calibri" w:cs="B Lotus" w:hint="cs"/>
          <w:i/>
          <w:iCs/>
          <w:sz w:val="26"/>
          <w:szCs w:val="26"/>
          <w:rtl/>
        </w:rPr>
        <w:t>بررسی</w:t>
      </w:r>
      <w:r w:rsidRPr="006A7CC5">
        <w:rPr>
          <w:rFonts w:ascii="Calibri" w:eastAsia="Calibri" w:hAnsi="Calibri" w:cs="B Lotus" w:hint="eastAsia"/>
          <w:i/>
          <w:iCs/>
          <w:sz w:val="26"/>
          <w:szCs w:val="26"/>
          <w:rtl/>
        </w:rPr>
        <w:t>‌</w:t>
      </w:r>
      <w:r w:rsidRPr="006A7CC5">
        <w:rPr>
          <w:rFonts w:ascii="Calibri" w:eastAsia="Calibri" w:hAnsi="Calibri" w:cs="B Lotus" w:hint="cs"/>
          <w:i/>
          <w:iCs/>
          <w:sz w:val="26"/>
          <w:szCs w:val="26"/>
          <w:rtl/>
        </w:rPr>
        <w:t>های</w:t>
      </w:r>
      <w:proofErr w:type="spellEnd"/>
      <w:r w:rsidRPr="006A7CC5">
        <w:rPr>
          <w:rFonts w:ascii="Calibri" w:eastAsia="Calibri" w:hAnsi="Calibri" w:cs="B Lotus" w:hint="cs"/>
          <w:i/>
          <w:iCs/>
          <w:sz w:val="26"/>
          <w:szCs w:val="26"/>
          <w:rtl/>
        </w:rPr>
        <w:t xml:space="preserve"> </w:t>
      </w:r>
      <w:proofErr w:type="spellStart"/>
      <w:r w:rsidRPr="006A7CC5">
        <w:rPr>
          <w:rFonts w:ascii="Calibri" w:eastAsia="Calibri" w:hAnsi="Calibri" w:cs="B Lotus" w:hint="cs"/>
          <w:i/>
          <w:iCs/>
          <w:sz w:val="26"/>
          <w:szCs w:val="26"/>
          <w:rtl/>
        </w:rPr>
        <w:t>حسابداری</w:t>
      </w:r>
      <w:proofErr w:type="spellEnd"/>
      <w:r w:rsidRPr="006A7CC5">
        <w:rPr>
          <w:rFonts w:ascii="Calibri" w:eastAsia="Calibri" w:hAnsi="Calibri" w:cs="B Lotus" w:hint="cs"/>
          <w:i/>
          <w:iCs/>
          <w:sz w:val="26"/>
          <w:szCs w:val="26"/>
          <w:rtl/>
        </w:rPr>
        <w:t xml:space="preserve"> و </w:t>
      </w:r>
      <w:proofErr w:type="spellStart"/>
      <w:r w:rsidRPr="006A7CC5">
        <w:rPr>
          <w:rFonts w:ascii="Calibri" w:eastAsia="Calibri" w:hAnsi="Calibri" w:cs="B Lotus" w:hint="cs"/>
          <w:i/>
          <w:iCs/>
          <w:sz w:val="26"/>
          <w:szCs w:val="26"/>
          <w:rtl/>
        </w:rPr>
        <w:t>حسابرسی</w:t>
      </w:r>
      <w:proofErr w:type="spellEnd"/>
      <w:r w:rsidRPr="006A7CC5">
        <w:rPr>
          <w:rFonts w:ascii="Calibri" w:eastAsia="Calibri" w:hAnsi="Calibri" w:cs="B Lotus" w:hint="cs"/>
          <w:sz w:val="26"/>
          <w:szCs w:val="26"/>
          <w:rtl/>
        </w:rPr>
        <w:t xml:space="preserve">، شماره 55، </w:t>
      </w:r>
      <w:proofErr w:type="spellStart"/>
      <w:r w:rsidRPr="006A7CC5">
        <w:rPr>
          <w:rFonts w:ascii="Calibri" w:eastAsia="Calibri" w:hAnsi="Calibri" w:cs="B Lotus" w:hint="cs"/>
          <w:sz w:val="26"/>
          <w:szCs w:val="26"/>
          <w:rtl/>
        </w:rPr>
        <w:t>صص</w:t>
      </w:r>
      <w:proofErr w:type="spellEnd"/>
      <w:r w:rsidRPr="006A7CC5">
        <w:rPr>
          <w:rFonts w:ascii="Calibri" w:eastAsia="Calibri" w:hAnsi="Calibri" w:cs="B Lotus" w:hint="cs"/>
          <w:sz w:val="26"/>
          <w:szCs w:val="26"/>
          <w:rtl/>
        </w:rPr>
        <w:t xml:space="preserve"> 134-117.</w:t>
      </w:r>
    </w:p>
    <w:p w14:paraId="708F10BA" w14:textId="77777777" w:rsidR="00BA52F4" w:rsidRPr="006A7CC5" w:rsidRDefault="00BA52F4" w:rsidP="00BA52F4">
      <w:pPr>
        <w:numPr>
          <w:ilvl w:val="0"/>
          <w:numId w:val="1"/>
        </w:numPr>
        <w:bidi/>
        <w:spacing w:after="0"/>
        <w:ind w:left="357" w:hanging="357"/>
        <w:jc w:val="lowKashida"/>
        <w:rPr>
          <w:rFonts w:ascii="Calibri" w:eastAsia="Calibri" w:hAnsi="Calibri" w:cs="B Lotus"/>
          <w:i/>
          <w:iCs/>
          <w:sz w:val="26"/>
          <w:szCs w:val="26"/>
        </w:rPr>
      </w:pPr>
      <w:proofErr w:type="spellStart"/>
      <w:r w:rsidRPr="006A7CC5">
        <w:rPr>
          <w:rFonts w:ascii="Calibri" w:eastAsia="Calibri" w:hAnsi="Calibri" w:cs="Times New Roman" w:hint="cs"/>
          <w:sz w:val="26"/>
          <w:szCs w:val="26"/>
          <w:rtl/>
          <w:lang w:bidi="fa-IR"/>
        </w:rPr>
        <w:t>نارویی</w:t>
      </w:r>
      <w:proofErr w:type="spellEnd"/>
      <w:r w:rsidRPr="006A7CC5">
        <w:rPr>
          <w:rFonts w:ascii="Calibri" w:eastAsia="Calibri" w:hAnsi="Calibri" w:cs="Times New Roman" w:hint="cs"/>
          <w:sz w:val="26"/>
          <w:szCs w:val="26"/>
          <w:rtl/>
          <w:lang w:bidi="fa-IR"/>
        </w:rPr>
        <w:t>، محبوبه و مهرابی، حسین</w:t>
      </w:r>
      <w:r w:rsidRPr="006A7CC5">
        <w:rPr>
          <w:rFonts w:ascii="Calibri" w:eastAsia="Calibri" w:hAnsi="Calibri" w:cs="B Lotus" w:hint="cs"/>
          <w:sz w:val="26"/>
          <w:szCs w:val="26"/>
          <w:rtl/>
          <w:lang w:bidi="fa-IR"/>
        </w:rPr>
        <w:t xml:space="preserve">. (1395). </w:t>
      </w:r>
      <w:r w:rsidRPr="006A7CC5">
        <w:rPr>
          <w:rFonts w:ascii="Calibri" w:eastAsia="Calibri" w:hAnsi="Calibri" w:cs="Times New Roman" w:hint="cs"/>
          <w:sz w:val="26"/>
          <w:szCs w:val="26"/>
          <w:rtl/>
          <w:lang w:bidi="fa-IR"/>
        </w:rPr>
        <w:t xml:space="preserve">بررسی تأثیر </w:t>
      </w:r>
      <w:proofErr w:type="spellStart"/>
      <w:r w:rsidRPr="006A7CC5">
        <w:rPr>
          <w:rFonts w:ascii="Calibri" w:eastAsia="Calibri" w:hAnsi="Calibri" w:cs="Times New Roman" w:hint="cs"/>
          <w:sz w:val="26"/>
          <w:szCs w:val="26"/>
          <w:rtl/>
          <w:lang w:bidi="fa-IR"/>
        </w:rPr>
        <w:t>سیاست‌های</w:t>
      </w:r>
      <w:proofErr w:type="spellEnd"/>
      <w:r w:rsidRPr="006A7CC5">
        <w:rPr>
          <w:rFonts w:ascii="Calibri" w:eastAsia="Calibri" w:hAnsi="Calibri" w:cs="Times New Roman" w:hint="cs"/>
          <w:sz w:val="26"/>
          <w:szCs w:val="26"/>
          <w:rtl/>
          <w:lang w:bidi="fa-IR"/>
        </w:rPr>
        <w:t xml:space="preserve"> حمایتی دولت بر </w:t>
      </w:r>
      <w:proofErr w:type="spellStart"/>
      <w:r w:rsidRPr="006A7CC5">
        <w:rPr>
          <w:rFonts w:ascii="Calibri" w:eastAsia="Calibri" w:hAnsi="Calibri" w:cs="Times New Roman" w:hint="cs"/>
          <w:sz w:val="26"/>
          <w:szCs w:val="26"/>
          <w:rtl/>
          <w:lang w:bidi="fa-IR"/>
        </w:rPr>
        <w:t>بهره‌وری</w:t>
      </w:r>
      <w:proofErr w:type="spellEnd"/>
      <w:r w:rsidRPr="006A7CC5">
        <w:rPr>
          <w:rFonts w:ascii="Calibri" w:eastAsia="Calibri" w:hAnsi="Calibri" w:cs="Times New Roman" w:hint="cs"/>
          <w:sz w:val="26"/>
          <w:szCs w:val="26"/>
          <w:rtl/>
          <w:lang w:bidi="fa-IR"/>
        </w:rPr>
        <w:t xml:space="preserve"> بخش کشاورزی در ایران، </w:t>
      </w:r>
      <w:r w:rsidRPr="00F93DAE">
        <w:rPr>
          <w:rFonts w:ascii="Calibri" w:eastAsia="Calibri" w:hAnsi="Calibri" w:cs="Times New Roman" w:hint="cs"/>
          <w:i/>
          <w:iCs/>
          <w:sz w:val="26"/>
          <w:szCs w:val="26"/>
          <w:rtl/>
          <w:lang w:bidi="fa-IR"/>
        </w:rPr>
        <w:t>مجلس و راهبری</w:t>
      </w:r>
      <w:r w:rsidRPr="006A7CC5">
        <w:rPr>
          <w:rFonts w:ascii="Calibri" w:eastAsia="Calibri" w:hAnsi="Calibri" w:cs="Times New Roman" w:hint="cs"/>
          <w:sz w:val="26"/>
          <w:szCs w:val="26"/>
          <w:rtl/>
          <w:lang w:bidi="fa-IR"/>
        </w:rPr>
        <w:t xml:space="preserve">، شماره </w:t>
      </w:r>
      <w:r w:rsidRPr="006A7CC5">
        <w:rPr>
          <w:rFonts w:ascii="Calibri" w:eastAsia="Calibri" w:hAnsi="Calibri" w:cs="B Lotus" w:hint="cs"/>
          <w:sz w:val="26"/>
          <w:szCs w:val="26"/>
          <w:rtl/>
          <w:lang w:bidi="fa-IR"/>
        </w:rPr>
        <w:t>83</w:t>
      </w:r>
      <w:r w:rsidRPr="006A7CC5">
        <w:rPr>
          <w:rFonts w:ascii="Calibri" w:eastAsia="Calibri" w:hAnsi="Calibri" w:cs="Times New Roman" w:hint="cs"/>
          <w:sz w:val="26"/>
          <w:szCs w:val="26"/>
          <w:rtl/>
          <w:lang w:bidi="fa-IR"/>
        </w:rPr>
        <w:t xml:space="preserve">، </w:t>
      </w:r>
      <w:proofErr w:type="spellStart"/>
      <w:r w:rsidRPr="006A7CC5">
        <w:rPr>
          <w:rFonts w:ascii="Calibri" w:eastAsia="Calibri" w:hAnsi="Calibri" w:cs="Times New Roman" w:hint="cs"/>
          <w:sz w:val="26"/>
          <w:szCs w:val="26"/>
          <w:rtl/>
          <w:lang w:bidi="fa-IR"/>
        </w:rPr>
        <w:t>صص</w:t>
      </w:r>
      <w:proofErr w:type="spellEnd"/>
      <w:r w:rsidRPr="006A7CC5">
        <w:rPr>
          <w:rFonts w:ascii="Calibri" w:eastAsia="Calibri" w:hAnsi="Calibri" w:cs="Times New Roman" w:hint="cs"/>
          <w:sz w:val="26"/>
          <w:szCs w:val="26"/>
          <w:rtl/>
          <w:lang w:bidi="fa-IR"/>
        </w:rPr>
        <w:t xml:space="preserve"> </w:t>
      </w:r>
      <w:r w:rsidRPr="006A7CC5">
        <w:rPr>
          <w:rFonts w:ascii="Calibri" w:eastAsia="Calibri" w:hAnsi="Calibri" w:cs="B Lotus" w:hint="cs"/>
          <w:sz w:val="26"/>
          <w:szCs w:val="26"/>
          <w:rtl/>
          <w:lang w:bidi="fa-IR"/>
        </w:rPr>
        <w:t>101-122.</w:t>
      </w:r>
    </w:p>
    <w:p w14:paraId="3B8196C0" w14:textId="77777777" w:rsidR="00BA52F4" w:rsidRPr="006A7CC5" w:rsidRDefault="00BA52F4" w:rsidP="00BA52F4">
      <w:pPr>
        <w:numPr>
          <w:ilvl w:val="0"/>
          <w:numId w:val="1"/>
        </w:numPr>
        <w:bidi/>
        <w:spacing w:after="0"/>
        <w:ind w:left="357" w:hanging="357"/>
        <w:jc w:val="lowKashida"/>
        <w:rPr>
          <w:rFonts w:ascii="BLotus" w:cs="B Lotus"/>
          <w:sz w:val="26"/>
          <w:szCs w:val="26"/>
          <w:lang w:bidi="fa-IR"/>
        </w:rPr>
      </w:pPr>
      <w:proofErr w:type="spellStart"/>
      <w:r w:rsidRPr="006A7CC5">
        <w:rPr>
          <w:rFonts w:ascii="BLotus" w:cs="Times New Roman" w:hint="cs"/>
          <w:sz w:val="26"/>
          <w:szCs w:val="26"/>
          <w:rtl/>
          <w:lang w:bidi="fa-IR"/>
        </w:rPr>
        <w:t>ويليام</w:t>
      </w:r>
      <w:proofErr w:type="spellEnd"/>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اسکات</w:t>
      </w:r>
      <w:proofErr w:type="spellEnd"/>
      <w:r w:rsidRPr="006A7CC5">
        <w:rPr>
          <w:rFonts w:ascii="BLotus" w:cs="Times New Roman" w:hint="cs"/>
          <w:sz w:val="26"/>
          <w:szCs w:val="26"/>
          <w:rtl/>
          <w:lang w:bidi="fa-IR"/>
        </w:rPr>
        <w:t xml:space="preserve"> </w:t>
      </w:r>
      <w:r w:rsidRPr="006A7CC5">
        <w:rPr>
          <w:rFonts w:ascii="BLotus" w:cs="B Lotus" w:hint="cs"/>
          <w:sz w:val="26"/>
          <w:szCs w:val="26"/>
          <w:rtl/>
          <w:lang w:bidi="fa-IR"/>
        </w:rPr>
        <w:t xml:space="preserve">(2003). </w:t>
      </w:r>
      <w:proofErr w:type="spellStart"/>
      <w:r w:rsidRPr="006A7CC5">
        <w:rPr>
          <w:rFonts w:ascii="BLotus" w:cs="Times New Roman" w:hint="cs"/>
          <w:i/>
          <w:iCs/>
          <w:sz w:val="26"/>
          <w:szCs w:val="26"/>
          <w:rtl/>
          <w:lang w:bidi="fa-IR"/>
        </w:rPr>
        <w:t>تئوري</w:t>
      </w:r>
      <w:proofErr w:type="spellEnd"/>
      <w:r w:rsidRPr="006A7CC5">
        <w:rPr>
          <w:rFonts w:ascii="BLotus" w:cs="Times New Roman" w:hint="cs"/>
          <w:i/>
          <w:iCs/>
          <w:sz w:val="26"/>
          <w:szCs w:val="26"/>
          <w:rtl/>
          <w:lang w:bidi="fa-IR"/>
        </w:rPr>
        <w:t xml:space="preserve"> </w:t>
      </w:r>
      <w:proofErr w:type="spellStart"/>
      <w:r w:rsidRPr="006A7CC5">
        <w:rPr>
          <w:rFonts w:ascii="BLotus" w:cs="Times New Roman" w:hint="cs"/>
          <w:i/>
          <w:iCs/>
          <w:sz w:val="26"/>
          <w:szCs w:val="26"/>
          <w:rtl/>
          <w:lang w:bidi="fa-IR"/>
        </w:rPr>
        <w:t>حسابداري</w:t>
      </w:r>
      <w:proofErr w:type="spellEnd"/>
      <w:r w:rsidRPr="006A7CC5">
        <w:rPr>
          <w:rFonts w:ascii="BLotus" w:cs="Times New Roman" w:hint="cs"/>
          <w:i/>
          <w:iCs/>
          <w:sz w:val="26"/>
          <w:szCs w:val="26"/>
          <w:rtl/>
          <w:lang w:bidi="fa-IR"/>
        </w:rPr>
        <w:t xml:space="preserve"> </w:t>
      </w:r>
      <w:proofErr w:type="spellStart"/>
      <w:r w:rsidRPr="006A7CC5">
        <w:rPr>
          <w:rFonts w:ascii="BLotus" w:cs="Times New Roman" w:hint="cs"/>
          <w:i/>
          <w:iCs/>
          <w:sz w:val="26"/>
          <w:szCs w:val="26"/>
          <w:rtl/>
          <w:lang w:bidi="fa-IR"/>
        </w:rPr>
        <w:t>مالي</w:t>
      </w:r>
      <w:proofErr w:type="spellEnd"/>
      <w:r w:rsidRPr="006A7CC5">
        <w:rPr>
          <w:rFonts w:ascii="BLotus" w:cs="Times New Roman" w:hint="cs"/>
          <w:sz w:val="26"/>
          <w:szCs w:val="26"/>
          <w:rtl/>
          <w:lang w:bidi="fa-IR"/>
        </w:rPr>
        <w:t>، ترجمه</w:t>
      </w:r>
      <w:r w:rsidRPr="006A7CC5">
        <w:rPr>
          <w:rFonts w:ascii="BLotus" w:cs="B Lotus" w:hint="cs"/>
          <w:sz w:val="26"/>
          <w:szCs w:val="26"/>
          <w:rtl/>
          <w:lang w:bidi="fa-IR"/>
        </w:rPr>
        <w:t xml:space="preserve">: </w:t>
      </w:r>
      <w:proofErr w:type="spellStart"/>
      <w:r w:rsidRPr="006A7CC5">
        <w:rPr>
          <w:rFonts w:ascii="BLotus" w:cs="Times New Roman" w:hint="cs"/>
          <w:sz w:val="26"/>
          <w:szCs w:val="26"/>
          <w:rtl/>
          <w:lang w:bidi="fa-IR"/>
        </w:rPr>
        <w:t>علي</w:t>
      </w:r>
      <w:proofErr w:type="spellEnd"/>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پارسائيان</w:t>
      </w:r>
      <w:proofErr w:type="spellEnd"/>
      <w:r w:rsidRPr="006A7CC5">
        <w:rPr>
          <w:rFonts w:ascii="BLotus" w:cs="Times New Roman" w:hint="cs"/>
          <w:sz w:val="26"/>
          <w:szCs w:val="26"/>
          <w:rtl/>
          <w:lang w:bidi="fa-IR"/>
        </w:rPr>
        <w:t xml:space="preserve">، </w:t>
      </w:r>
      <w:proofErr w:type="spellStart"/>
      <w:r w:rsidRPr="006A7CC5">
        <w:rPr>
          <w:rFonts w:ascii="BLotus" w:cs="Times New Roman" w:hint="cs"/>
          <w:sz w:val="26"/>
          <w:szCs w:val="26"/>
          <w:rtl/>
          <w:lang w:bidi="fa-IR"/>
        </w:rPr>
        <w:t>تهرام</w:t>
      </w:r>
      <w:proofErr w:type="spellEnd"/>
      <w:r w:rsidRPr="006A7CC5">
        <w:rPr>
          <w:rFonts w:ascii="BLotus" w:cs="Times New Roman" w:hint="cs"/>
          <w:sz w:val="26"/>
          <w:szCs w:val="26"/>
          <w:rtl/>
          <w:lang w:bidi="fa-IR"/>
        </w:rPr>
        <w:t>، انتشارات ترمه</w:t>
      </w:r>
      <w:r w:rsidRPr="006A7CC5">
        <w:rPr>
          <w:rFonts w:ascii="BLotus" w:cs="B Lotus" w:hint="cs"/>
          <w:sz w:val="26"/>
          <w:szCs w:val="26"/>
          <w:rtl/>
          <w:lang w:bidi="fa-IR"/>
        </w:rPr>
        <w:t>.</w:t>
      </w:r>
    </w:p>
    <w:p w14:paraId="75810768" w14:textId="77777777" w:rsidR="00BA52F4" w:rsidRPr="006A7CC5" w:rsidRDefault="00BA52F4" w:rsidP="00BA52F4">
      <w:pPr>
        <w:numPr>
          <w:ilvl w:val="0"/>
          <w:numId w:val="1"/>
        </w:numPr>
        <w:bidi/>
        <w:spacing w:after="0"/>
        <w:ind w:left="357" w:hanging="357"/>
        <w:jc w:val="lowKashida"/>
        <w:rPr>
          <w:rFonts w:cs="B Lotus"/>
          <w:sz w:val="26"/>
          <w:szCs w:val="26"/>
        </w:rPr>
      </w:pPr>
      <w:proofErr w:type="spellStart"/>
      <w:r w:rsidRPr="006A7CC5">
        <w:rPr>
          <w:rFonts w:cs="B Lotus" w:hint="cs"/>
          <w:sz w:val="26"/>
          <w:szCs w:val="26"/>
          <w:rtl/>
        </w:rPr>
        <w:t>ولی</w:t>
      </w:r>
      <w:proofErr w:type="spellEnd"/>
      <w:r w:rsidRPr="006A7CC5">
        <w:rPr>
          <w:rFonts w:cs="B Lotus"/>
          <w:sz w:val="26"/>
          <w:szCs w:val="26"/>
        </w:rPr>
        <w:t xml:space="preserve"> </w:t>
      </w:r>
      <w:r w:rsidRPr="006A7CC5">
        <w:rPr>
          <w:rFonts w:cs="B Lotus" w:hint="cs"/>
          <w:sz w:val="26"/>
          <w:szCs w:val="26"/>
          <w:rtl/>
        </w:rPr>
        <w:t>زاده</w:t>
      </w:r>
      <w:r w:rsidRPr="006A7CC5">
        <w:rPr>
          <w:rFonts w:cs="B Lotus"/>
          <w:sz w:val="26"/>
          <w:szCs w:val="26"/>
        </w:rPr>
        <w:t xml:space="preserve"> </w:t>
      </w:r>
      <w:proofErr w:type="spellStart"/>
      <w:r w:rsidRPr="006A7CC5">
        <w:rPr>
          <w:rFonts w:cs="B Lotus" w:hint="cs"/>
          <w:sz w:val="26"/>
          <w:szCs w:val="26"/>
          <w:rtl/>
        </w:rPr>
        <w:t>لاریجانی</w:t>
      </w:r>
      <w:proofErr w:type="spellEnd"/>
      <w:r w:rsidRPr="006A7CC5">
        <w:rPr>
          <w:rFonts w:cs="B Lotus" w:hint="cs"/>
          <w:sz w:val="26"/>
          <w:szCs w:val="26"/>
          <w:rtl/>
        </w:rPr>
        <w:t xml:space="preserve">، </w:t>
      </w:r>
      <w:proofErr w:type="gramStart"/>
      <w:r w:rsidRPr="006A7CC5">
        <w:rPr>
          <w:rFonts w:cs="B Lotus" w:hint="cs"/>
          <w:sz w:val="26"/>
          <w:szCs w:val="26"/>
          <w:rtl/>
        </w:rPr>
        <w:t>اعظم،(</w:t>
      </w:r>
      <w:proofErr w:type="gramEnd"/>
      <w:r w:rsidRPr="006A7CC5">
        <w:rPr>
          <w:rFonts w:cs="B Lotus" w:hint="cs"/>
          <w:sz w:val="26"/>
          <w:szCs w:val="26"/>
          <w:rtl/>
        </w:rPr>
        <w:t>1387)</w:t>
      </w:r>
      <w:r>
        <w:rPr>
          <w:rFonts w:cs="B Lotus" w:hint="cs"/>
          <w:sz w:val="26"/>
          <w:szCs w:val="26"/>
          <w:rtl/>
        </w:rPr>
        <w:t>.</w:t>
      </w:r>
      <w:r w:rsidRPr="006A7CC5">
        <w:rPr>
          <w:rFonts w:cs="B Lotus" w:hint="cs"/>
          <w:sz w:val="26"/>
          <w:szCs w:val="26"/>
          <w:rtl/>
        </w:rPr>
        <w:t xml:space="preserve"> </w:t>
      </w:r>
      <w:proofErr w:type="spellStart"/>
      <w:r w:rsidRPr="00F93DAE">
        <w:rPr>
          <w:rFonts w:cs="B Lotus" w:hint="cs"/>
          <w:i/>
          <w:iCs/>
          <w:sz w:val="26"/>
          <w:szCs w:val="26"/>
          <w:rtl/>
        </w:rPr>
        <w:t>نتایج</w:t>
      </w:r>
      <w:proofErr w:type="spellEnd"/>
      <w:r w:rsidRPr="00F93DAE">
        <w:rPr>
          <w:rFonts w:cs="B Lotus" w:hint="cs"/>
          <w:i/>
          <w:iCs/>
          <w:sz w:val="26"/>
          <w:szCs w:val="26"/>
          <w:rtl/>
        </w:rPr>
        <w:t xml:space="preserve"> </w:t>
      </w:r>
      <w:proofErr w:type="spellStart"/>
      <w:r w:rsidRPr="00F93DAE">
        <w:rPr>
          <w:rFonts w:cs="B Lotus" w:hint="cs"/>
          <w:i/>
          <w:iCs/>
          <w:sz w:val="26"/>
          <w:szCs w:val="26"/>
          <w:rtl/>
        </w:rPr>
        <w:t>مدیریت</w:t>
      </w:r>
      <w:proofErr w:type="spellEnd"/>
      <w:r w:rsidRPr="00F93DAE">
        <w:rPr>
          <w:rFonts w:cs="B Lotus"/>
          <w:i/>
          <w:iCs/>
          <w:sz w:val="26"/>
          <w:szCs w:val="26"/>
        </w:rPr>
        <w:t xml:space="preserve"> </w:t>
      </w:r>
      <w:proofErr w:type="spellStart"/>
      <w:r w:rsidRPr="00F93DAE">
        <w:rPr>
          <w:rFonts w:cs="B Lotus" w:hint="cs"/>
          <w:i/>
          <w:iCs/>
          <w:sz w:val="26"/>
          <w:szCs w:val="26"/>
          <w:rtl/>
        </w:rPr>
        <w:t>واقعی</w:t>
      </w:r>
      <w:proofErr w:type="spellEnd"/>
      <w:r w:rsidRPr="00F93DAE">
        <w:rPr>
          <w:rFonts w:cs="B Lotus"/>
          <w:i/>
          <w:iCs/>
          <w:sz w:val="26"/>
          <w:szCs w:val="26"/>
        </w:rPr>
        <w:t xml:space="preserve"> </w:t>
      </w:r>
      <w:r w:rsidRPr="00F93DAE">
        <w:rPr>
          <w:rFonts w:cs="B Lotus" w:hint="cs"/>
          <w:i/>
          <w:iCs/>
          <w:sz w:val="26"/>
          <w:szCs w:val="26"/>
          <w:rtl/>
        </w:rPr>
        <w:t>سود</w:t>
      </w:r>
      <w:r>
        <w:rPr>
          <w:rFonts w:cs="B Lotus" w:hint="cs"/>
          <w:sz w:val="26"/>
          <w:szCs w:val="26"/>
          <w:rtl/>
        </w:rPr>
        <w:t xml:space="preserve">. </w:t>
      </w:r>
      <w:r w:rsidRPr="006A7CC5">
        <w:rPr>
          <w:rFonts w:cs="B Lotus" w:hint="cs"/>
          <w:sz w:val="26"/>
          <w:szCs w:val="26"/>
          <w:rtl/>
        </w:rPr>
        <w:t xml:space="preserve"> </w:t>
      </w:r>
      <w:proofErr w:type="spellStart"/>
      <w:r w:rsidRPr="006A7CC5">
        <w:rPr>
          <w:rFonts w:cs="B Lotus" w:hint="cs"/>
          <w:sz w:val="26"/>
          <w:szCs w:val="26"/>
          <w:rtl/>
        </w:rPr>
        <w:t>پایان</w:t>
      </w:r>
      <w:proofErr w:type="spellEnd"/>
      <w:r w:rsidRPr="006A7CC5">
        <w:rPr>
          <w:rFonts w:cs="B Lotus" w:hint="cs"/>
          <w:sz w:val="26"/>
          <w:szCs w:val="26"/>
          <w:rtl/>
        </w:rPr>
        <w:t xml:space="preserve"> نامه </w:t>
      </w:r>
      <w:proofErr w:type="spellStart"/>
      <w:r w:rsidRPr="006A7CC5">
        <w:rPr>
          <w:rFonts w:cs="B Lotus" w:hint="cs"/>
          <w:sz w:val="26"/>
          <w:szCs w:val="26"/>
          <w:rtl/>
        </w:rPr>
        <w:t>کارشناسی</w:t>
      </w:r>
      <w:proofErr w:type="spellEnd"/>
      <w:r w:rsidRPr="006A7CC5">
        <w:rPr>
          <w:rFonts w:cs="B Lotus" w:hint="cs"/>
          <w:sz w:val="26"/>
          <w:szCs w:val="26"/>
          <w:rtl/>
        </w:rPr>
        <w:t xml:space="preserve"> </w:t>
      </w:r>
      <w:proofErr w:type="gramStart"/>
      <w:r w:rsidRPr="006A7CC5">
        <w:rPr>
          <w:rFonts w:cs="B Lotus" w:hint="cs"/>
          <w:sz w:val="26"/>
          <w:szCs w:val="26"/>
          <w:rtl/>
        </w:rPr>
        <w:t>ارشد</w:t>
      </w:r>
      <w:proofErr w:type="gramEnd"/>
      <w:r w:rsidRPr="006A7CC5">
        <w:rPr>
          <w:rFonts w:cs="B Lotus" w:hint="cs"/>
          <w:sz w:val="26"/>
          <w:szCs w:val="26"/>
          <w:rtl/>
        </w:rPr>
        <w:t xml:space="preserve">، دانشگاه </w:t>
      </w:r>
      <w:proofErr w:type="spellStart"/>
      <w:r w:rsidRPr="006A7CC5">
        <w:rPr>
          <w:rFonts w:cs="B Lotus" w:hint="cs"/>
          <w:sz w:val="26"/>
          <w:szCs w:val="26"/>
          <w:rtl/>
        </w:rPr>
        <w:t>الزهرا</w:t>
      </w:r>
      <w:proofErr w:type="spellEnd"/>
      <w:r w:rsidRPr="006A7CC5">
        <w:rPr>
          <w:rFonts w:cs="B Lotus" w:hint="cs"/>
          <w:sz w:val="26"/>
          <w:szCs w:val="26"/>
          <w:rtl/>
        </w:rPr>
        <w:t>.</w:t>
      </w:r>
    </w:p>
    <w:p w14:paraId="720621CE" w14:textId="77777777" w:rsidR="00BA52F4" w:rsidRPr="00F501ED" w:rsidRDefault="00BA52F4" w:rsidP="00BA52F4">
      <w:pPr>
        <w:bidi/>
        <w:spacing w:before="240" w:after="160" w:line="240" w:lineRule="auto"/>
        <w:ind w:left="424" w:hanging="424"/>
        <w:rPr>
          <w:rFonts w:ascii="B Titr" w:hAnsi="B Titr" w:cs="B Titr"/>
          <w:b/>
          <w:bCs/>
          <w:noProof/>
          <w:sz w:val="28"/>
          <w:szCs w:val="28"/>
          <w:rtl/>
          <w:lang w:bidi="fa-IR"/>
        </w:rPr>
      </w:pPr>
      <w:r w:rsidRPr="00F501ED">
        <w:rPr>
          <w:rFonts w:ascii="B Titr" w:hAnsi="B Titr" w:cs="Times New Roman" w:hint="cs"/>
          <w:b/>
          <w:bCs/>
          <w:noProof/>
          <w:sz w:val="28"/>
          <w:szCs w:val="28"/>
          <w:rtl/>
          <w:lang w:bidi="fa-IR"/>
        </w:rPr>
        <w:t>منابع لاتين</w:t>
      </w:r>
    </w:p>
    <w:p w14:paraId="704BD3F2"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Aboody</w:t>
      </w:r>
      <w:proofErr w:type="spellEnd"/>
      <w:r w:rsidRPr="006A7CC5">
        <w:rPr>
          <w:rFonts w:asciiTheme="majorBidi" w:hAnsiTheme="majorBidi" w:cstheme="majorBidi"/>
          <w:sz w:val="26"/>
          <w:szCs w:val="26"/>
        </w:rPr>
        <w:t>, D., Hughes, J.</w:t>
      </w:r>
      <w:r>
        <w:rPr>
          <w:rFonts w:asciiTheme="majorBidi" w:hAnsiTheme="majorBidi" w:cstheme="majorBidi"/>
          <w:sz w:val="26"/>
          <w:szCs w:val="26"/>
        </w:rPr>
        <w:t xml:space="preserve">, Liu, </w:t>
      </w:r>
      <w:r w:rsidRPr="006A7CC5">
        <w:rPr>
          <w:rFonts w:asciiTheme="majorBidi" w:hAnsiTheme="majorBidi" w:cstheme="majorBidi"/>
          <w:sz w:val="26"/>
          <w:szCs w:val="26"/>
        </w:rPr>
        <w:t>J. (2005). Earnings Quality, Insider Trading, and Cost of</w:t>
      </w:r>
      <w:r w:rsidRPr="006A7CC5">
        <w:rPr>
          <w:rFonts w:asciiTheme="majorBidi" w:hAnsiTheme="majorBidi" w:cstheme="majorBidi"/>
          <w:sz w:val="26"/>
          <w:szCs w:val="26"/>
          <w:rtl/>
          <w:lang w:bidi="fa-IR"/>
        </w:rPr>
        <w:t xml:space="preserve"> </w:t>
      </w:r>
      <w:r w:rsidRPr="006A7CC5">
        <w:rPr>
          <w:rFonts w:asciiTheme="majorBidi" w:hAnsiTheme="majorBidi" w:cstheme="majorBidi"/>
          <w:sz w:val="26"/>
          <w:szCs w:val="26"/>
        </w:rPr>
        <w:t xml:space="preserve">Capital. </w:t>
      </w:r>
      <w:r w:rsidRPr="006A7CC5">
        <w:rPr>
          <w:rFonts w:asciiTheme="majorBidi" w:hAnsiTheme="majorBidi" w:cstheme="majorBidi"/>
          <w:i/>
          <w:iCs/>
          <w:sz w:val="26"/>
          <w:szCs w:val="26"/>
        </w:rPr>
        <w:t xml:space="preserve">Journal of Accounting Research </w:t>
      </w:r>
      <w:r w:rsidRPr="006A7CC5">
        <w:rPr>
          <w:rFonts w:asciiTheme="majorBidi" w:hAnsiTheme="majorBidi" w:cstheme="majorBidi"/>
          <w:sz w:val="26"/>
          <w:szCs w:val="26"/>
        </w:rPr>
        <w:t>43 (5): 651–73.</w:t>
      </w:r>
    </w:p>
    <w:p w14:paraId="280ECB59"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Ahn</w:t>
      </w:r>
      <w:proofErr w:type="spellEnd"/>
      <w:r w:rsidRPr="006A7CC5">
        <w:rPr>
          <w:rFonts w:asciiTheme="majorBidi" w:hAnsiTheme="majorBidi" w:cstheme="majorBidi"/>
          <w:sz w:val="26"/>
          <w:szCs w:val="26"/>
        </w:rPr>
        <w:t>, S., Choi, W. (2009). The role of bank monitoring in corporate governance: evidence from borrowers’ earnings management behavior</w:t>
      </w:r>
      <w:r w:rsidRPr="006A7CC5">
        <w:rPr>
          <w:rFonts w:asciiTheme="majorBidi" w:hAnsiTheme="majorBidi" w:cstheme="majorBidi"/>
          <w:i/>
          <w:iCs/>
          <w:sz w:val="26"/>
          <w:szCs w:val="26"/>
        </w:rPr>
        <w:t>. Journal Bank and Finance</w:t>
      </w:r>
      <w:r w:rsidRPr="006A7CC5">
        <w:rPr>
          <w:rFonts w:asciiTheme="majorBidi" w:hAnsiTheme="majorBidi" w:cstheme="majorBidi"/>
          <w:sz w:val="26"/>
          <w:szCs w:val="26"/>
        </w:rPr>
        <w:t xml:space="preserve"> 33</w:t>
      </w:r>
      <w:r>
        <w:rPr>
          <w:rFonts w:asciiTheme="majorBidi" w:hAnsiTheme="majorBidi" w:cstheme="majorBidi"/>
          <w:sz w:val="26"/>
          <w:szCs w:val="26"/>
        </w:rPr>
        <w:t>(4)</w:t>
      </w:r>
      <w:r w:rsidRPr="006A7CC5">
        <w:rPr>
          <w:rFonts w:asciiTheme="majorBidi" w:hAnsiTheme="majorBidi" w:cstheme="majorBidi"/>
          <w:sz w:val="26"/>
          <w:szCs w:val="26"/>
        </w:rPr>
        <w:t>,</w:t>
      </w:r>
      <w:r w:rsidRPr="006A7CC5">
        <w:rPr>
          <w:rFonts w:asciiTheme="majorBidi" w:hAnsiTheme="majorBidi" w:cstheme="majorBidi"/>
          <w:color w:val="0080AE"/>
          <w:sz w:val="26"/>
          <w:szCs w:val="26"/>
        </w:rPr>
        <w:t xml:space="preserve"> </w:t>
      </w:r>
      <w:r w:rsidRPr="006A7CC5">
        <w:rPr>
          <w:rFonts w:asciiTheme="majorBidi" w:hAnsiTheme="majorBidi" w:cstheme="majorBidi"/>
          <w:sz w:val="26"/>
          <w:szCs w:val="26"/>
        </w:rPr>
        <w:t>425–434.</w:t>
      </w:r>
    </w:p>
    <w:p w14:paraId="5A9BE67A"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Pr>
          <w:rFonts w:asciiTheme="majorBidi" w:hAnsiTheme="majorBidi" w:cstheme="majorBidi"/>
          <w:sz w:val="26"/>
          <w:szCs w:val="26"/>
        </w:rPr>
        <w:t>Ajina</w:t>
      </w:r>
      <w:proofErr w:type="spellEnd"/>
      <w:r>
        <w:rPr>
          <w:rFonts w:asciiTheme="majorBidi" w:hAnsiTheme="majorBidi" w:cstheme="majorBidi"/>
          <w:sz w:val="26"/>
          <w:szCs w:val="26"/>
        </w:rPr>
        <w:t xml:space="preserve">, A., </w:t>
      </w:r>
      <w:proofErr w:type="spellStart"/>
      <w:r w:rsidRPr="006A7CC5">
        <w:rPr>
          <w:rFonts w:asciiTheme="majorBidi" w:hAnsiTheme="majorBidi" w:cstheme="majorBidi"/>
          <w:sz w:val="26"/>
          <w:szCs w:val="26"/>
        </w:rPr>
        <w:t>Laouiti</w:t>
      </w:r>
      <w:proofErr w:type="spellEnd"/>
      <w:r w:rsidRPr="006A7CC5">
        <w:rPr>
          <w:rFonts w:asciiTheme="majorBidi" w:hAnsiTheme="majorBidi" w:cstheme="majorBidi"/>
          <w:sz w:val="26"/>
          <w:szCs w:val="26"/>
        </w:rPr>
        <w:t xml:space="preserve">, </w:t>
      </w:r>
      <w:r>
        <w:rPr>
          <w:rFonts w:asciiTheme="majorBidi" w:hAnsiTheme="majorBidi" w:cstheme="majorBidi"/>
          <w:sz w:val="26"/>
          <w:szCs w:val="26"/>
        </w:rPr>
        <w:t xml:space="preserve">M., </w:t>
      </w:r>
      <w:proofErr w:type="spellStart"/>
      <w:r w:rsidRPr="006A7CC5">
        <w:rPr>
          <w:rFonts w:asciiTheme="majorBidi" w:hAnsiTheme="majorBidi" w:cstheme="majorBidi"/>
          <w:sz w:val="26"/>
          <w:szCs w:val="26"/>
        </w:rPr>
        <w:t>Msolli</w:t>
      </w:r>
      <w:proofErr w:type="spellEnd"/>
      <w:r w:rsidRPr="006A7CC5">
        <w:rPr>
          <w:rFonts w:asciiTheme="majorBidi" w:hAnsiTheme="majorBidi" w:cstheme="majorBidi"/>
          <w:sz w:val="26"/>
          <w:szCs w:val="26"/>
        </w:rPr>
        <w:t>, B. (2016). Guiding through the Fog: Does annual report readability reveal earnings management</w:t>
      </w:r>
      <w:r w:rsidRPr="006A7CC5">
        <w:rPr>
          <w:rFonts w:asciiTheme="majorBidi" w:hAnsiTheme="majorBidi" w:cstheme="majorBidi"/>
          <w:i/>
          <w:iCs/>
          <w:sz w:val="26"/>
          <w:szCs w:val="26"/>
        </w:rPr>
        <w:t>? Research in International Business and Finance</w:t>
      </w:r>
      <w:r w:rsidRPr="006A7CC5">
        <w:rPr>
          <w:rFonts w:asciiTheme="majorBidi" w:hAnsiTheme="majorBidi" w:cstheme="majorBidi"/>
          <w:sz w:val="26"/>
          <w:szCs w:val="26"/>
        </w:rPr>
        <w:t xml:space="preserve"> 38</w:t>
      </w:r>
      <w:r>
        <w:rPr>
          <w:rFonts w:asciiTheme="majorBidi" w:hAnsiTheme="majorBidi" w:cstheme="majorBidi"/>
          <w:sz w:val="26"/>
          <w:szCs w:val="26"/>
        </w:rPr>
        <w:t>(2)</w:t>
      </w:r>
      <w:r w:rsidRPr="006A7CC5">
        <w:rPr>
          <w:rFonts w:asciiTheme="majorBidi" w:hAnsiTheme="majorBidi" w:cstheme="majorBidi"/>
          <w:sz w:val="26"/>
          <w:szCs w:val="26"/>
        </w:rPr>
        <w:t>, 509–516.</w:t>
      </w:r>
    </w:p>
    <w:p w14:paraId="29E5CBA9"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Aymen</w:t>
      </w:r>
      <w:proofErr w:type="spellEnd"/>
      <w:r w:rsidRPr="006A7CC5">
        <w:rPr>
          <w:rFonts w:asciiTheme="majorBidi" w:hAnsiTheme="majorBidi" w:cstheme="majorBidi"/>
          <w:sz w:val="26"/>
          <w:szCs w:val="26"/>
        </w:rPr>
        <w:t xml:space="preserve">, A., </w:t>
      </w:r>
      <w:proofErr w:type="spellStart"/>
      <w:r w:rsidRPr="006A7CC5">
        <w:rPr>
          <w:rFonts w:asciiTheme="majorBidi" w:hAnsiTheme="majorBidi" w:cstheme="majorBidi"/>
          <w:sz w:val="26"/>
          <w:szCs w:val="26"/>
        </w:rPr>
        <w:t>Mhamed</w:t>
      </w:r>
      <w:proofErr w:type="spellEnd"/>
      <w:r w:rsidRPr="006A7CC5">
        <w:rPr>
          <w:rFonts w:asciiTheme="majorBidi" w:hAnsiTheme="majorBidi" w:cstheme="majorBidi"/>
          <w:sz w:val="26"/>
          <w:szCs w:val="26"/>
        </w:rPr>
        <w:t xml:space="preserve">, Land </w:t>
      </w:r>
      <w:proofErr w:type="spellStart"/>
      <w:r w:rsidRPr="006A7CC5">
        <w:rPr>
          <w:rFonts w:asciiTheme="majorBidi" w:hAnsiTheme="majorBidi" w:cstheme="majorBidi"/>
          <w:sz w:val="26"/>
          <w:szCs w:val="26"/>
        </w:rPr>
        <w:t>Badreddine</w:t>
      </w:r>
      <w:proofErr w:type="spellEnd"/>
      <w:r w:rsidRPr="006A7CC5">
        <w:rPr>
          <w:rFonts w:asciiTheme="majorBidi" w:hAnsiTheme="majorBidi" w:cstheme="majorBidi"/>
          <w:sz w:val="26"/>
          <w:szCs w:val="26"/>
        </w:rPr>
        <w:t xml:space="preserve">, M. (2016). Guiding through the fog: Does annual </w:t>
      </w:r>
      <w:proofErr w:type="gramStart"/>
      <w:r w:rsidRPr="006A7CC5">
        <w:rPr>
          <w:rFonts w:asciiTheme="majorBidi" w:hAnsiTheme="majorBidi" w:cstheme="majorBidi"/>
          <w:sz w:val="26"/>
          <w:szCs w:val="26"/>
        </w:rPr>
        <w:t>report  readability</w:t>
      </w:r>
      <w:proofErr w:type="gramEnd"/>
      <w:r w:rsidRPr="006A7CC5">
        <w:rPr>
          <w:rFonts w:asciiTheme="majorBidi" w:hAnsiTheme="majorBidi" w:cstheme="majorBidi"/>
          <w:sz w:val="26"/>
          <w:szCs w:val="26"/>
        </w:rPr>
        <w:t xml:space="preserve"> reveal earnings management?, </w:t>
      </w:r>
      <w:r w:rsidRPr="006A7CC5">
        <w:rPr>
          <w:rFonts w:asciiTheme="majorBidi" w:hAnsiTheme="majorBidi" w:cstheme="majorBidi"/>
          <w:i/>
          <w:iCs/>
          <w:sz w:val="26"/>
          <w:szCs w:val="26"/>
        </w:rPr>
        <w:t>Research in International Business and finance</w:t>
      </w:r>
      <w:r w:rsidRPr="006A7CC5">
        <w:rPr>
          <w:rFonts w:asciiTheme="majorBidi" w:hAnsiTheme="majorBidi" w:cstheme="majorBidi"/>
          <w:sz w:val="26"/>
          <w:szCs w:val="26"/>
        </w:rPr>
        <w:t>, 5(3), 335-370.</w:t>
      </w:r>
    </w:p>
    <w:p w14:paraId="6FC2D71A"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tl/>
        </w:rPr>
      </w:pPr>
      <w:r w:rsidRPr="006A7CC5">
        <w:rPr>
          <w:rFonts w:asciiTheme="majorBidi" w:hAnsiTheme="majorBidi" w:cstheme="majorBidi"/>
          <w:sz w:val="26"/>
          <w:szCs w:val="26"/>
        </w:rPr>
        <w:t xml:space="preserve">Biddle, G., </w:t>
      </w:r>
      <w:proofErr w:type="spellStart"/>
      <w:r w:rsidRPr="006A7CC5">
        <w:rPr>
          <w:rFonts w:asciiTheme="majorBidi" w:hAnsiTheme="majorBidi" w:cstheme="majorBidi"/>
          <w:sz w:val="26"/>
          <w:szCs w:val="26"/>
        </w:rPr>
        <w:t>Seow</w:t>
      </w:r>
      <w:proofErr w:type="spellEnd"/>
      <w:r w:rsidRPr="006A7CC5">
        <w:rPr>
          <w:rFonts w:asciiTheme="majorBidi" w:hAnsiTheme="majorBidi" w:cstheme="majorBidi"/>
          <w:sz w:val="26"/>
          <w:szCs w:val="26"/>
        </w:rPr>
        <w:t xml:space="preserve">, G., Siegel, A. (1995). Relative versus incremental information content. </w:t>
      </w:r>
      <w:r w:rsidRPr="005921CA">
        <w:rPr>
          <w:rFonts w:asciiTheme="majorBidi" w:hAnsiTheme="majorBidi" w:cstheme="majorBidi"/>
          <w:i/>
          <w:iCs/>
          <w:sz w:val="26"/>
          <w:szCs w:val="26"/>
        </w:rPr>
        <w:t>Contemporary</w:t>
      </w:r>
      <w:r w:rsidRPr="005921CA">
        <w:rPr>
          <w:rFonts w:asciiTheme="majorBidi" w:eastAsia="Calibri" w:hAnsiTheme="majorBidi" w:cstheme="majorBidi"/>
          <w:i/>
          <w:iCs/>
          <w:sz w:val="26"/>
          <w:szCs w:val="26"/>
        </w:rPr>
        <w:t xml:space="preserve"> </w:t>
      </w:r>
      <w:r w:rsidRPr="005921CA">
        <w:rPr>
          <w:rFonts w:asciiTheme="majorBidi" w:hAnsiTheme="majorBidi" w:cstheme="majorBidi"/>
          <w:i/>
          <w:iCs/>
          <w:sz w:val="26"/>
          <w:szCs w:val="26"/>
        </w:rPr>
        <w:t>Accounting Research</w:t>
      </w:r>
      <w:r w:rsidRPr="006A7CC5">
        <w:rPr>
          <w:rFonts w:asciiTheme="majorBidi" w:hAnsiTheme="majorBidi" w:cstheme="majorBidi"/>
          <w:sz w:val="26"/>
          <w:szCs w:val="26"/>
        </w:rPr>
        <w:t>, 12(1), 1–23.</w:t>
      </w:r>
    </w:p>
    <w:p w14:paraId="20C2EFF1"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Bergstresser</w:t>
      </w:r>
      <w:proofErr w:type="spellEnd"/>
      <w:r w:rsidRPr="006A7CC5">
        <w:rPr>
          <w:rFonts w:asciiTheme="majorBidi" w:hAnsiTheme="majorBidi" w:cstheme="majorBidi"/>
          <w:sz w:val="26"/>
          <w:szCs w:val="26"/>
        </w:rPr>
        <w:t xml:space="preserve">, D., and T. </w:t>
      </w:r>
      <w:proofErr w:type="spellStart"/>
      <w:r w:rsidRPr="006A7CC5">
        <w:rPr>
          <w:rFonts w:asciiTheme="majorBidi" w:hAnsiTheme="majorBidi" w:cstheme="majorBidi"/>
          <w:sz w:val="26"/>
          <w:szCs w:val="26"/>
        </w:rPr>
        <w:t>Philippon</w:t>
      </w:r>
      <w:proofErr w:type="spellEnd"/>
      <w:r w:rsidRPr="006A7CC5">
        <w:rPr>
          <w:rFonts w:asciiTheme="majorBidi" w:hAnsiTheme="majorBidi" w:cstheme="majorBidi"/>
          <w:sz w:val="26"/>
          <w:szCs w:val="26"/>
        </w:rPr>
        <w:t>. (2006). CEO Incentives and Earnings Management.</w:t>
      </w:r>
      <w:r w:rsidRPr="006A7CC5">
        <w:rPr>
          <w:rFonts w:asciiTheme="majorBidi" w:hAnsiTheme="majorBidi" w:cstheme="majorBidi"/>
          <w:sz w:val="26"/>
          <w:szCs w:val="26"/>
          <w:rtl/>
          <w:lang w:bidi="fa-IR"/>
        </w:rPr>
        <w:t xml:space="preserve"> </w:t>
      </w:r>
      <w:r w:rsidRPr="006A7CC5">
        <w:rPr>
          <w:rFonts w:asciiTheme="majorBidi" w:hAnsiTheme="majorBidi" w:cstheme="majorBidi"/>
          <w:i/>
          <w:iCs/>
          <w:sz w:val="26"/>
          <w:szCs w:val="26"/>
        </w:rPr>
        <w:t xml:space="preserve">Journal of Financial Economics </w:t>
      </w:r>
      <w:r w:rsidRPr="006A7CC5">
        <w:rPr>
          <w:rFonts w:asciiTheme="majorBidi" w:hAnsiTheme="majorBidi" w:cstheme="majorBidi"/>
          <w:sz w:val="26"/>
          <w:szCs w:val="26"/>
        </w:rPr>
        <w:t>80</w:t>
      </w:r>
      <w:r>
        <w:rPr>
          <w:rFonts w:asciiTheme="majorBidi" w:hAnsiTheme="majorBidi" w:cstheme="majorBidi"/>
          <w:sz w:val="26"/>
          <w:szCs w:val="26"/>
        </w:rPr>
        <w:t>(3)</w:t>
      </w:r>
      <w:r w:rsidRPr="006A7CC5">
        <w:rPr>
          <w:rFonts w:asciiTheme="majorBidi" w:hAnsiTheme="majorBidi" w:cstheme="majorBidi"/>
          <w:sz w:val="26"/>
          <w:szCs w:val="26"/>
        </w:rPr>
        <w:t>, 511–29.</w:t>
      </w:r>
    </w:p>
    <w:p w14:paraId="717BAED0"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Ball, R., &amp; </w:t>
      </w:r>
      <w:proofErr w:type="spellStart"/>
      <w:r w:rsidRPr="006A7CC5">
        <w:rPr>
          <w:rFonts w:asciiTheme="majorBidi" w:hAnsiTheme="majorBidi" w:cstheme="majorBidi"/>
          <w:sz w:val="26"/>
          <w:szCs w:val="26"/>
        </w:rPr>
        <w:t>Shivakumar</w:t>
      </w:r>
      <w:proofErr w:type="spellEnd"/>
      <w:r w:rsidRPr="006A7CC5">
        <w:rPr>
          <w:rFonts w:asciiTheme="majorBidi" w:hAnsiTheme="majorBidi" w:cstheme="majorBidi"/>
          <w:sz w:val="26"/>
          <w:szCs w:val="26"/>
        </w:rPr>
        <w:t xml:space="preserve">, L. (2008). Earnings quality at initial public offerings. </w:t>
      </w:r>
      <w:r w:rsidRPr="00B81438">
        <w:rPr>
          <w:rFonts w:asciiTheme="majorBidi" w:hAnsiTheme="majorBidi" w:cstheme="majorBidi"/>
          <w:i/>
          <w:iCs/>
          <w:sz w:val="26"/>
          <w:szCs w:val="26"/>
        </w:rPr>
        <w:t>Journal of Accounting and</w:t>
      </w:r>
      <w:r w:rsidRPr="00B81438">
        <w:rPr>
          <w:rFonts w:asciiTheme="majorBidi" w:eastAsia="Calibri" w:hAnsiTheme="majorBidi" w:cstheme="majorBidi"/>
          <w:i/>
          <w:iCs/>
          <w:sz w:val="26"/>
          <w:szCs w:val="26"/>
        </w:rPr>
        <w:t xml:space="preserve"> </w:t>
      </w:r>
      <w:r w:rsidRPr="00B81438">
        <w:rPr>
          <w:rFonts w:asciiTheme="majorBidi" w:hAnsiTheme="majorBidi" w:cstheme="majorBidi"/>
          <w:i/>
          <w:iCs/>
          <w:sz w:val="26"/>
          <w:szCs w:val="26"/>
        </w:rPr>
        <w:t>Economics</w:t>
      </w:r>
      <w:r w:rsidRPr="006A7CC5">
        <w:rPr>
          <w:rFonts w:asciiTheme="majorBidi" w:hAnsiTheme="majorBidi" w:cstheme="majorBidi"/>
          <w:sz w:val="26"/>
          <w:szCs w:val="26"/>
        </w:rPr>
        <w:t>, 45</w:t>
      </w:r>
      <w:r>
        <w:rPr>
          <w:rFonts w:asciiTheme="majorBidi" w:hAnsiTheme="majorBidi" w:cstheme="majorBidi"/>
          <w:sz w:val="26"/>
          <w:szCs w:val="26"/>
        </w:rPr>
        <w:t>(4)</w:t>
      </w:r>
      <w:r w:rsidRPr="006A7CC5">
        <w:rPr>
          <w:rFonts w:asciiTheme="majorBidi" w:hAnsiTheme="majorBidi" w:cstheme="majorBidi"/>
          <w:sz w:val="26"/>
          <w:szCs w:val="26"/>
        </w:rPr>
        <w:t>, 324–349.</w:t>
      </w:r>
    </w:p>
    <w:p w14:paraId="30EE5F98" w14:textId="77777777" w:rsidR="00BA52F4"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Bazrafshan</w:t>
      </w:r>
      <w:proofErr w:type="spellEnd"/>
      <w:r w:rsidRPr="006A7CC5">
        <w:rPr>
          <w:rFonts w:asciiTheme="majorBidi" w:hAnsiTheme="majorBidi" w:cstheme="majorBidi"/>
          <w:sz w:val="26"/>
          <w:szCs w:val="26"/>
        </w:rPr>
        <w:t xml:space="preserve">, E., </w:t>
      </w:r>
      <w:proofErr w:type="spellStart"/>
      <w:r w:rsidRPr="006A7CC5">
        <w:rPr>
          <w:rFonts w:asciiTheme="majorBidi" w:hAnsiTheme="majorBidi" w:cstheme="majorBidi"/>
          <w:sz w:val="26"/>
          <w:szCs w:val="26"/>
        </w:rPr>
        <w:t>Kandelousi</w:t>
      </w:r>
      <w:proofErr w:type="spellEnd"/>
      <w:r w:rsidRPr="006A7CC5">
        <w:rPr>
          <w:rFonts w:asciiTheme="majorBidi" w:hAnsiTheme="majorBidi" w:cstheme="majorBidi"/>
          <w:sz w:val="26"/>
          <w:szCs w:val="26"/>
        </w:rPr>
        <w:t xml:space="preserve">, A.S., </w:t>
      </w:r>
      <w:proofErr w:type="spellStart"/>
      <w:r w:rsidRPr="006A7CC5">
        <w:rPr>
          <w:rFonts w:asciiTheme="majorBidi" w:hAnsiTheme="majorBidi" w:cstheme="majorBidi"/>
          <w:sz w:val="26"/>
          <w:szCs w:val="26"/>
        </w:rPr>
        <w:t>Hooy</w:t>
      </w:r>
      <w:proofErr w:type="spellEnd"/>
      <w:r w:rsidRPr="006A7CC5">
        <w:rPr>
          <w:rFonts w:asciiTheme="majorBidi" w:hAnsiTheme="majorBidi" w:cstheme="majorBidi"/>
          <w:sz w:val="26"/>
          <w:szCs w:val="26"/>
        </w:rPr>
        <w:t xml:space="preserve">, C.-W. (2015). The Impact of Earnings Management on the Extent of Disclosure and True Financial Performance: Evidence from Listed Firms in Hong Kong, </w:t>
      </w:r>
      <w:r w:rsidRPr="006A7CC5">
        <w:rPr>
          <w:rFonts w:asciiTheme="majorBidi" w:hAnsiTheme="majorBidi" w:cstheme="majorBidi"/>
          <w:i/>
          <w:iCs/>
          <w:sz w:val="26"/>
          <w:szCs w:val="26"/>
        </w:rPr>
        <w:t>The British Accounting Review, 51 (12), 110-132.</w:t>
      </w:r>
    </w:p>
    <w:p w14:paraId="43D611C6" w14:textId="77777777" w:rsidR="00BA52F4" w:rsidRPr="00B81438" w:rsidRDefault="00BA52F4" w:rsidP="00BA52F4">
      <w:pPr>
        <w:numPr>
          <w:ilvl w:val="0"/>
          <w:numId w:val="2"/>
        </w:numPr>
        <w:spacing w:after="0"/>
        <w:ind w:left="0"/>
        <w:jc w:val="lowKashida"/>
        <w:rPr>
          <w:rFonts w:asciiTheme="majorBidi" w:hAnsiTheme="majorBidi" w:cstheme="majorBidi"/>
          <w:sz w:val="26"/>
          <w:szCs w:val="26"/>
        </w:rPr>
      </w:pPr>
      <w:proofErr w:type="spellStart"/>
      <w:r w:rsidRPr="00B81438">
        <w:rPr>
          <w:rFonts w:asciiTheme="majorBidi" w:hAnsiTheme="majorBidi" w:cstheme="majorBidi"/>
          <w:sz w:val="24"/>
          <w:szCs w:val="24"/>
        </w:rPr>
        <w:t>Bajra</w:t>
      </w:r>
      <w:proofErr w:type="spellEnd"/>
      <w:r w:rsidRPr="00B81438">
        <w:rPr>
          <w:rFonts w:asciiTheme="majorBidi" w:hAnsiTheme="majorBidi" w:cstheme="majorBidi"/>
          <w:sz w:val="24"/>
          <w:szCs w:val="24"/>
        </w:rPr>
        <w:t>, U.,</w:t>
      </w:r>
      <w:r w:rsidRPr="00B81438">
        <w:rPr>
          <w:rFonts w:asciiTheme="majorBidi" w:hAnsiTheme="majorBidi" w:cstheme="majorBidi"/>
          <w:sz w:val="24"/>
          <w:szCs w:val="24"/>
          <w:rtl/>
        </w:rPr>
        <w:t xml:space="preserve"> </w:t>
      </w:r>
      <w:proofErr w:type="spellStart"/>
      <w:r w:rsidRPr="00B81438">
        <w:rPr>
          <w:rFonts w:asciiTheme="majorBidi" w:hAnsiTheme="majorBidi" w:cstheme="majorBidi"/>
          <w:sz w:val="24"/>
          <w:szCs w:val="24"/>
        </w:rPr>
        <w:t>Cadez</w:t>
      </w:r>
      <w:proofErr w:type="spellEnd"/>
      <w:r w:rsidRPr="00B81438">
        <w:rPr>
          <w:rFonts w:asciiTheme="majorBidi" w:hAnsiTheme="majorBidi" w:cstheme="majorBidi"/>
          <w:sz w:val="24"/>
          <w:szCs w:val="24"/>
        </w:rPr>
        <w:t xml:space="preserve">, S. (2018). </w:t>
      </w:r>
      <w:hyperlink r:id="rId11" w:history="1">
        <w:r w:rsidRPr="00B81438">
          <w:rPr>
            <w:rStyle w:val="Hyperlink"/>
            <w:rFonts w:asciiTheme="majorBidi" w:hAnsiTheme="majorBidi" w:cstheme="majorBidi"/>
            <w:sz w:val="24"/>
            <w:szCs w:val="24"/>
          </w:rPr>
          <w:t>Audit committees and financial reporting quality: The 8th EU Company Law Directive perspective</w:t>
        </w:r>
      </w:hyperlink>
      <w:r w:rsidRPr="00B81438">
        <w:rPr>
          <w:rFonts w:asciiTheme="majorBidi" w:hAnsiTheme="majorBidi" w:cstheme="majorBidi"/>
          <w:sz w:val="24"/>
          <w:szCs w:val="24"/>
        </w:rPr>
        <w:t xml:space="preserve">, </w:t>
      </w:r>
      <w:r w:rsidRPr="00B81438">
        <w:rPr>
          <w:rFonts w:asciiTheme="majorBidi" w:hAnsiTheme="majorBidi" w:cstheme="majorBidi"/>
          <w:i/>
          <w:iCs/>
          <w:sz w:val="24"/>
          <w:szCs w:val="24"/>
        </w:rPr>
        <w:t>Economic Systems</w:t>
      </w:r>
      <w:r w:rsidRPr="00B81438">
        <w:rPr>
          <w:rFonts w:asciiTheme="majorBidi" w:hAnsiTheme="majorBidi" w:cstheme="majorBidi"/>
          <w:sz w:val="24"/>
          <w:szCs w:val="24"/>
        </w:rPr>
        <w:t>, </w:t>
      </w:r>
      <w:r>
        <w:rPr>
          <w:rFonts w:asciiTheme="majorBidi" w:hAnsiTheme="majorBidi" w:cstheme="majorBidi"/>
          <w:sz w:val="24"/>
          <w:szCs w:val="24"/>
        </w:rPr>
        <w:t>42(6)</w:t>
      </w:r>
      <w:r w:rsidRPr="00B81438">
        <w:rPr>
          <w:rFonts w:asciiTheme="majorBidi" w:hAnsiTheme="majorBidi" w:cstheme="majorBidi"/>
          <w:sz w:val="24"/>
          <w:szCs w:val="24"/>
        </w:rPr>
        <w:t>, 151-163.</w:t>
      </w:r>
    </w:p>
    <w:p w14:paraId="0674C4AE"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Bushman, R.M., Williams, C.D., (2012). Accounting discretion, loan loss provisioning, and discipline of bank’s risk-taking. </w:t>
      </w:r>
      <w:r w:rsidRPr="006A7CC5">
        <w:rPr>
          <w:rFonts w:asciiTheme="majorBidi" w:hAnsiTheme="majorBidi" w:cstheme="majorBidi"/>
          <w:i/>
          <w:iCs/>
          <w:sz w:val="26"/>
          <w:szCs w:val="26"/>
        </w:rPr>
        <w:t>J. Acc. Econ</w:t>
      </w:r>
      <w:r w:rsidRPr="006A7CC5">
        <w:rPr>
          <w:rFonts w:asciiTheme="majorBidi" w:hAnsiTheme="majorBidi" w:cstheme="majorBidi"/>
          <w:sz w:val="26"/>
          <w:szCs w:val="26"/>
        </w:rPr>
        <w:t>. 54</w:t>
      </w:r>
      <w:r>
        <w:rPr>
          <w:rFonts w:asciiTheme="majorBidi" w:hAnsiTheme="majorBidi" w:cstheme="majorBidi"/>
          <w:sz w:val="26"/>
          <w:szCs w:val="26"/>
        </w:rPr>
        <w:t>(6)</w:t>
      </w:r>
      <w:r w:rsidRPr="006A7CC5">
        <w:rPr>
          <w:rFonts w:asciiTheme="majorBidi" w:hAnsiTheme="majorBidi" w:cstheme="majorBidi"/>
          <w:sz w:val="26"/>
          <w:szCs w:val="26"/>
        </w:rPr>
        <w:t>, 1–18.</w:t>
      </w:r>
    </w:p>
    <w:p w14:paraId="48AA0254"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Cassar</w:t>
      </w:r>
      <w:proofErr w:type="spellEnd"/>
      <w:r w:rsidRPr="006A7CC5">
        <w:rPr>
          <w:rFonts w:asciiTheme="majorBidi" w:hAnsiTheme="majorBidi" w:cstheme="majorBidi"/>
          <w:sz w:val="26"/>
          <w:szCs w:val="26"/>
        </w:rPr>
        <w:t xml:space="preserve">, G., </w:t>
      </w:r>
      <w:proofErr w:type="spellStart"/>
      <w:r w:rsidRPr="006A7CC5">
        <w:rPr>
          <w:rFonts w:asciiTheme="majorBidi" w:hAnsiTheme="majorBidi" w:cstheme="majorBidi"/>
          <w:sz w:val="26"/>
          <w:szCs w:val="26"/>
        </w:rPr>
        <w:t>Ittner</w:t>
      </w:r>
      <w:proofErr w:type="spellEnd"/>
      <w:r w:rsidRPr="006A7CC5">
        <w:rPr>
          <w:rFonts w:asciiTheme="majorBidi" w:hAnsiTheme="majorBidi" w:cstheme="majorBidi"/>
          <w:sz w:val="26"/>
          <w:szCs w:val="26"/>
        </w:rPr>
        <w:t xml:space="preserve">, C.D., </w:t>
      </w:r>
      <w:proofErr w:type="spellStart"/>
      <w:r w:rsidRPr="006A7CC5">
        <w:rPr>
          <w:rFonts w:asciiTheme="majorBidi" w:hAnsiTheme="majorBidi" w:cstheme="majorBidi"/>
          <w:sz w:val="26"/>
          <w:szCs w:val="26"/>
        </w:rPr>
        <w:t>Cavalluzzo</w:t>
      </w:r>
      <w:proofErr w:type="spellEnd"/>
      <w:r w:rsidRPr="006A7CC5">
        <w:rPr>
          <w:rFonts w:asciiTheme="majorBidi" w:hAnsiTheme="majorBidi" w:cstheme="majorBidi"/>
          <w:sz w:val="26"/>
          <w:szCs w:val="26"/>
        </w:rPr>
        <w:t xml:space="preserve">, K.S., (2015). Alternative information sources and information asymmetry reduction: evidence from small business debt. </w:t>
      </w:r>
      <w:r w:rsidRPr="006A7CC5">
        <w:rPr>
          <w:rFonts w:asciiTheme="majorBidi" w:hAnsiTheme="majorBidi" w:cstheme="majorBidi"/>
          <w:i/>
          <w:iCs/>
          <w:sz w:val="26"/>
          <w:szCs w:val="26"/>
        </w:rPr>
        <w:t>Journal.</w:t>
      </w:r>
      <w:r w:rsidRPr="006A7CC5">
        <w:rPr>
          <w:rFonts w:asciiTheme="majorBidi" w:hAnsiTheme="majorBidi" w:cstheme="majorBidi"/>
          <w:i/>
          <w:iCs/>
          <w:color w:val="0080AE"/>
          <w:sz w:val="26"/>
          <w:szCs w:val="26"/>
        </w:rPr>
        <w:t xml:space="preserve"> </w:t>
      </w:r>
      <w:proofErr w:type="spellStart"/>
      <w:r w:rsidRPr="006A7CC5">
        <w:rPr>
          <w:rFonts w:asciiTheme="majorBidi" w:hAnsiTheme="majorBidi" w:cstheme="majorBidi"/>
          <w:i/>
          <w:iCs/>
          <w:sz w:val="26"/>
          <w:szCs w:val="26"/>
        </w:rPr>
        <w:t>Accunting</w:t>
      </w:r>
      <w:proofErr w:type="spellEnd"/>
      <w:r w:rsidRPr="006A7CC5">
        <w:rPr>
          <w:rFonts w:asciiTheme="majorBidi" w:hAnsiTheme="majorBidi" w:cstheme="majorBidi"/>
          <w:i/>
          <w:iCs/>
          <w:sz w:val="26"/>
          <w:szCs w:val="26"/>
        </w:rPr>
        <w:t xml:space="preserve"> and </w:t>
      </w:r>
      <w:proofErr w:type="spellStart"/>
      <w:r w:rsidRPr="006A7CC5">
        <w:rPr>
          <w:rFonts w:asciiTheme="majorBidi" w:hAnsiTheme="majorBidi" w:cstheme="majorBidi"/>
          <w:i/>
          <w:iCs/>
          <w:sz w:val="26"/>
          <w:szCs w:val="26"/>
        </w:rPr>
        <w:t>Economocs</w:t>
      </w:r>
      <w:proofErr w:type="spellEnd"/>
      <w:r w:rsidRPr="006A7CC5">
        <w:rPr>
          <w:rFonts w:asciiTheme="majorBidi" w:hAnsiTheme="majorBidi" w:cstheme="majorBidi"/>
          <w:sz w:val="26"/>
          <w:szCs w:val="26"/>
        </w:rPr>
        <w:t>. 59</w:t>
      </w:r>
      <w:r>
        <w:rPr>
          <w:rFonts w:asciiTheme="majorBidi" w:hAnsiTheme="majorBidi" w:cstheme="majorBidi"/>
          <w:sz w:val="26"/>
          <w:szCs w:val="26"/>
        </w:rPr>
        <w:t>(6)</w:t>
      </w:r>
      <w:r w:rsidRPr="006A7CC5">
        <w:rPr>
          <w:rFonts w:asciiTheme="majorBidi" w:hAnsiTheme="majorBidi" w:cstheme="majorBidi"/>
          <w:sz w:val="26"/>
          <w:szCs w:val="26"/>
        </w:rPr>
        <w:t>, 242–263.</w:t>
      </w:r>
    </w:p>
    <w:p w14:paraId="3D28366B"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Chan, K. H., Lin, K. Z., &amp; Mo, P. L. (2006). A political-economic analysis of auditor reporting and auditor</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 xml:space="preserve">switches. </w:t>
      </w:r>
      <w:r w:rsidRPr="006A7CC5">
        <w:rPr>
          <w:rFonts w:asciiTheme="majorBidi" w:hAnsiTheme="majorBidi" w:cstheme="majorBidi"/>
          <w:i/>
          <w:iCs/>
          <w:sz w:val="26"/>
          <w:szCs w:val="26"/>
        </w:rPr>
        <w:t>Review of Accounting Studies</w:t>
      </w:r>
      <w:r w:rsidRPr="006A7CC5">
        <w:rPr>
          <w:rFonts w:asciiTheme="majorBidi" w:hAnsiTheme="majorBidi" w:cstheme="majorBidi"/>
          <w:sz w:val="26"/>
          <w:szCs w:val="26"/>
        </w:rPr>
        <w:t>, 11(1), 21–48.</w:t>
      </w:r>
    </w:p>
    <w:p w14:paraId="4ABC81E9"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Chan, L. H., Chen, K. C. W., Chen, T. Y., &amp; Yu, Y. (2015). Substitution between real and accrual-based earnings</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 xml:space="preserve">management after voluntary adoption of compensation </w:t>
      </w:r>
      <w:proofErr w:type="spellStart"/>
      <w:r w:rsidRPr="006A7CC5">
        <w:rPr>
          <w:rFonts w:asciiTheme="majorBidi" w:hAnsiTheme="majorBidi" w:cstheme="majorBidi"/>
          <w:sz w:val="26"/>
          <w:szCs w:val="26"/>
        </w:rPr>
        <w:t>clawback</w:t>
      </w:r>
      <w:proofErr w:type="spellEnd"/>
      <w:r w:rsidRPr="006A7CC5">
        <w:rPr>
          <w:rFonts w:asciiTheme="majorBidi" w:hAnsiTheme="majorBidi" w:cstheme="majorBidi"/>
          <w:sz w:val="26"/>
          <w:szCs w:val="26"/>
        </w:rPr>
        <w:t xml:space="preserve"> provisions. </w:t>
      </w:r>
      <w:r w:rsidRPr="006A7CC5">
        <w:rPr>
          <w:rFonts w:asciiTheme="majorBidi" w:hAnsiTheme="majorBidi" w:cstheme="majorBidi"/>
          <w:i/>
          <w:iCs/>
          <w:sz w:val="26"/>
          <w:szCs w:val="26"/>
        </w:rPr>
        <w:t>The Accounting Review</w:t>
      </w:r>
      <w:r w:rsidRPr="006A7CC5">
        <w:rPr>
          <w:rFonts w:asciiTheme="majorBidi" w:hAnsiTheme="majorBidi" w:cstheme="majorBidi"/>
          <w:sz w:val="26"/>
          <w:szCs w:val="26"/>
        </w:rPr>
        <w:t>, 90(1),</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147–174.</w:t>
      </w:r>
    </w:p>
    <w:p w14:paraId="3CD095B8"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Chen, X., &amp; Lee, J. (2001). Exploring the role of local government fiscal support in accounting performance of the</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 xml:space="preserve">listed companies. </w:t>
      </w:r>
      <w:r w:rsidRPr="006A7CC5">
        <w:rPr>
          <w:rFonts w:asciiTheme="majorBidi" w:hAnsiTheme="majorBidi" w:cstheme="majorBidi"/>
          <w:i/>
          <w:iCs/>
          <w:sz w:val="26"/>
          <w:szCs w:val="26"/>
        </w:rPr>
        <w:t>Accounting Research</w:t>
      </w:r>
      <w:r w:rsidRPr="006A7CC5">
        <w:rPr>
          <w:rFonts w:asciiTheme="majorBidi" w:hAnsiTheme="majorBidi" w:cstheme="majorBidi"/>
          <w:sz w:val="26"/>
          <w:szCs w:val="26"/>
        </w:rPr>
        <w:t>, 8 (4), 20–28.</w:t>
      </w:r>
    </w:p>
    <w:p w14:paraId="290C9806"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tl/>
        </w:rPr>
      </w:pPr>
      <w:r w:rsidRPr="006A7CC5">
        <w:rPr>
          <w:rFonts w:asciiTheme="majorBidi" w:hAnsiTheme="majorBidi" w:cstheme="majorBidi"/>
          <w:sz w:val="26"/>
          <w:szCs w:val="26"/>
        </w:rPr>
        <w:t>Chen, X., &amp; Ki, J., So, A. (2008). “The Effect of Bonus Schemes on Accounting Decisions</w:t>
      </w:r>
      <w:r w:rsidRPr="006A7CC5">
        <w:rPr>
          <w:rFonts w:asciiTheme="majorBidi" w:hAnsiTheme="majorBidi" w:cstheme="majorBidi"/>
          <w:i/>
          <w:iCs/>
          <w:sz w:val="26"/>
          <w:szCs w:val="26"/>
        </w:rPr>
        <w:t xml:space="preserve">”, Journal of Accounting and Economics, </w:t>
      </w:r>
      <w:r w:rsidRPr="00005258">
        <w:rPr>
          <w:rFonts w:asciiTheme="majorBidi" w:hAnsiTheme="majorBidi" w:cstheme="majorBidi"/>
          <w:sz w:val="26"/>
          <w:szCs w:val="26"/>
        </w:rPr>
        <w:t>38(4), 85-107.</w:t>
      </w:r>
    </w:p>
    <w:p w14:paraId="6330F266"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Cohen, D. A., A. </w:t>
      </w:r>
      <w:proofErr w:type="spellStart"/>
      <w:r w:rsidRPr="006A7CC5">
        <w:rPr>
          <w:rFonts w:asciiTheme="majorBidi" w:hAnsiTheme="majorBidi" w:cstheme="majorBidi"/>
          <w:sz w:val="26"/>
          <w:szCs w:val="26"/>
        </w:rPr>
        <w:t>Dey</w:t>
      </w:r>
      <w:proofErr w:type="spellEnd"/>
      <w:r w:rsidRPr="006A7CC5">
        <w:rPr>
          <w:rFonts w:asciiTheme="majorBidi" w:hAnsiTheme="majorBidi" w:cstheme="majorBidi"/>
          <w:sz w:val="26"/>
          <w:szCs w:val="26"/>
        </w:rPr>
        <w:t>, and T. Z. Lys. (2008). Real and Accrual-Based Earnings Management</w:t>
      </w:r>
      <w:r w:rsidRPr="006A7CC5">
        <w:rPr>
          <w:rFonts w:asciiTheme="majorBidi" w:hAnsiTheme="majorBidi" w:cstheme="majorBidi"/>
          <w:sz w:val="26"/>
          <w:szCs w:val="26"/>
          <w:rtl/>
          <w:lang w:bidi="fa-IR"/>
        </w:rPr>
        <w:t xml:space="preserve"> </w:t>
      </w:r>
      <w:r w:rsidRPr="006A7CC5">
        <w:rPr>
          <w:rFonts w:asciiTheme="majorBidi" w:hAnsiTheme="majorBidi" w:cstheme="majorBidi"/>
          <w:sz w:val="26"/>
          <w:szCs w:val="26"/>
        </w:rPr>
        <w:t xml:space="preserve">in the Pre- and Post-Sarbanes-Oxley Periods. </w:t>
      </w:r>
      <w:r w:rsidRPr="006A7CC5">
        <w:rPr>
          <w:rFonts w:asciiTheme="majorBidi" w:hAnsiTheme="majorBidi" w:cstheme="majorBidi"/>
          <w:i/>
          <w:iCs/>
          <w:sz w:val="26"/>
          <w:szCs w:val="26"/>
        </w:rPr>
        <w:t xml:space="preserve">The Accounting Review </w:t>
      </w:r>
      <w:r>
        <w:rPr>
          <w:rFonts w:asciiTheme="majorBidi" w:hAnsiTheme="majorBidi" w:cstheme="majorBidi"/>
          <w:sz w:val="26"/>
          <w:szCs w:val="26"/>
        </w:rPr>
        <w:t>83 (3),</w:t>
      </w:r>
      <w:r w:rsidRPr="006A7CC5">
        <w:rPr>
          <w:rFonts w:asciiTheme="majorBidi" w:hAnsiTheme="majorBidi" w:cstheme="majorBidi"/>
          <w:sz w:val="26"/>
          <w:szCs w:val="26"/>
        </w:rPr>
        <w:t xml:space="preserve"> 757–87.</w:t>
      </w:r>
    </w:p>
    <w:p w14:paraId="67D01330"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Cohen, D. A., A. </w:t>
      </w:r>
      <w:proofErr w:type="spellStart"/>
      <w:r w:rsidRPr="006A7CC5">
        <w:rPr>
          <w:rFonts w:asciiTheme="majorBidi" w:hAnsiTheme="majorBidi" w:cstheme="majorBidi"/>
          <w:sz w:val="26"/>
          <w:szCs w:val="26"/>
        </w:rPr>
        <w:t>Zarwin</w:t>
      </w:r>
      <w:proofErr w:type="spellEnd"/>
      <w:r w:rsidRPr="006A7CC5">
        <w:rPr>
          <w:rFonts w:asciiTheme="majorBidi" w:hAnsiTheme="majorBidi" w:cstheme="majorBidi"/>
          <w:sz w:val="26"/>
          <w:szCs w:val="26"/>
        </w:rPr>
        <w:t>, F. (2010). Real and Accrual-Based Earnings Management</w:t>
      </w:r>
      <w:r w:rsidRPr="006A7CC5">
        <w:rPr>
          <w:rFonts w:asciiTheme="majorBidi" w:hAnsiTheme="majorBidi" w:cstheme="majorBidi"/>
          <w:sz w:val="26"/>
          <w:szCs w:val="26"/>
          <w:rtl/>
          <w:lang w:bidi="fa-IR"/>
        </w:rPr>
        <w:t xml:space="preserve"> </w:t>
      </w:r>
      <w:r w:rsidRPr="006A7CC5">
        <w:rPr>
          <w:rFonts w:asciiTheme="majorBidi" w:hAnsiTheme="majorBidi" w:cstheme="majorBidi"/>
          <w:sz w:val="26"/>
          <w:szCs w:val="26"/>
        </w:rPr>
        <w:t xml:space="preserve">in the Pre- and Post-Sarbanes-Oxley Periods. </w:t>
      </w:r>
      <w:r w:rsidRPr="006A7CC5">
        <w:rPr>
          <w:rFonts w:asciiTheme="majorBidi" w:hAnsiTheme="majorBidi" w:cstheme="majorBidi"/>
          <w:i/>
          <w:iCs/>
          <w:sz w:val="26"/>
          <w:szCs w:val="26"/>
        </w:rPr>
        <w:t xml:space="preserve">The Accounting Review </w:t>
      </w:r>
      <w:r w:rsidRPr="006A7CC5">
        <w:rPr>
          <w:rFonts w:asciiTheme="majorBidi" w:hAnsiTheme="majorBidi" w:cstheme="majorBidi"/>
          <w:sz w:val="26"/>
          <w:szCs w:val="26"/>
        </w:rPr>
        <w:t>83 (3)</w:t>
      </w:r>
      <w:r>
        <w:rPr>
          <w:rFonts w:asciiTheme="majorBidi" w:hAnsiTheme="majorBidi" w:cstheme="majorBidi"/>
          <w:sz w:val="26"/>
          <w:szCs w:val="26"/>
        </w:rPr>
        <w:t>,</w:t>
      </w:r>
      <w:r w:rsidRPr="006A7CC5">
        <w:rPr>
          <w:rFonts w:asciiTheme="majorBidi" w:hAnsiTheme="majorBidi" w:cstheme="majorBidi"/>
          <w:sz w:val="26"/>
          <w:szCs w:val="26"/>
        </w:rPr>
        <w:t xml:space="preserve"> 757–87.</w:t>
      </w:r>
    </w:p>
    <w:p w14:paraId="347CF400" w14:textId="77777777" w:rsidR="00BA52F4" w:rsidRPr="006A7CC5" w:rsidRDefault="00BA52F4" w:rsidP="00BA52F4">
      <w:pPr>
        <w:numPr>
          <w:ilvl w:val="0"/>
          <w:numId w:val="2"/>
        </w:numPr>
        <w:spacing w:after="0"/>
        <w:ind w:left="0"/>
        <w:jc w:val="lowKashida"/>
        <w:rPr>
          <w:rFonts w:asciiTheme="majorBidi" w:hAnsiTheme="majorBidi" w:cstheme="majorBidi"/>
          <w:sz w:val="26"/>
          <w:szCs w:val="26"/>
          <w:rtl/>
        </w:rPr>
      </w:pPr>
      <w:proofErr w:type="spellStart"/>
      <w:r w:rsidRPr="006A7CC5">
        <w:rPr>
          <w:rFonts w:asciiTheme="majorBidi" w:hAnsiTheme="majorBidi" w:cstheme="majorBidi"/>
          <w:sz w:val="26"/>
          <w:szCs w:val="26"/>
        </w:rPr>
        <w:t>Chiman</w:t>
      </w:r>
      <w:proofErr w:type="spellEnd"/>
      <w:r w:rsidRPr="006A7CC5">
        <w:rPr>
          <w:rFonts w:asciiTheme="majorBidi" w:hAnsiTheme="majorBidi" w:cstheme="majorBidi"/>
          <w:sz w:val="26"/>
          <w:szCs w:val="26"/>
        </w:rPr>
        <w:t xml:space="preserve">, Q. (2011). Equity Incentives and Earnings Management. </w:t>
      </w:r>
      <w:r w:rsidRPr="006A7CC5">
        <w:rPr>
          <w:rFonts w:asciiTheme="majorBidi" w:hAnsiTheme="majorBidi" w:cstheme="majorBidi"/>
          <w:i/>
          <w:iCs/>
          <w:sz w:val="26"/>
          <w:szCs w:val="26"/>
        </w:rPr>
        <w:t>Accounting Review</w:t>
      </w:r>
      <w:r w:rsidRPr="006A7CC5">
        <w:rPr>
          <w:rFonts w:asciiTheme="majorBidi" w:hAnsiTheme="majorBidi" w:cstheme="majorBidi"/>
          <w:sz w:val="26"/>
          <w:szCs w:val="26"/>
        </w:rPr>
        <w:t>, 80</w:t>
      </w:r>
      <w:r>
        <w:rPr>
          <w:rFonts w:asciiTheme="majorBidi" w:hAnsiTheme="majorBidi" w:cstheme="majorBidi"/>
          <w:sz w:val="26"/>
          <w:szCs w:val="26"/>
        </w:rPr>
        <w:t>(4)</w:t>
      </w:r>
      <w:r w:rsidRPr="006A7CC5">
        <w:rPr>
          <w:rFonts w:asciiTheme="majorBidi" w:hAnsiTheme="majorBidi" w:cstheme="majorBidi"/>
          <w:sz w:val="26"/>
          <w:szCs w:val="26"/>
        </w:rPr>
        <w:t>, 441-476.</w:t>
      </w:r>
    </w:p>
    <w:p w14:paraId="38A97C7E"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i/>
          <w:iCs/>
          <w:sz w:val="26"/>
          <w:szCs w:val="26"/>
        </w:rPr>
      </w:pPr>
      <w:r w:rsidRPr="006A7CC5">
        <w:rPr>
          <w:rFonts w:asciiTheme="majorBidi" w:hAnsiTheme="majorBidi" w:cstheme="majorBidi"/>
          <w:sz w:val="26"/>
          <w:szCs w:val="26"/>
        </w:rPr>
        <w:t xml:space="preserve">Cheng, Q., </w:t>
      </w:r>
      <w:r>
        <w:rPr>
          <w:rFonts w:asciiTheme="majorBidi" w:hAnsiTheme="majorBidi" w:cstheme="majorBidi"/>
          <w:sz w:val="26"/>
          <w:szCs w:val="26"/>
        </w:rPr>
        <w:t xml:space="preserve">Warfield, </w:t>
      </w:r>
      <w:r w:rsidRPr="006A7CC5">
        <w:rPr>
          <w:rFonts w:asciiTheme="majorBidi" w:hAnsiTheme="majorBidi" w:cstheme="majorBidi"/>
          <w:sz w:val="26"/>
          <w:szCs w:val="26"/>
        </w:rPr>
        <w:t xml:space="preserve">T.  (2005). Equity Incentives and Earnings Management. </w:t>
      </w:r>
      <w:r w:rsidRPr="006A7CC5">
        <w:rPr>
          <w:rFonts w:asciiTheme="majorBidi" w:hAnsiTheme="majorBidi" w:cstheme="majorBidi"/>
          <w:i/>
          <w:iCs/>
          <w:sz w:val="26"/>
          <w:szCs w:val="26"/>
        </w:rPr>
        <w:t>The</w:t>
      </w:r>
      <w:r w:rsidRPr="006A7CC5">
        <w:rPr>
          <w:rFonts w:asciiTheme="majorBidi" w:hAnsiTheme="majorBidi" w:cstheme="majorBidi"/>
          <w:i/>
          <w:iCs/>
          <w:sz w:val="26"/>
          <w:szCs w:val="26"/>
          <w:rtl/>
          <w:lang w:bidi="fa-IR"/>
        </w:rPr>
        <w:t xml:space="preserve"> </w:t>
      </w:r>
      <w:r w:rsidRPr="006A7CC5">
        <w:rPr>
          <w:rFonts w:asciiTheme="majorBidi" w:hAnsiTheme="majorBidi" w:cstheme="majorBidi"/>
          <w:i/>
          <w:iCs/>
          <w:sz w:val="26"/>
          <w:szCs w:val="26"/>
        </w:rPr>
        <w:t>Accounting Review</w:t>
      </w:r>
      <w:r>
        <w:rPr>
          <w:rFonts w:asciiTheme="majorBidi" w:hAnsiTheme="majorBidi" w:cstheme="majorBidi"/>
          <w:i/>
          <w:iCs/>
          <w:sz w:val="26"/>
          <w:szCs w:val="26"/>
        </w:rPr>
        <w:t>,</w:t>
      </w:r>
      <w:r w:rsidRPr="006A7CC5">
        <w:rPr>
          <w:rFonts w:asciiTheme="majorBidi" w:hAnsiTheme="majorBidi" w:cstheme="majorBidi"/>
          <w:i/>
          <w:iCs/>
          <w:sz w:val="26"/>
          <w:szCs w:val="26"/>
        </w:rPr>
        <w:t xml:space="preserve"> </w:t>
      </w:r>
      <w:r w:rsidRPr="006A7CC5">
        <w:rPr>
          <w:rFonts w:asciiTheme="majorBidi" w:hAnsiTheme="majorBidi" w:cstheme="majorBidi"/>
          <w:sz w:val="26"/>
          <w:szCs w:val="26"/>
        </w:rPr>
        <w:t>80 (2): 441–76.</w:t>
      </w:r>
    </w:p>
    <w:p w14:paraId="5919B51B" w14:textId="77777777" w:rsidR="00BA52F4" w:rsidRPr="00A64AC4"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tl/>
        </w:rPr>
      </w:pPr>
      <w:proofErr w:type="spellStart"/>
      <w:r w:rsidRPr="006A7CC5">
        <w:rPr>
          <w:rFonts w:asciiTheme="majorBidi" w:hAnsiTheme="majorBidi" w:cstheme="majorBidi"/>
          <w:sz w:val="26"/>
          <w:szCs w:val="26"/>
        </w:rPr>
        <w:t>DuCharme</w:t>
      </w:r>
      <w:proofErr w:type="spellEnd"/>
      <w:r w:rsidRPr="006A7CC5">
        <w:rPr>
          <w:rFonts w:asciiTheme="majorBidi" w:hAnsiTheme="majorBidi" w:cstheme="majorBidi"/>
          <w:sz w:val="26"/>
          <w:szCs w:val="26"/>
        </w:rPr>
        <w:t xml:space="preserve">, L. L., </w:t>
      </w:r>
      <w:proofErr w:type="spellStart"/>
      <w:r w:rsidRPr="006A7CC5">
        <w:rPr>
          <w:rFonts w:asciiTheme="majorBidi" w:hAnsiTheme="majorBidi" w:cstheme="majorBidi"/>
          <w:sz w:val="26"/>
          <w:szCs w:val="26"/>
        </w:rPr>
        <w:t>Malatesta</w:t>
      </w:r>
      <w:proofErr w:type="spellEnd"/>
      <w:r w:rsidRPr="006A7CC5">
        <w:rPr>
          <w:rFonts w:asciiTheme="majorBidi" w:hAnsiTheme="majorBidi" w:cstheme="majorBidi"/>
          <w:sz w:val="26"/>
          <w:szCs w:val="26"/>
        </w:rPr>
        <w:t xml:space="preserve">, P. H., &amp; </w:t>
      </w:r>
      <w:proofErr w:type="spellStart"/>
      <w:r w:rsidRPr="006A7CC5">
        <w:rPr>
          <w:rFonts w:asciiTheme="majorBidi" w:hAnsiTheme="majorBidi" w:cstheme="majorBidi"/>
          <w:sz w:val="26"/>
          <w:szCs w:val="26"/>
        </w:rPr>
        <w:t>Sefcik</w:t>
      </w:r>
      <w:proofErr w:type="spellEnd"/>
      <w:r w:rsidRPr="006A7CC5">
        <w:rPr>
          <w:rFonts w:asciiTheme="majorBidi" w:hAnsiTheme="majorBidi" w:cstheme="majorBidi"/>
          <w:sz w:val="26"/>
          <w:szCs w:val="26"/>
        </w:rPr>
        <w:t>, S. E. (2004)</w:t>
      </w:r>
      <w:r w:rsidRPr="006A7CC5">
        <w:rPr>
          <w:rFonts w:asciiTheme="majorBidi" w:hAnsiTheme="majorBidi" w:cstheme="majorBidi"/>
          <w:i/>
          <w:iCs/>
          <w:sz w:val="26"/>
          <w:szCs w:val="26"/>
        </w:rPr>
        <w:t xml:space="preserve">. </w:t>
      </w:r>
      <w:r w:rsidRPr="006A7CC5">
        <w:rPr>
          <w:rFonts w:asciiTheme="majorBidi" w:hAnsiTheme="majorBidi" w:cstheme="majorBidi"/>
          <w:sz w:val="26"/>
          <w:szCs w:val="26"/>
        </w:rPr>
        <w:t>Earnings management, stock issues, and shareholder</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lawsuits.</w:t>
      </w:r>
      <w:r w:rsidRPr="006A7CC5">
        <w:rPr>
          <w:rFonts w:asciiTheme="majorBidi" w:hAnsiTheme="majorBidi" w:cstheme="majorBidi"/>
          <w:i/>
          <w:iCs/>
          <w:sz w:val="26"/>
          <w:szCs w:val="26"/>
        </w:rPr>
        <w:t xml:space="preserve"> Journal of Financial Economics, </w:t>
      </w:r>
      <w:r w:rsidRPr="00A64AC4">
        <w:rPr>
          <w:rFonts w:asciiTheme="majorBidi" w:hAnsiTheme="majorBidi" w:cstheme="majorBidi"/>
          <w:sz w:val="26"/>
          <w:szCs w:val="26"/>
        </w:rPr>
        <w:t>71(1), 27–49.</w:t>
      </w:r>
    </w:p>
    <w:p w14:paraId="4A45A3A6"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tl/>
        </w:rPr>
      </w:pPr>
      <w:proofErr w:type="spellStart"/>
      <w:r w:rsidRPr="006A7CC5">
        <w:rPr>
          <w:rFonts w:asciiTheme="majorBidi" w:hAnsiTheme="majorBidi" w:cstheme="majorBidi"/>
          <w:sz w:val="26"/>
          <w:szCs w:val="26"/>
        </w:rPr>
        <w:t>Dichev</w:t>
      </w:r>
      <w:proofErr w:type="spellEnd"/>
      <w:r w:rsidRPr="006A7CC5">
        <w:rPr>
          <w:rFonts w:asciiTheme="majorBidi" w:hAnsiTheme="majorBidi" w:cstheme="majorBidi"/>
          <w:sz w:val="26"/>
          <w:szCs w:val="26"/>
        </w:rPr>
        <w:t xml:space="preserve">, I.D., J.R. Graham, C.R. Harvey, and S. </w:t>
      </w:r>
      <w:proofErr w:type="spellStart"/>
      <w:r w:rsidRPr="006A7CC5">
        <w:rPr>
          <w:rFonts w:asciiTheme="majorBidi" w:hAnsiTheme="majorBidi" w:cstheme="majorBidi"/>
          <w:sz w:val="26"/>
          <w:szCs w:val="26"/>
        </w:rPr>
        <w:t>Rajgopal</w:t>
      </w:r>
      <w:proofErr w:type="spellEnd"/>
      <w:r w:rsidRPr="006A7CC5">
        <w:rPr>
          <w:rFonts w:asciiTheme="majorBidi" w:hAnsiTheme="majorBidi" w:cstheme="majorBidi"/>
          <w:sz w:val="26"/>
          <w:szCs w:val="26"/>
        </w:rPr>
        <w:t>. (2013). “Earnings Quality: Evidence</w:t>
      </w:r>
      <w:r w:rsidRPr="006A7CC5">
        <w:rPr>
          <w:rFonts w:asciiTheme="majorBidi" w:hAnsiTheme="majorBidi" w:cstheme="majorBidi"/>
          <w:sz w:val="26"/>
          <w:szCs w:val="26"/>
          <w:rtl/>
          <w:lang w:bidi="fa-IR"/>
        </w:rPr>
        <w:t xml:space="preserve"> </w:t>
      </w:r>
      <w:r w:rsidRPr="006A7CC5">
        <w:rPr>
          <w:rFonts w:asciiTheme="majorBidi" w:hAnsiTheme="majorBidi" w:cstheme="majorBidi"/>
          <w:sz w:val="26"/>
          <w:szCs w:val="26"/>
        </w:rPr>
        <w:t xml:space="preserve">from the Field.” </w:t>
      </w:r>
      <w:r w:rsidRPr="006A7CC5">
        <w:rPr>
          <w:rFonts w:asciiTheme="majorBidi" w:hAnsiTheme="majorBidi" w:cstheme="majorBidi"/>
          <w:i/>
          <w:iCs/>
          <w:sz w:val="26"/>
          <w:szCs w:val="26"/>
        </w:rPr>
        <w:t>Journal of Accounting and Economics</w:t>
      </w:r>
      <w:r>
        <w:rPr>
          <w:rFonts w:asciiTheme="majorBidi" w:hAnsiTheme="majorBidi" w:cstheme="majorBidi"/>
          <w:i/>
          <w:iCs/>
          <w:sz w:val="26"/>
          <w:szCs w:val="26"/>
        </w:rPr>
        <w:t>,</w:t>
      </w:r>
      <w:r w:rsidRPr="006A7CC5">
        <w:rPr>
          <w:rFonts w:asciiTheme="majorBidi" w:hAnsiTheme="majorBidi" w:cstheme="majorBidi"/>
          <w:i/>
          <w:iCs/>
          <w:sz w:val="26"/>
          <w:szCs w:val="26"/>
        </w:rPr>
        <w:t xml:space="preserve"> </w:t>
      </w:r>
      <w:r w:rsidRPr="006A7CC5">
        <w:rPr>
          <w:rFonts w:asciiTheme="majorBidi" w:hAnsiTheme="majorBidi" w:cstheme="majorBidi"/>
          <w:sz w:val="26"/>
          <w:szCs w:val="26"/>
        </w:rPr>
        <w:t>56 (2–3): 1–33.</w:t>
      </w:r>
    </w:p>
    <w:p w14:paraId="6CA40526"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Francis, J., </w:t>
      </w:r>
      <w:proofErr w:type="spellStart"/>
      <w:r w:rsidRPr="006A7CC5">
        <w:rPr>
          <w:rFonts w:asciiTheme="majorBidi" w:hAnsiTheme="majorBidi" w:cstheme="majorBidi"/>
          <w:sz w:val="26"/>
          <w:szCs w:val="26"/>
        </w:rPr>
        <w:t>Schipper</w:t>
      </w:r>
      <w:proofErr w:type="spellEnd"/>
      <w:r w:rsidRPr="006A7CC5">
        <w:rPr>
          <w:rFonts w:asciiTheme="majorBidi" w:hAnsiTheme="majorBidi" w:cstheme="majorBidi"/>
          <w:sz w:val="26"/>
          <w:szCs w:val="26"/>
        </w:rPr>
        <w:t>, K., Vincent, L. (2003). The relative and incremental explanatory power of earnings and</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 xml:space="preserve">alternative (to earnings) performance measures for returns. </w:t>
      </w:r>
      <w:r w:rsidRPr="006A7CC5">
        <w:rPr>
          <w:rFonts w:asciiTheme="majorBidi" w:hAnsiTheme="majorBidi" w:cstheme="majorBidi"/>
          <w:i/>
          <w:iCs/>
          <w:sz w:val="26"/>
          <w:szCs w:val="26"/>
        </w:rPr>
        <w:t>Contemporary Accounting Research</w:t>
      </w:r>
      <w:r w:rsidRPr="006A7CC5">
        <w:rPr>
          <w:rFonts w:asciiTheme="majorBidi" w:hAnsiTheme="majorBidi" w:cstheme="majorBidi"/>
          <w:sz w:val="26"/>
          <w:szCs w:val="26"/>
        </w:rPr>
        <w:t>, 20(1),</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121–164.</w:t>
      </w:r>
    </w:p>
    <w:p w14:paraId="6B666795"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Fang, L., </w:t>
      </w:r>
      <w:proofErr w:type="spellStart"/>
      <w:r>
        <w:rPr>
          <w:rFonts w:asciiTheme="majorBidi" w:hAnsiTheme="majorBidi" w:cstheme="majorBidi"/>
          <w:sz w:val="26"/>
          <w:szCs w:val="26"/>
        </w:rPr>
        <w:t>Peress</w:t>
      </w:r>
      <w:proofErr w:type="spellEnd"/>
      <w:r>
        <w:rPr>
          <w:rFonts w:asciiTheme="majorBidi" w:hAnsiTheme="majorBidi" w:cstheme="majorBidi"/>
          <w:sz w:val="26"/>
          <w:szCs w:val="26"/>
        </w:rPr>
        <w:t xml:space="preserve">, </w:t>
      </w:r>
      <w:r w:rsidRPr="006A7CC5">
        <w:rPr>
          <w:rFonts w:asciiTheme="majorBidi" w:hAnsiTheme="majorBidi" w:cstheme="majorBidi"/>
          <w:sz w:val="26"/>
          <w:szCs w:val="26"/>
        </w:rPr>
        <w:t xml:space="preserve">J. (2009). Media Coverage and the Cross-Section of Stock Returns.” </w:t>
      </w:r>
      <w:r w:rsidRPr="006A7CC5">
        <w:rPr>
          <w:rFonts w:asciiTheme="majorBidi" w:hAnsiTheme="majorBidi" w:cstheme="majorBidi"/>
          <w:i/>
          <w:iCs/>
          <w:sz w:val="26"/>
          <w:szCs w:val="26"/>
        </w:rPr>
        <w:t>The</w:t>
      </w:r>
      <w:r w:rsidRPr="006A7CC5">
        <w:rPr>
          <w:rFonts w:asciiTheme="majorBidi" w:hAnsiTheme="majorBidi" w:cstheme="majorBidi"/>
          <w:i/>
          <w:iCs/>
          <w:sz w:val="26"/>
          <w:szCs w:val="26"/>
          <w:rtl/>
          <w:lang w:bidi="fa-IR"/>
        </w:rPr>
        <w:t xml:space="preserve"> </w:t>
      </w:r>
      <w:r w:rsidRPr="006A7CC5">
        <w:rPr>
          <w:rFonts w:asciiTheme="majorBidi" w:hAnsiTheme="majorBidi" w:cstheme="majorBidi"/>
          <w:i/>
          <w:iCs/>
          <w:sz w:val="26"/>
          <w:szCs w:val="26"/>
        </w:rPr>
        <w:t>Journal of Finance</w:t>
      </w:r>
      <w:r>
        <w:rPr>
          <w:rFonts w:asciiTheme="majorBidi" w:hAnsiTheme="majorBidi" w:cstheme="majorBidi"/>
          <w:i/>
          <w:iCs/>
          <w:sz w:val="26"/>
          <w:szCs w:val="26"/>
        </w:rPr>
        <w:t>,</w:t>
      </w:r>
      <w:r w:rsidRPr="006A7CC5">
        <w:rPr>
          <w:rFonts w:asciiTheme="majorBidi" w:hAnsiTheme="majorBidi" w:cstheme="majorBidi"/>
          <w:i/>
          <w:iCs/>
          <w:sz w:val="26"/>
          <w:szCs w:val="26"/>
        </w:rPr>
        <w:t xml:space="preserve"> </w:t>
      </w:r>
      <w:r w:rsidRPr="006A7CC5">
        <w:rPr>
          <w:rFonts w:asciiTheme="majorBidi" w:hAnsiTheme="majorBidi" w:cstheme="majorBidi"/>
          <w:sz w:val="26"/>
          <w:szCs w:val="26"/>
        </w:rPr>
        <w:t>64 (5): 2023–52.</w:t>
      </w:r>
    </w:p>
    <w:p w14:paraId="52A0A4CE" w14:textId="77777777" w:rsidR="00BA52F4"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Fung, S.Y.K., Goodwin, J. (2013). Short-term debt maturity, monitoring and accruals-based earnings management</w:t>
      </w:r>
      <w:r w:rsidRPr="006A7CC5">
        <w:rPr>
          <w:rFonts w:asciiTheme="majorBidi" w:hAnsiTheme="majorBidi" w:cstheme="majorBidi"/>
          <w:i/>
          <w:iCs/>
          <w:sz w:val="26"/>
          <w:szCs w:val="26"/>
        </w:rPr>
        <w:t>. Journal Accounting and Economics</w:t>
      </w:r>
      <w:r w:rsidRPr="006A7CC5">
        <w:rPr>
          <w:rFonts w:asciiTheme="majorBidi" w:hAnsiTheme="majorBidi" w:cstheme="majorBidi"/>
          <w:sz w:val="26"/>
          <w:szCs w:val="26"/>
        </w:rPr>
        <w:t>. 9</w:t>
      </w:r>
      <w:r>
        <w:rPr>
          <w:rFonts w:asciiTheme="majorBidi" w:hAnsiTheme="majorBidi" w:cstheme="majorBidi"/>
          <w:sz w:val="26"/>
          <w:szCs w:val="26"/>
        </w:rPr>
        <w:t>(6)</w:t>
      </w:r>
      <w:r w:rsidRPr="006A7CC5">
        <w:rPr>
          <w:rFonts w:asciiTheme="majorBidi" w:hAnsiTheme="majorBidi" w:cstheme="majorBidi"/>
          <w:sz w:val="26"/>
          <w:szCs w:val="26"/>
        </w:rPr>
        <w:t>, 67–82.</w:t>
      </w:r>
    </w:p>
    <w:p w14:paraId="77DF5F67"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proofErr w:type="spellStart"/>
      <w:r w:rsidRPr="000418AA">
        <w:rPr>
          <w:rFonts w:asciiTheme="majorBidi" w:hAnsiTheme="majorBidi" w:cstheme="majorBidi"/>
          <w:sz w:val="24"/>
          <w:szCs w:val="24"/>
          <w:lang w:bidi="fa-IR"/>
        </w:rPr>
        <w:t>Ghafran</w:t>
      </w:r>
      <w:proofErr w:type="spellEnd"/>
      <w:r w:rsidRPr="000418AA">
        <w:rPr>
          <w:rFonts w:asciiTheme="majorBidi" w:hAnsiTheme="majorBidi" w:cstheme="majorBidi"/>
          <w:sz w:val="24"/>
          <w:szCs w:val="24"/>
          <w:lang w:bidi="fa-IR"/>
        </w:rPr>
        <w:t xml:space="preserve">, C., Sullivan, N. (2018). The governance role of audit committee: Reviewing a decade of evidence. </w:t>
      </w:r>
      <w:r w:rsidRPr="000418AA">
        <w:rPr>
          <w:rFonts w:asciiTheme="majorBidi" w:hAnsiTheme="majorBidi" w:cstheme="majorBidi"/>
          <w:i/>
          <w:iCs/>
          <w:sz w:val="24"/>
          <w:szCs w:val="24"/>
          <w:lang w:bidi="fa-IR"/>
        </w:rPr>
        <w:t>International Journal of Management Reviews</w:t>
      </w:r>
      <w:r w:rsidRPr="000418AA">
        <w:rPr>
          <w:rFonts w:asciiTheme="majorBidi" w:hAnsiTheme="majorBidi" w:cstheme="majorBidi"/>
          <w:sz w:val="24"/>
          <w:szCs w:val="24"/>
          <w:lang w:bidi="fa-IR"/>
        </w:rPr>
        <w:t>, 15(4), 381-407</w:t>
      </w:r>
      <w:r>
        <w:rPr>
          <w:rFonts w:asciiTheme="majorBidi" w:hAnsiTheme="majorBidi" w:cstheme="majorBidi" w:hint="cs"/>
          <w:sz w:val="24"/>
          <w:szCs w:val="24"/>
          <w:rtl/>
          <w:lang w:bidi="fa-IR"/>
        </w:rPr>
        <w:t>.</w:t>
      </w:r>
    </w:p>
    <w:p w14:paraId="4F5BFA30"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Graham, J. R., Harvey,</w:t>
      </w:r>
      <w:r>
        <w:rPr>
          <w:rFonts w:asciiTheme="majorBidi" w:hAnsiTheme="majorBidi" w:cstheme="majorBidi"/>
          <w:sz w:val="26"/>
          <w:szCs w:val="26"/>
        </w:rPr>
        <w:t xml:space="preserve"> C. R.,</w:t>
      </w:r>
      <w:r w:rsidRPr="006A7CC5">
        <w:rPr>
          <w:rFonts w:asciiTheme="majorBidi" w:hAnsiTheme="majorBidi" w:cstheme="majorBidi"/>
          <w:sz w:val="26"/>
          <w:szCs w:val="26"/>
        </w:rPr>
        <w:t xml:space="preserve"> </w:t>
      </w:r>
      <w:proofErr w:type="spellStart"/>
      <w:r>
        <w:rPr>
          <w:rFonts w:asciiTheme="majorBidi" w:hAnsiTheme="majorBidi" w:cstheme="majorBidi"/>
          <w:sz w:val="26"/>
          <w:szCs w:val="26"/>
        </w:rPr>
        <w:t>Rajgopal</w:t>
      </w:r>
      <w:proofErr w:type="spellEnd"/>
      <w:r>
        <w:rPr>
          <w:rFonts w:asciiTheme="majorBidi" w:hAnsiTheme="majorBidi" w:cstheme="majorBidi"/>
          <w:sz w:val="26"/>
          <w:szCs w:val="26"/>
        </w:rPr>
        <w:t xml:space="preserve">, </w:t>
      </w:r>
      <w:r w:rsidRPr="006A7CC5">
        <w:rPr>
          <w:rFonts w:asciiTheme="majorBidi" w:hAnsiTheme="majorBidi" w:cstheme="majorBidi"/>
          <w:sz w:val="26"/>
          <w:szCs w:val="26"/>
        </w:rPr>
        <w:t xml:space="preserve">S. (2005). The Economic Implications of Corporate Financial Reporting. </w:t>
      </w:r>
      <w:r w:rsidRPr="006A7CC5">
        <w:rPr>
          <w:rFonts w:asciiTheme="majorBidi" w:hAnsiTheme="majorBidi" w:cstheme="majorBidi"/>
          <w:i/>
          <w:iCs/>
          <w:sz w:val="26"/>
          <w:szCs w:val="26"/>
        </w:rPr>
        <w:t xml:space="preserve">Journal of Accounting and Economics </w:t>
      </w:r>
      <w:r w:rsidRPr="006A7CC5">
        <w:rPr>
          <w:rFonts w:asciiTheme="majorBidi" w:hAnsiTheme="majorBidi" w:cstheme="majorBidi"/>
          <w:sz w:val="26"/>
          <w:szCs w:val="26"/>
        </w:rPr>
        <w:t>40 (1–3): 3</w:t>
      </w:r>
      <w:r w:rsidRPr="006A7CC5">
        <w:rPr>
          <w:rFonts w:asciiTheme="majorBidi" w:hAnsiTheme="majorBidi" w:cstheme="majorBidi"/>
          <w:sz w:val="26"/>
          <w:szCs w:val="26"/>
          <w:rtl/>
        </w:rPr>
        <w:t xml:space="preserve"> </w:t>
      </w:r>
      <w:r w:rsidRPr="006A7CC5">
        <w:rPr>
          <w:rFonts w:asciiTheme="majorBidi" w:hAnsiTheme="majorBidi" w:cstheme="majorBidi"/>
          <w:sz w:val="26"/>
          <w:szCs w:val="26"/>
        </w:rPr>
        <w:t>73.</w:t>
      </w:r>
    </w:p>
    <w:p w14:paraId="1699E260"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Gunny, K. A. (2010). The relation between earnings management using real activities manipulation and future</w:t>
      </w:r>
      <w:r w:rsidRPr="006A7CC5">
        <w:rPr>
          <w:rFonts w:asciiTheme="majorBidi" w:hAnsiTheme="majorBidi" w:cstheme="majorBidi"/>
          <w:sz w:val="26"/>
          <w:szCs w:val="26"/>
          <w:rtl/>
        </w:rPr>
        <w:t>.</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 xml:space="preserve">performance: Evidence from meeting earnings benchmarks. </w:t>
      </w:r>
      <w:r w:rsidRPr="006A7CC5">
        <w:rPr>
          <w:rFonts w:asciiTheme="majorBidi" w:hAnsiTheme="majorBidi" w:cstheme="majorBidi"/>
          <w:i/>
          <w:iCs/>
          <w:sz w:val="26"/>
          <w:szCs w:val="26"/>
        </w:rPr>
        <w:t>Contemporary Accounting Research</w:t>
      </w:r>
      <w:r w:rsidRPr="006A7CC5">
        <w:rPr>
          <w:rFonts w:asciiTheme="majorBidi" w:hAnsiTheme="majorBidi" w:cstheme="majorBidi"/>
          <w:sz w:val="26"/>
          <w:szCs w:val="26"/>
        </w:rPr>
        <w:t>, 27(3),</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855–888.</w:t>
      </w:r>
    </w:p>
    <w:p w14:paraId="288E35AC"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García</w:t>
      </w:r>
      <w:proofErr w:type="spellEnd"/>
      <w:r w:rsidRPr="006A7CC5">
        <w:rPr>
          <w:rFonts w:asciiTheme="majorBidi" w:hAnsiTheme="majorBidi" w:cstheme="majorBidi"/>
          <w:sz w:val="26"/>
          <w:szCs w:val="26"/>
        </w:rPr>
        <w:t xml:space="preserve"> Lara, J.M., B. </w:t>
      </w:r>
      <w:proofErr w:type="spellStart"/>
      <w:r w:rsidRPr="006A7CC5">
        <w:rPr>
          <w:rFonts w:asciiTheme="majorBidi" w:hAnsiTheme="majorBidi" w:cstheme="majorBidi"/>
          <w:sz w:val="26"/>
          <w:szCs w:val="26"/>
        </w:rPr>
        <w:t>García</w:t>
      </w:r>
      <w:proofErr w:type="spellEnd"/>
      <w:r w:rsidRPr="006A7CC5">
        <w:rPr>
          <w:rFonts w:asciiTheme="majorBidi" w:hAnsiTheme="majorBidi" w:cstheme="majorBidi"/>
          <w:sz w:val="26"/>
          <w:szCs w:val="26"/>
        </w:rPr>
        <w:t xml:space="preserve"> </w:t>
      </w:r>
      <w:proofErr w:type="spellStart"/>
      <w:r w:rsidRPr="006A7CC5">
        <w:rPr>
          <w:rFonts w:asciiTheme="majorBidi" w:hAnsiTheme="majorBidi" w:cstheme="majorBidi"/>
          <w:sz w:val="26"/>
          <w:szCs w:val="26"/>
        </w:rPr>
        <w:t>Osma</w:t>
      </w:r>
      <w:proofErr w:type="spellEnd"/>
      <w:r w:rsidRPr="006A7CC5">
        <w:rPr>
          <w:rFonts w:asciiTheme="majorBidi" w:hAnsiTheme="majorBidi" w:cstheme="majorBidi"/>
          <w:sz w:val="26"/>
          <w:szCs w:val="26"/>
        </w:rPr>
        <w:t xml:space="preserve">. (2014). Accounting conservatism and the limits to earnings management. </w:t>
      </w:r>
      <w:proofErr w:type="spellStart"/>
      <w:r w:rsidRPr="006A7CC5">
        <w:rPr>
          <w:rFonts w:asciiTheme="majorBidi" w:hAnsiTheme="majorBidi" w:cstheme="majorBidi"/>
          <w:sz w:val="26"/>
          <w:szCs w:val="26"/>
        </w:rPr>
        <w:t>Avalable</w:t>
      </w:r>
      <w:proofErr w:type="spellEnd"/>
      <w:r w:rsidRPr="006A7CC5">
        <w:rPr>
          <w:rFonts w:asciiTheme="majorBidi" w:hAnsiTheme="majorBidi" w:cstheme="majorBidi"/>
          <w:sz w:val="26"/>
          <w:szCs w:val="26"/>
        </w:rPr>
        <w:t xml:space="preserve"> at: </w:t>
      </w:r>
      <w:r>
        <w:fldChar w:fldCharType="begin"/>
      </w:r>
      <w:r>
        <w:instrText xml:space="preserve"> HYPERLINK </w:instrText>
      </w:r>
      <w:r>
        <w:fldChar w:fldCharType="separate"/>
      </w:r>
      <w:r>
        <w:rPr>
          <w:b/>
          <w:bCs/>
        </w:rPr>
        <w:t>Error! Hyperlink reference not valid.</w:t>
      </w:r>
      <w:r>
        <w:rPr>
          <w:rStyle w:val="Hyperlink"/>
          <w:rFonts w:asciiTheme="majorBidi" w:hAnsiTheme="majorBidi" w:cstheme="majorBidi"/>
          <w:sz w:val="26"/>
          <w:szCs w:val="26"/>
        </w:rPr>
        <w:fldChar w:fldCharType="end"/>
      </w:r>
      <w:r w:rsidRPr="006A7CC5">
        <w:rPr>
          <w:rFonts w:asciiTheme="majorBidi" w:hAnsiTheme="majorBidi" w:cstheme="majorBidi"/>
          <w:sz w:val="26"/>
          <w:szCs w:val="26"/>
        </w:rPr>
        <w:t>.</w:t>
      </w:r>
    </w:p>
    <w:p w14:paraId="72ADD52F"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Graham, J., Li, S., </w:t>
      </w:r>
      <w:proofErr w:type="spellStart"/>
      <w:r w:rsidRPr="006A7CC5">
        <w:rPr>
          <w:rFonts w:asciiTheme="majorBidi" w:hAnsiTheme="majorBidi" w:cstheme="majorBidi"/>
          <w:sz w:val="26"/>
          <w:szCs w:val="26"/>
        </w:rPr>
        <w:t>Qiu</w:t>
      </w:r>
      <w:proofErr w:type="spellEnd"/>
      <w:r w:rsidRPr="006A7CC5">
        <w:rPr>
          <w:rFonts w:asciiTheme="majorBidi" w:hAnsiTheme="majorBidi" w:cstheme="majorBidi"/>
          <w:sz w:val="26"/>
          <w:szCs w:val="26"/>
        </w:rPr>
        <w:t xml:space="preserve">, J. (2008). Corporate misreporting and bank loan contracting. </w:t>
      </w:r>
      <w:r w:rsidRPr="006A7CC5">
        <w:rPr>
          <w:rFonts w:asciiTheme="majorBidi" w:hAnsiTheme="majorBidi" w:cstheme="majorBidi"/>
          <w:i/>
          <w:iCs/>
          <w:sz w:val="26"/>
          <w:szCs w:val="26"/>
        </w:rPr>
        <w:t>Journal Finance and Economics</w:t>
      </w:r>
      <w:r w:rsidRPr="006A7CC5">
        <w:rPr>
          <w:rFonts w:asciiTheme="majorBidi" w:hAnsiTheme="majorBidi" w:cstheme="majorBidi"/>
          <w:sz w:val="26"/>
          <w:szCs w:val="26"/>
        </w:rPr>
        <w:t>. 89</w:t>
      </w:r>
      <w:r>
        <w:rPr>
          <w:rFonts w:asciiTheme="majorBidi" w:hAnsiTheme="majorBidi" w:cstheme="majorBidi"/>
          <w:sz w:val="26"/>
          <w:szCs w:val="26"/>
        </w:rPr>
        <w:t>(6)</w:t>
      </w:r>
      <w:r w:rsidRPr="006A7CC5">
        <w:rPr>
          <w:rFonts w:asciiTheme="majorBidi" w:hAnsiTheme="majorBidi" w:cstheme="majorBidi"/>
          <w:sz w:val="26"/>
          <w:szCs w:val="26"/>
        </w:rPr>
        <w:t>, 44–61.</w:t>
      </w:r>
    </w:p>
    <w:p w14:paraId="11D853C7"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tl/>
        </w:rPr>
      </w:pPr>
      <w:r w:rsidRPr="006A7CC5">
        <w:rPr>
          <w:rFonts w:asciiTheme="majorBidi" w:hAnsiTheme="majorBidi" w:cstheme="majorBidi"/>
          <w:sz w:val="26"/>
          <w:szCs w:val="26"/>
        </w:rPr>
        <w:t>He, G. (2016). Fiscal Support and</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 xml:space="preserve">Earnings Management. </w:t>
      </w:r>
      <w:r w:rsidRPr="006A7CC5">
        <w:rPr>
          <w:rFonts w:asciiTheme="majorBidi" w:hAnsiTheme="majorBidi" w:cstheme="majorBidi"/>
          <w:i/>
          <w:iCs/>
          <w:sz w:val="26"/>
          <w:szCs w:val="26"/>
        </w:rPr>
        <w:t>Review of Accounting</w:t>
      </w:r>
      <w:r w:rsidRPr="006A7CC5">
        <w:rPr>
          <w:rFonts w:asciiTheme="majorBidi" w:eastAsia="Calibri" w:hAnsiTheme="majorBidi" w:cstheme="majorBidi"/>
          <w:i/>
          <w:iCs/>
          <w:sz w:val="26"/>
          <w:szCs w:val="26"/>
        </w:rPr>
        <w:t xml:space="preserve"> </w:t>
      </w:r>
      <w:r w:rsidRPr="006A7CC5">
        <w:rPr>
          <w:rFonts w:asciiTheme="majorBidi" w:hAnsiTheme="majorBidi" w:cstheme="majorBidi"/>
          <w:i/>
          <w:iCs/>
          <w:sz w:val="26"/>
          <w:szCs w:val="26"/>
        </w:rPr>
        <w:t>Studies</w:t>
      </w:r>
      <w:r w:rsidRPr="006A7CC5">
        <w:rPr>
          <w:rFonts w:asciiTheme="majorBidi" w:hAnsiTheme="majorBidi" w:cstheme="majorBidi"/>
          <w:sz w:val="26"/>
          <w:szCs w:val="26"/>
        </w:rPr>
        <w:t>, 20(1), 501–536.</w:t>
      </w:r>
    </w:p>
    <w:p w14:paraId="3312BBC1"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Healy, P.M., and J.M. </w:t>
      </w:r>
      <w:proofErr w:type="spellStart"/>
      <w:r w:rsidRPr="006A7CC5">
        <w:rPr>
          <w:rFonts w:asciiTheme="majorBidi" w:hAnsiTheme="majorBidi" w:cstheme="majorBidi"/>
          <w:sz w:val="26"/>
          <w:szCs w:val="26"/>
        </w:rPr>
        <w:t>Wahlen</w:t>
      </w:r>
      <w:proofErr w:type="spellEnd"/>
      <w:r w:rsidRPr="006A7CC5">
        <w:rPr>
          <w:rFonts w:asciiTheme="majorBidi" w:hAnsiTheme="majorBidi" w:cstheme="majorBidi"/>
          <w:sz w:val="26"/>
          <w:szCs w:val="26"/>
        </w:rPr>
        <w:t>. (1999). A Review of the Earnings Management Literature and</w:t>
      </w:r>
      <w:r w:rsidRPr="006A7CC5">
        <w:rPr>
          <w:rFonts w:asciiTheme="majorBidi" w:hAnsiTheme="majorBidi" w:cstheme="majorBidi"/>
          <w:sz w:val="26"/>
          <w:szCs w:val="26"/>
          <w:rtl/>
          <w:lang w:bidi="fa-IR"/>
        </w:rPr>
        <w:t xml:space="preserve"> </w:t>
      </w:r>
      <w:r w:rsidRPr="006A7CC5">
        <w:rPr>
          <w:rFonts w:asciiTheme="majorBidi" w:hAnsiTheme="majorBidi" w:cstheme="majorBidi"/>
          <w:sz w:val="26"/>
          <w:szCs w:val="26"/>
        </w:rPr>
        <w:t xml:space="preserve">its Implications for Standard Setting. </w:t>
      </w:r>
      <w:r w:rsidRPr="006A7CC5">
        <w:rPr>
          <w:rFonts w:asciiTheme="majorBidi" w:hAnsiTheme="majorBidi" w:cstheme="majorBidi"/>
          <w:i/>
          <w:iCs/>
          <w:sz w:val="26"/>
          <w:szCs w:val="26"/>
        </w:rPr>
        <w:t>Accounting Horizons</w:t>
      </w:r>
      <w:r>
        <w:rPr>
          <w:rFonts w:asciiTheme="majorBidi" w:hAnsiTheme="majorBidi" w:cstheme="majorBidi"/>
          <w:i/>
          <w:iCs/>
          <w:sz w:val="26"/>
          <w:szCs w:val="26"/>
        </w:rPr>
        <w:t>,</w:t>
      </w:r>
      <w:r w:rsidRPr="006A7CC5">
        <w:rPr>
          <w:rFonts w:asciiTheme="majorBidi" w:hAnsiTheme="majorBidi" w:cstheme="majorBidi"/>
          <w:i/>
          <w:iCs/>
          <w:sz w:val="26"/>
          <w:szCs w:val="26"/>
        </w:rPr>
        <w:t xml:space="preserve"> </w:t>
      </w:r>
      <w:r w:rsidRPr="006A7CC5">
        <w:rPr>
          <w:rFonts w:asciiTheme="majorBidi" w:hAnsiTheme="majorBidi" w:cstheme="majorBidi"/>
          <w:sz w:val="26"/>
          <w:szCs w:val="26"/>
        </w:rPr>
        <w:t>13</w:t>
      </w:r>
      <w:r>
        <w:rPr>
          <w:rFonts w:asciiTheme="majorBidi" w:hAnsiTheme="majorBidi" w:cstheme="majorBidi"/>
          <w:sz w:val="26"/>
          <w:szCs w:val="26"/>
        </w:rPr>
        <w:t>(4),</w:t>
      </w:r>
      <w:r w:rsidRPr="006A7CC5">
        <w:rPr>
          <w:rFonts w:asciiTheme="majorBidi" w:hAnsiTheme="majorBidi" w:cstheme="majorBidi"/>
          <w:sz w:val="26"/>
          <w:szCs w:val="26"/>
        </w:rPr>
        <w:t xml:space="preserve"> 365–83.</w:t>
      </w:r>
    </w:p>
    <w:p w14:paraId="70B9B95F" w14:textId="77777777" w:rsidR="00BA52F4"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Hage</w:t>
      </w:r>
      <w:proofErr w:type="spellEnd"/>
      <w:r w:rsidRPr="006A7CC5">
        <w:rPr>
          <w:rFonts w:asciiTheme="majorBidi" w:hAnsiTheme="majorBidi" w:cstheme="majorBidi"/>
          <w:sz w:val="26"/>
          <w:szCs w:val="26"/>
        </w:rPr>
        <w:t xml:space="preserve">, j., </w:t>
      </w:r>
      <w:proofErr w:type="spellStart"/>
      <w:r w:rsidRPr="006A7CC5">
        <w:rPr>
          <w:rFonts w:asciiTheme="majorBidi" w:hAnsiTheme="majorBidi" w:cstheme="majorBidi"/>
          <w:sz w:val="26"/>
          <w:szCs w:val="26"/>
        </w:rPr>
        <w:t>Ittonen</w:t>
      </w:r>
      <w:proofErr w:type="spellEnd"/>
      <w:r w:rsidRPr="006A7CC5">
        <w:rPr>
          <w:rFonts w:asciiTheme="majorBidi" w:hAnsiTheme="majorBidi" w:cstheme="majorBidi"/>
          <w:sz w:val="26"/>
          <w:szCs w:val="26"/>
        </w:rPr>
        <w:t xml:space="preserve">, K., </w:t>
      </w:r>
      <w:proofErr w:type="spellStart"/>
      <w:r w:rsidRPr="006A7CC5">
        <w:rPr>
          <w:rFonts w:asciiTheme="majorBidi" w:hAnsiTheme="majorBidi" w:cstheme="majorBidi"/>
          <w:sz w:val="26"/>
          <w:szCs w:val="26"/>
        </w:rPr>
        <w:t>Tronnes</w:t>
      </w:r>
      <w:proofErr w:type="spellEnd"/>
      <w:r w:rsidRPr="006A7CC5">
        <w:rPr>
          <w:rFonts w:asciiTheme="majorBidi" w:hAnsiTheme="majorBidi" w:cstheme="majorBidi"/>
          <w:sz w:val="26"/>
          <w:szCs w:val="26"/>
        </w:rPr>
        <w:t xml:space="preserve">, P. (2018). Is earnings management sensitive to discount </w:t>
      </w:r>
      <w:proofErr w:type="gramStart"/>
      <w:r w:rsidRPr="006A7CC5">
        <w:rPr>
          <w:rFonts w:asciiTheme="majorBidi" w:hAnsiTheme="majorBidi" w:cstheme="majorBidi"/>
          <w:sz w:val="26"/>
          <w:szCs w:val="26"/>
        </w:rPr>
        <w:t>rates?,</w:t>
      </w:r>
      <w:proofErr w:type="gramEnd"/>
      <w:r w:rsidRPr="006A7CC5">
        <w:rPr>
          <w:rFonts w:asciiTheme="majorBidi" w:hAnsiTheme="majorBidi" w:cstheme="majorBidi"/>
          <w:sz w:val="26"/>
          <w:szCs w:val="26"/>
        </w:rPr>
        <w:t xml:space="preserve"> </w:t>
      </w:r>
      <w:r w:rsidRPr="006A7CC5">
        <w:rPr>
          <w:rFonts w:asciiTheme="majorBidi" w:hAnsiTheme="majorBidi" w:cstheme="majorBidi"/>
          <w:i/>
          <w:iCs/>
          <w:sz w:val="26"/>
          <w:szCs w:val="26"/>
        </w:rPr>
        <w:t>Journal of Accounting Literature</w:t>
      </w:r>
      <w:r>
        <w:rPr>
          <w:rFonts w:asciiTheme="majorBidi" w:hAnsiTheme="majorBidi" w:cstheme="majorBidi"/>
          <w:i/>
          <w:iCs/>
          <w:sz w:val="26"/>
          <w:szCs w:val="26"/>
        </w:rPr>
        <w:t>,</w:t>
      </w:r>
      <w:r w:rsidRPr="006A7CC5">
        <w:rPr>
          <w:rFonts w:asciiTheme="majorBidi" w:hAnsiTheme="majorBidi" w:cstheme="majorBidi"/>
          <w:sz w:val="26"/>
          <w:szCs w:val="26"/>
        </w:rPr>
        <w:t xml:space="preserve"> 41 (</w:t>
      </w:r>
      <w:r>
        <w:rPr>
          <w:rFonts w:asciiTheme="majorBidi" w:hAnsiTheme="majorBidi" w:cstheme="majorBidi"/>
          <w:sz w:val="26"/>
          <w:szCs w:val="26"/>
        </w:rPr>
        <w:t>1</w:t>
      </w:r>
      <w:r w:rsidRPr="006A7CC5">
        <w:rPr>
          <w:rFonts w:asciiTheme="majorBidi" w:hAnsiTheme="majorBidi" w:cstheme="majorBidi"/>
          <w:sz w:val="26"/>
          <w:szCs w:val="26"/>
        </w:rPr>
        <w:t>) 75–88</w:t>
      </w:r>
      <w:r>
        <w:rPr>
          <w:rFonts w:asciiTheme="majorBidi" w:hAnsiTheme="majorBidi" w:cstheme="majorBidi" w:hint="cs"/>
          <w:sz w:val="26"/>
          <w:szCs w:val="26"/>
          <w:rtl/>
        </w:rPr>
        <w:t>.</w:t>
      </w:r>
    </w:p>
    <w:p w14:paraId="20095EAF" w14:textId="77777777" w:rsidR="00BA52F4" w:rsidRPr="00E01A60"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E01A60">
        <w:rPr>
          <w:rFonts w:asciiTheme="majorBidi" w:hAnsiTheme="majorBidi" w:cstheme="majorBidi"/>
          <w:sz w:val="26"/>
          <w:szCs w:val="26"/>
        </w:rPr>
        <w:t xml:space="preserve">Hsieh, Y., </w:t>
      </w:r>
      <w:r w:rsidRPr="00E01A60">
        <w:rPr>
          <w:rFonts w:asciiTheme="majorBidi" w:eastAsia="CharisSIL" w:hAnsiTheme="majorBidi" w:cstheme="majorBidi"/>
          <w:sz w:val="26"/>
          <w:szCs w:val="26"/>
        </w:rPr>
        <w:t xml:space="preserve">Chen, T., Tseng, Y., Lin, R. (2019). Top Management Team Characteristics and Accrual-Based Earnings Management, </w:t>
      </w:r>
      <w:r w:rsidRPr="00E01A60">
        <w:rPr>
          <w:rFonts w:asciiTheme="majorBidi" w:eastAsia="CharisSIL" w:hAnsiTheme="majorBidi" w:cstheme="majorBidi"/>
          <w:i/>
          <w:iCs/>
          <w:sz w:val="26"/>
          <w:szCs w:val="26"/>
        </w:rPr>
        <w:t>International Journal of Accounting</w:t>
      </w:r>
      <w:r w:rsidRPr="00E01A60">
        <w:rPr>
          <w:rFonts w:asciiTheme="majorBidi" w:eastAsia="CharisSIL" w:hAnsiTheme="majorBidi" w:cstheme="majorBidi"/>
          <w:sz w:val="26"/>
          <w:szCs w:val="26"/>
        </w:rPr>
        <w:t xml:space="preserve"> 22 (4), 1–21.</w:t>
      </w:r>
    </w:p>
    <w:p w14:paraId="22822C14"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Joe, J. R., H. Louis, and D. Robinson. (2010). Managers’ and Investors’ Responses to </w:t>
      </w:r>
      <w:proofErr w:type="spellStart"/>
      <w:r w:rsidRPr="006A7CC5">
        <w:rPr>
          <w:rFonts w:asciiTheme="majorBidi" w:hAnsiTheme="majorBidi" w:cstheme="majorBidi"/>
          <w:sz w:val="26"/>
          <w:szCs w:val="26"/>
        </w:rPr>
        <w:t>Medi</w:t>
      </w:r>
      <w:proofErr w:type="spellEnd"/>
      <w:r w:rsidRPr="006A7CC5">
        <w:rPr>
          <w:rFonts w:asciiTheme="majorBidi" w:hAnsiTheme="majorBidi" w:cstheme="majorBidi"/>
          <w:sz w:val="26"/>
          <w:szCs w:val="26"/>
          <w:rtl/>
        </w:rPr>
        <w:t xml:space="preserve"> </w:t>
      </w:r>
      <w:r w:rsidRPr="006A7CC5">
        <w:rPr>
          <w:rFonts w:asciiTheme="majorBidi" w:hAnsiTheme="majorBidi" w:cstheme="majorBidi"/>
          <w:sz w:val="26"/>
          <w:szCs w:val="26"/>
        </w:rPr>
        <w:t xml:space="preserve">Exposure of Board Ineffectiveness. </w:t>
      </w:r>
      <w:r w:rsidRPr="006A7CC5">
        <w:rPr>
          <w:rFonts w:asciiTheme="majorBidi" w:hAnsiTheme="majorBidi" w:cstheme="majorBidi"/>
          <w:i/>
          <w:iCs/>
          <w:sz w:val="26"/>
          <w:szCs w:val="26"/>
        </w:rPr>
        <w:t>Journal of Financial and Quantitative Analysis</w:t>
      </w:r>
      <w:r>
        <w:rPr>
          <w:rFonts w:asciiTheme="majorBidi" w:hAnsiTheme="majorBidi" w:cstheme="majorBidi"/>
          <w:i/>
          <w:iCs/>
          <w:sz w:val="26"/>
          <w:szCs w:val="26"/>
        </w:rPr>
        <w:t>,</w:t>
      </w:r>
      <w:r w:rsidRPr="006A7CC5">
        <w:rPr>
          <w:rFonts w:asciiTheme="majorBidi" w:hAnsiTheme="majorBidi" w:cstheme="majorBidi"/>
          <w:i/>
          <w:iCs/>
          <w:sz w:val="26"/>
          <w:szCs w:val="26"/>
        </w:rPr>
        <w:t xml:space="preserve"> </w:t>
      </w:r>
      <w:r w:rsidRPr="006A7CC5">
        <w:rPr>
          <w:rFonts w:asciiTheme="majorBidi" w:hAnsiTheme="majorBidi" w:cstheme="majorBidi"/>
          <w:sz w:val="26"/>
          <w:szCs w:val="26"/>
        </w:rPr>
        <w:t>44</w:t>
      </w:r>
      <w:r w:rsidRPr="006A7CC5">
        <w:rPr>
          <w:rFonts w:asciiTheme="majorBidi" w:hAnsiTheme="majorBidi" w:cstheme="majorBidi"/>
          <w:sz w:val="26"/>
          <w:szCs w:val="26"/>
          <w:rtl/>
          <w:lang w:bidi="fa-IR"/>
        </w:rPr>
        <w:t xml:space="preserve"> </w:t>
      </w:r>
      <w:r>
        <w:rPr>
          <w:rFonts w:asciiTheme="majorBidi" w:hAnsiTheme="majorBidi" w:cstheme="majorBidi"/>
          <w:sz w:val="26"/>
          <w:szCs w:val="26"/>
        </w:rPr>
        <w:t>(3),</w:t>
      </w:r>
      <w:r w:rsidRPr="006A7CC5">
        <w:rPr>
          <w:rFonts w:asciiTheme="majorBidi" w:hAnsiTheme="majorBidi" w:cstheme="majorBidi"/>
          <w:sz w:val="26"/>
          <w:szCs w:val="26"/>
        </w:rPr>
        <w:t xml:space="preserve"> 579–605.</w:t>
      </w:r>
    </w:p>
    <w:p w14:paraId="76E1C032"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Johnson, T. (2005). Relevance and Reliability Article from the FASB Report</w:t>
      </w:r>
      <w:r w:rsidRPr="006A7CC5">
        <w:rPr>
          <w:rFonts w:asciiTheme="majorBidi" w:hAnsiTheme="majorBidi" w:cstheme="majorBidi"/>
          <w:sz w:val="26"/>
          <w:szCs w:val="26"/>
          <w:rtl/>
          <w:lang w:bidi="fa-IR"/>
        </w:rPr>
        <w:t xml:space="preserve"> </w:t>
      </w:r>
      <w:r w:rsidRPr="006A7CC5">
        <w:rPr>
          <w:rFonts w:asciiTheme="majorBidi" w:hAnsiTheme="majorBidi" w:cstheme="majorBidi"/>
          <w:sz w:val="26"/>
          <w:szCs w:val="26"/>
        </w:rPr>
        <w:t>Feb. 28.</w:t>
      </w:r>
    </w:p>
    <w:p w14:paraId="4D974290"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Jaffee</w:t>
      </w:r>
      <w:proofErr w:type="spellEnd"/>
      <w:r w:rsidRPr="006A7CC5">
        <w:rPr>
          <w:rFonts w:asciiTheme="majorBidi" w:hAnsiTheme="majorBidi" w:cstheme="majorBidi"/>
          <w:sz w:val="26"/>
          <w:szCs w:val="26"/>
        </w:rPr>
        <w:t xml:space="preserve">, D.M., Russell, T., (1976). Imperfect information, uncertainty, and credit rationing. </w:t>
      </w:r>
      <w:r w:rsidRPr="006A7CC5">
        <w:rPr>
          <w:rFonts w:asciiTheme="majorBidi" w:hAnsiTheme="majorBidi" w:cstheme="majorBidi"/>
          <w:i/>
          <w:iCs/>
          <w:sz w:val="26"/>
          <w:szCs w:val="26"/>
        </w:rPr>
        <w:t>Journal</w:t>
      </w:r>
      <w:r w:rsidRPr="006A7CC5">
        <w:rPr>
          <w:rFonts w:asciiTheme="majorBidi" w:hAnsiTheme="majorBidi" w:cstheme="majorBidi"/>
          <w:sz w:val="26"/>
          <w:szCs w:val="26"/>
        </w:rPr>
        <w:t xml:space="preserve"> </w:t>
      </w:r>
      <w:r w:rsidRPr="006A7CC5">
        <w:rPr>
          <w:rFonts w:asciiTheme="majorBidi" w:hAnsiTheme="majorBidi" w:cstheme="majorBidi"/>
          <w:i/>
          <w:iCs/>
          <w:sz w:val="26"/>
          <w:szCs w:val="26"/>
        </w:rPr>
        <w:t>Economics</w:t>
      </w:r>
      <w:r w:rsidRPr="006A7CC5">
        <w:rPr>
          <w:rFonts w:asciiTheme="majorBidi" w:hAnsiTheme="majorBidi" w:cstheme="majorBidi"/>
          <w:sz w:val="26"/>
          <w:szCs w:val="26"/>
        </w:rPr>
        <w:t>. 90</w:t>
      </w:r>
      <w:r>
        <w:rPr>
          <w:rFonts w:asciiTheme="majorBidi" w:hAnsiTheme="majorBidi" w:cstheme="majorBidi"/>
          <w:sz w:val="26"/>
          <w:szCs w:val="26"/>
        </w:rPr>
        <w:t>(4)</w:t>
      </w:r>
      <w:r w:rsidRPr="006A7CC5">
        <w:rPr>
          <w:rFonts w:asciiTheme="majorBidi" w:hAnsiTheme="majorBidi" w:cstheme="majorBidi"/>
          <w:sz w:val="26"/>
          <w:szCs w:val="26"/>
        </w:rPr>
        <w:t>, 651–666.</w:t>
      </w:r>
    </w:p>
    <w:p w14:paraId="3EE166A7"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i/>
          <w:iCs/>
          <w:sz w:val="26"/>
          <w:szCs w:val="26"/>
          <w:rtl/>
        </w:rPr>
      </w:pPr>
      <w:r w:rsidRPr="006A7CC5">
        <w:rPr>
          <w:rFonts w:asciiTheme="majorBidi" w:hAnsiTheme="majorBidi" w:cstheme="majorBidi"/>
          <w:sz w:val="26"/>
          <w:szCs w:val="26"/>
        </w:rPr>
        <w:t xml:space="preserve">Kim, J. B., </w:t>
      </w:r>
      <w:proofErr w:type="spellStart"/>
      <w:r>
        <w:rPr>
          <w:rFonts w:asciiTheme="majorBidi" w:hAnsiTheme="majorBidi" w:cstheme="majorBidi"/>
          <w:sz w:val="26"/>
          <w:szCs w:val="26"/>
        </w:rPr>
        <w:t>Sohn</w:t>
      </w:r>
      <w:proofErr w:type="spellEnd"/>
      <w:r>
        <w:rPr>
          <w:rFonts w:asciiTheme="majorBidi" w:hAnsiTheme="majorBidi" w:cstheme="majorBidi"/>
          <w:sz w:val="26"/>
          <w:szCs w:val="26"/>
        </w:rPr>
        <w:t xml:space="preserve">, </w:t>
      </w:r>
      <w:r w:rsidRPr="006A7CC5">
        <w:rPr>
          <w:rFonts w:asciiTheme="majorBidi" w:hAnsiTheme="majorBidi" w:cstheme="majorBidi"/>
          <w:sz w:val="26"/>
          <w:szCs w:val="26"/>
        </w:rPr>
        <w:t xml:space="preserve">B. C.  </w:t>
      </w:r>
      <w:r>
        <w:rPr>
          <w:rFonts w:asciiTheme="majorBidi" w:hAnsiTheme="majorBidi" w:cstheme="majorBidi"/>
          <w:sz w:val="26"/>
          <w:szCs w:val="26"/>
        </w:rPr>
        <w:t>(2013)</w:t>
      </w:r>
      <w:r w:rsidRPr="006A7CC5">
        <w:rPr>
          <w:rFonts w:asciiTheme="majorBidi" w:hAnsiTheme="majorBidi" w:cstheme="majorBidi"/>
          <w:sz w:val="26"/>
          <w:szCs w:val="26"/>
        </w:rPr>
        <w:t xml:space="preserve">. Real Earnings Management and Cost of Capital. </w:t>
      </w:r>
      <w:r w:rsidRPr="006A7CC5">
        <w:rPr>
          <w:rFonts w:asciiTheme="majorBidi" w:hAnsiTheme="majorBidi" w:cstheme="majorBidi"/>
          <w:i/>
          <w:iCs/>
          <w:sz w:val="26"/>
          <w:szCs w:val="26"/>
        </w:rPr>
        <w:t>Journal</w:t>
      </w:r>
      <w:r w:rsidRPr="006A7CC5">
        <w:rPr>
          <w:rFonts w:asciiTheme="majorBidi" w:hAnsiTheme="majorBidi" w:cstheme="majorBidi"/>
          <w:i/>
          <w:iCs/>
          <w:sz w:val="26"/>
          <w:szCs w:val="26"/>
          <w:rtl/>
          <w:lang w:bidi="fa-IR"/>
        </w:rPr>
        <w:t xml:space="preserve"> </w:t>
      </w:r>
      <w:r w:rsidRPr="006A7CC5">
        <w:rPr>
          <w:rFonts w:asciiTheme="majorBidi" w:hAnsiTheme="majorBidi" w:cstheme="majorBidi"/>
          <w:i/>
          <w:iCs/>
          <w:sz w:val="26"/>
          <w:szCs w:val="26"/>
        </w:rPr>
        <w:t>of Accounting and Public Policy</w:t>
      </w:r>
      <w:r>
        <w:rPr>
          <w:rFonts w:asciiTheme="majorBidi" w:hAnsiTheme="majorBidi" w:cstheme="majorBidi"/>
          <w:i/>
          <w:iCs/>
          <w:sz w:val="26"/>
          <w:szCs w:val="26"/>
        </w:rPr>
        <w:t>,</w:t>
      </w:r>
      <w:r w:rsidRPr="006A7CC5">
        <w:rPr>
          <w:rFonts w:asciiTheme="majorBidi" w:hAnsiTheme="majorBidi" w:cstheme="majorBidi"/>
          <w:i/>
          <w:iCs/>
          <w:sz w:val="26"/>
          <w:szCs w:val="26"/>
        </w:rPr>
        <w:t xml:space="preserve"> </w:t>
      </w:r>
      <w:r w:rsidRPr="006A7CC5">
        <w:rPr>
          <w:rFonts w:asciiTheme="majorBidi" w:hAnsiTheme="majorBidi" w:cstheme="majorBidi"/>
          <w:sz w:val="26"/>
          <w:szCs w:val="26"/>
        </w:rPr>
        <w:t>32 (6): 518–43.</w:t>
      </w:r>
    </w:p>
    <w:p w14:paraId="682BF46D" w14:textId="77777777" w:rsidR="00BA52F4" w:rsidRPr="006A7CC5" w:rsidRDefault="00BA52F4" w:rsidP="00BA52F4">
      <w:pPr>
        <w:numPr>
          <w:ilvl w:val="0"/>
          <w:numId w:val="2"/>
        </w:numPr>
        <w:autoSpaceDE w:val="0"/>
        <w:autoSpaceDN w:val="0"/>
        <w:adjustRightInd w:val="0"/>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Liu, J., </w:t>
      </w:r>
      <w:proofErr w:type="spellStart"/>
      <w:r w:rsidRPr="006A7CC5">
        <w:rPr>
          <w:rFonts w:asciiTheme="majorBidi" w:hAnsiTheme="majorBidi" w:cstheme="majorBidi"/>
          <w:sz w:val="26"/>
          <w:szCs w:val="26"/>
        </w:rPr>
        <w:t>Nissim</w:t>
      </w:r>
      <w:proofErr w:type="spellEnd"/>
      <w:r w:rsidRPr="006A7CC5">
        <w:rPr>
          <w:rFonts w:asciiTheme="majorBidi" w:hAnsiTheme="majorBidi" w:cstheme="majorBidi"/>
          <w:sz w:val="26"/>
          <w:szCs w:val="26"/>
        </w:rPr>
        <w:t xml:space="preserve">, D., &amp; Thomas, J. (2002). Equity valuation using multiples. </w:t>
      </w:r>
      <w:r w:rsidRPr="006A7CC5">
        <w:rPr>
          <w:rFonts w:asciiTheme="majorBidi" w:hAnsiTheme="majorBidi" w:cstheme="majorBidi"/>
          <w:i/>
          <w:iCs/>
          <w:sz w:val="26"/>
          <w:szCs w:val="26"/>
        </w:rPr>
        <w:t>Journal of Accounting Research</w:t>
      </w:r>
      <w:r w:rsidRPr="006A7CC5">
        <w:rPr>
          <w:rFonts w:asciiTheme="majorBidi" w:hAnsiTheme="majorBidi" w:cstheme="majorBidi"/>
          <w:sz w:val="26"/>
          <w:szCs w:val="26"/>
        </w:rPr>
        <w:t>,</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40(1), 135–172.</w:t>
      </w:r>
    </w:p>
    <w:p w14:paraId="794CD8AE" w14:textId="77777777" w:rsidR="00BA52F4" w:rsidRPr="006A7CC5" w:rsidRDefault="00BA52F4" w:rsidP="00BA52F4">
      <w:pPr>
        <w:numPr>
          <w:ilvl w:val="0"/>
          <w:numId w:val="2"/>
        </w:numPr>
        <w:spacing w:after="0"/>
        <w:ind w:left="0"/>
        <w:jc w:val="lowKashida"/>
        <w:rPr>
          <w:rFonts w:asciiTheme="majorBidi" w:hAnsiTheme="majorBidi" w:cstheme="majorBidi"/>
          <w:sz w:val="26"/>
          <w:szCs w:val="26"/>
          <w:rtl/>
        </w:rPr>
      </w:pPr>
      <w:r w:rsidRPr="006A7CC5">
        <w:rPr>
          <w:rFonts w:asciiTheme="majorBidi" w:hAnsiTheme="majorBidi" w:cstheme="majorBidi"/>
          <w:w w:val="92"/>
          <w:sz w:val="26"/>
          <w:szCs w:val="26"/>
        </w:rPr>
        <w:t xml:space="preserve">Lo, K and Ramos, F., and </w:t>
      </w:r>
      <w:proofErr w:type="spellStart"/>
      <w:r w:rsidRPr="006A7CC5">
        <w:rPr>
          <w:rFonts w:asciiTheme="majorBidi" w:hAnsiTheme="majorBidi" w:cstheme="majorBidi"/>
          <w:w w:val="92"/>
          <w:sz w:val="26"/>
          <w:szCs w:val="26"/>
        </w:rPr>
        <w:t>Rogo</w:t>
      </w:r>
      <w:proofErr w:type="spellEnd"/>
      <w:r w:rsidRPr="006A7CC5">
        <w:rPr>
          <w:rFonts w:asciiTheme="majorBidi" w:hAnsiTheme="majorBidi" w:cstheme="majorBidi"/>
          <w:w w:val="92"/>
          <w:sz w:val="26"/>
          <w:szCs w:val="26"/>
        </w:rPr>
        <w:t xml:space="preserve">, R. (2017). </w:t>
      </w:r>
      <w:r w:rsidRPr="006A7CC5">
        <w:rPr>
          <w:rFonts w:asciiTheme="majorBidi" w:hAnsiTheme="majorBidi" w:cstheme="majorBidi"/>
          <w:sz w:val="26"/>
          <w:szCs w:val="26"/>
        </w:rPr>
        <w:t xml:space="preserve">Earnings management and annual report </w:t>
      </w:r>
      <w:proofErr w:type="gramStart"/>
      <w:r w:rsidRPr="006A7CC5">
        <w:rPr>
          <w:rFonts w:asciiTheme="majorBidi" w:hAnsiTheme="majorBidi" w:cstheme="majorBidi"/>
          <w:sz w:val="26"/>
          <w:szCs w:val="26"/>
        </w:rPr>
        <w:t>readability?,</w:t>
      </w:r>
      <w:proofErr w:type="gramEnd"/>
      <w:r w:rsidRPr="006A7CC5">
        <w:rPr>
          <w:rFonts w:asciiTheme="majorBidi" w:hAnsiTheme="majorBidi" w:cstheme="majorBidi"/>
          <w:sz w:val="26"/>
          <w:szCs w:val="26"/>
        </w:rPr>
        <w:t xml:space="preserve"> </w:t>
      </w:r>
      <w:r w:rsidRPr="006A7CC5">
        <w:rPr>
          <w:rFonts w:asciiTheme="majorBidi" w:hAnsiTheme="majorBidi" w:cstheme="majorBidi"/>
          <w:i/>
          <w:iCs/>
          <w:sz w:val="26"/>
          <w:szCs w:val="26"/>
        </w:rPr>
        <w:t>Journal of</w:t>
      </w:r>
      <w:r w:rsidRPr="006A7CC5">
        <w:rPr>
          <w:rFonts w:asciiTheme="majorBidi" w:hAnsiTheme="majorBidi" w:cstheme="majorBidi"/>
          <w:i/>
          <w:iCs/>
          <w:sz w:val="26"/>
          <w:szCs w:val="26"/>
          <w:rtl/>
        </w:rPr>
        <w:t xml:space="preserve"> </w:t>
      </w:r>
      <w:r w:rsidRPr="006A7CC5">
        <w:rPr>
          <w:rFonts w:asciiTheme="majorBidi" w:hAnsiTheme="majorBidi" w:cstheme="majorBidi"/>
          <w:i/>
          <w:iCs/>
          <w:sz w:val="26"/>
          <w:szCs w:val="26"/>
        </w:rPr>
        <w:t>Accounting</w:t>
      </w:r>
      <w:r w:rsidRPr="006A7CC5">
        <w:rPr>
          <w:rFonts w:asciiTheme="majorBidi" w:hAnsiTheme="majorBidi" w:cstheme="majorBidi"/>
          <w:i/>
          <w:iCs/>
          <w:sz w:val="26"/>
          <w:szCs w:val="26"/>
          <w:rtl/>
        </w:rPr>
        <w:t xml:space="preserve"> </w:t>
      </w:r>
      <w:r w:rsidRPr="006A7CC5">
        <w:rPr>
          <w:rFonts w:asciiTheme="majorBidi" w:hAnsiTheme="majorBidi" w:cstheme="majorBidi"/>
          <w:i/>
          <w:iCs/>
          <w:sz w:val="26"/>
          <w:szCs w:val="26"/>
        </w:rPr>
        <w:t>and</w:t>
      </w:r>
      <w:r w:rsidRPr="006A7CC5">
        <w:rPr>
          <w:rFonts w:asciiTheme="majorBidi" w:hAnsiTheme="majorBidi" w:cstheme="majorBidi"/>
          <w:i/>
          <w:iCs/>
          <w:sz w:val="26"/>
          <w:szCs w:val="26"/>
          <w:rtl/>
        </w:rPr>
        <w:t xml:space="preserve"> </w:t>
      </w:r>
      <w:r w:rsidRPr="006A7CC5">
        <w:rPr>
          <w:rFonts w:asciiTheme="majorBidi" w:hAnsiTheme="majorBidi" w:cstheme="majorBidi"/>
          <w:i/>
          <w:iCs/>
          <w:sz w:val="26"/>
          <w:szCs w:val="26"/>
        </w:rPr>
        <w:t>Economics</w:t>
      </w:r>
      <w:r>
        <w:rPr>
          <w:rFonts w:asciiTheme="majorBidi" w:hAnsiTheme="majorBidi" w:cstheme="majorBidi"/>
          <w:i/>
          <w:iCs/>
          <w:sz w:val="26"/>
          <w:szCs w:val="26"/>
        </w:rPr>
        <w:t>,</w:t>
      </w:r>
      <w:r w:rsidRPr="006A7CC5">
        <w:rPr>
          <w:rFonts w:asciiTheme="majorBidi" w:hAnsiTheme="majorBidi" w:cstheme="majorBidi"/>
          <w:sz w:val="26"/>
          <w:szCs w:val="26"/>
          <w:rtl/>
        </w:rPr>
        <w:t xml:space="preserve"> </w:t>
      </w:r>
      <w:r w:rsidRPr="006A7CC5">
        <w:rPr>
          <w:rFonts w:asciiTheme="majorBidi" w:hAnsiTheme="majorBidi" w:cstheme="majorBidi"/>
          <w:sz w:val="26"/>
          <w:szCs w:val="26"/>
        </w:rPr>
        <w:t>63(</w:t>
      </w:r>
      <w:r>
        <w:rPr>
          <w:rFonts w:asciiTheme="majorBidi" w:hAnsiTheme="majorBidi" w:cstheme="majorBidi"/>
          <w:sz w:val="26"/>
          <w:szCs w:val="26"/>
        </w:rPr>
        <w:t>1</w:t>
      </w:r>
      <w:r w:rsidRPr="006A7CC5">
        <w:rPr>
          <w:rFonts w:asciiTheme="majorBidi" w:hAnsiTheme="majorBidi" w:cstheme="majorBidi"/>
          <w:sz w:val="26"/>
          <w:szCs w:val="26"/>
        </w:rPr>
        <w:t>)</w:t>
      </w:r>
      <w:r>
        <w:rPr>
          <w:rFonts w:asciiTheme="majorBidi" w:hAnsiTheme="majorBidi" w:cstheme="majorBidi"/>
          <w:sz w:val="26"/>
          <w:szCs w:val="26"/>
        </w:rPr>
        <w:t xml:space="preserve">, </w:t>
      </w:r>
      <w:r w:rsidRPr="006A7CC5">
        <w:rPr>
          <w:rFonts w:asciiTheme="majorBidi" w:hAnsiTheme="majorBidi" w:cstheme="majorBidi"/>
          <w:sz w:val="26"/>
          <w:szCs w:val="26"/>
        </w:rPr>
        <w:t>1–25.</w:t>
      </w:r>
    </w:p>
    <w:p w14:paraId="1421784F"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Medeiros.C</w:t>
      </w:r>
      <w:proofErr w:type="spellEnd"/>
      <w:r w:rsidRPr="006A7CC5">
        <w:rPr>
          <w:rFonts w:asciiTheme="majorBidi" w:hAnsiTheme="majorBidi" w:cstheme="majorBidi"/>
          <w:sz w:val="26"/>
          <w:szCs w:val="26"/>
        </w:rPr>
        <w:t xml:space="preserve">, </w:t>
      </w:r>
      <w:proofErr w:type="spellStart"/>
      <w:proofErr w:type="gramStart"/>
      <w:r w:rsidRPr="006A7CC5">
        <w:rPr>
          <w:rFonts w:asciiTheme="majorBidi" w:hAnsiTheme="majorBidi" w:cstheme="majorBidi"/>
          <w:sz w:val="26"/>
          <w:szCs w:val="26"/>
        </w:rPr>
        <w:t>Martinez.A.L</w:t>
      </w:r>
      <w:proofErr w:type="spellEnd"/>
      <w:proofErr w:type="gramEnd"/>
      <w:r w:rsidRPr="006A7CC5">
        <w:rPr>
          <w:rFonts w:asciiTheme="majorBidi" w:hAnsiTheme="majorBidi" w:cstheme="majorBidi"/>
          <w:sz w:val="26"/>
          <w:szCs w:val="26"/>
        </w:rPr>
        <w:t>,</w:t>
      </w:r>
      <w:r>
        <w:rPr>
          <w:rFonts w:asciiTheme="majorBidi" w:hAnsiTheme="majorBidi" w:cstheme="majorBidi"/>
          <w:sz w:val="26"/>
          <w:szCs w:val="26"/>
        </w:rPr>
        <w:t xml:space="preserve"> </w:t>
      </w:r>
      <w:r w:rsidRPr="006A7CC5">
        <w:rPr>
          <w:rFonts w:asciiTheme="majorBidi" w:hAnsiTheme="majorBidi" w:cstheme="majorBidi"/>
          <w:sz w:val="26"/>
          <w:szCs w:val="26"/>
        </w:rPr>
        <w:t xml:space="preserve">(2015). Earnings manipulations by real activities management and investors’ perceptions, </w:t>
      </w:r>
      <w:r w:rsidRPr="006A7CC5">
        <w:rPr>
          <w:rFonts w:asciiTheme="majorBidi" w:hAnsiTheme="majorBidi" w:cstheme="majorBidi"/>
          <w:i/>
          <w:iCs/>
          <w:sz w:val="26"/>
          <w:szCs w:val="26"/>
        </w:rPr>
        <w:t>Research in International Business and Finance</w:t>
      </w:r>
      <w:r>
        <w:rPr>
          <w:rFonts w:asciiTheme="majorBidi" w:hAnsiTheme="majorBidi" w:cstheme="majorBidi"/>
          <w:i/>
          <w:iCs/>
          <w:sz w:val="26"/>
          <w:szCs w:val="26"/>
        </w:rPr>
        <w:t>,</w:t>
      </w:r>
      <w:r w:rsidRPr="006A7CC5">
        <w:rPr>
          <w:rFonts w:asciiTheme="majorBidi" w:hAnsiTheme="majorBidi" w:cstheme="majorBidi"/>
          <w:sz w:val="26"/>
          <w:szCs w:val="26"/>
        </w:rPr>
        <w:t xml:space="preserve"> 34 (</w:t>
      </w:r>
      <w:r>
        <w:rPr>
          <w:rFonts w:asciiTheme="majorBidi" w:hAnsiTheme="majorBidi" w:cstheme="majorBidi"/>
          <w:sz w:val="26"/>
          <w:szCs w:val="26"/>
        </w:rPr>
        <w:t>2</w:t>
      </w:r>
      <w:r w:rsidRPr="006A7CC5">
        <w:rPr>
          <w:rFonts w:asciiTheme="majorBidi" w:hAnsiTheme="majorBidi" w:cstheme="majorBidi"/>
          <w:sz w:val="26"/>
          <w:szCs w:val="26"/>
        </w:rPr>
        <w:t>) 309–323.</w:t>
      </w:r>
    </w:p>
    <w:p w14:paraId="63113428" w14:textId="77777777" w:rsidR="00BA52F4"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Mafrolla</w:t>
      </w:r>
      <w:proofErr w:type="spellEnd"/>
      <w:r w:rsidRPr="006A7CC5">
        <w:rPr>
          <w:rFonts w:asciiTheme="majorBidi" w:hAnsiTheme="majorBidi" w:cstheme="majorBidi"/>
          <w:sz w:val="26"/>
          <w:szCs w:val="26"/>
        </w:rPr>
        <w:t>, E., D’Amico, E. (2017). Borrowing capacity and earnings management: An analysis of private loans in private firms,</w:t>
      </w:r>
      <w:r w:rsidRPr="006A7CC5">
        <w:rPr>
          <w:rFonts w:asciiTheme="majorBidi" w:hAnsiTheme="majorBidi" w:cstheme="majorBidi"/>
          <w:color w:val="0080AE"/>
          <w:sz w:val="26"/>
          <w:szCs w:val="26"/>
        </w:rPr>
        <w:t xml:space="preserve"> </w:t>
      </w:r>
      <w:r w:rsidRPr="006A7CC5">
        <w:rPr>
          <w:rFonts w:asciiTheme="majorBidi" w:hAnsiTheme="majorBidi" w:cstheme="majorBidi"/>
          <w:i/>
          <w:iCs/>
          <w:sz w:val="26"/>
          <w:szCs w:val="26"/>
        </w:rPr>
        <w:t xml:space="preserve">Journal Accounting Public Policy, </w:t>
      </w:r>
      <w:r w:rsidRPr="006A7CC5">
        <w:rPr>
          <w:rFonts w:asciiTheme="majorBidi" w:hAnsiTheme="majorBidi" w:cstheme="majorBidi"/>
          <w:sz w:val="26"/>
          <w:szCs w:val="26"/>
        </w:rPr>
        <w:t>36(3), 284–301.</w:t>
      </w:r>
    </w:p>
    <w:p w14:paraId="260ACAFC"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0418AA">
        <w:rPr>
          <w:rFonts w:asciiTheme="majorBidi" w:hAnsiTheme="majorBidi" w:cstheme="majorBidi"/>
          <w:sz w:val="24"/>
          <w:szCs w:val="24"/>
          <w:lang w:bidi="fa-IR"/>
        </w:rPr>
        <w:t>Oussii</w:t>
      </w:r>
      <w:proofErr w:type="spellEnd"/>
      <w:r w:rsidRPr="000418AA">
        <w:rPr>
          <w:rFonts w:asciiTheme="majorBidi" w:hAnsiTheme="majorBidi" w:cstheme="majorBidi"/>
          <w:sz w:val="24"/>
          <w:szCs w:val="24"/>
          <w:lang w:bidi="fa-IR"/>
        </w:rPr>
        <w:t xml:space="preserve">, A., </w:t>
      </w:r>
      <w:proofErr w:type="spellStart"/>
      <w:r w:rsidRPr="000418AA">
        <w:rPr>
          <w:rFonts w:asciiTheme="majorBidi" w:hAnsiTheme="majorBidi" w:cstheme="majorBidi"/>
          <w:sz w:val="24"/>
          <w:szCs w:val="24"/>
          <w:lang w:bidi="fa-IR"/>
        </w:rPr>
        <w:t>Taktak</w:t>
      </w:r>
      <w:proofErr w:type="spellEnd"/>
      <w:r w:rsidRPr="000418AA">
        <w:rPr>
          <w:rFonts w:asciiTheme="majorBidi" w:hAnsiTheme="majorBidi" w:cstheme="majorBidi"/>
          <w:sz w:val="24"/>
          <w:szCs w:val="24"/>
          <w:lang w:bidi="fa-IR"/>
        </w:rPr>
        <w:t xml:space="preserve">, N.B. (2018). The impact of internal audit function characteristics on internal control quality, </w:t>
      </w:r>
      <w:r w:rsidRPr="000418AA">
        <w:rPr>
          <w:rFonts w:asciiTheme="majorBidi" w:hAnsiTheme="majorBidi" w:cstheme="majorBidi"/>
          <w:i/>
          <w:iCs/>
          <w:sz w:val="24"/>
          <w:szCs w:val="24"/>
          <w:lang w:bidi="fa-IR"/>
        </w:rPr>
        <w:t>Managerial Auditing Journal</w:t>
      </w:r>
      <w:r w:rsidRPr="000418AA">
        <w:rPr>
          <w:rFonts w:asciiTheme="majorBidi" w:hAnsiTheme="majorBidi" w:cstheme="majorBidi"/>
          <w:sz w:val="24"/>
          <w:szCs w:val="24"/>
          <w:lang w:bidi="fa-IR"/>
        </w:rPr>
        <w:t>, 22 (2), 1-21</w:t>
      </w:r>
      <w:r>
        <w:rPr>
          <w:rFonts w:asciiTheme="majorBidi" w:hAnsiTheme="majorBidi" w:cstheme="majorBidi" w:hint="cs"/>
          <w:sz w:val="24"/>
          <w:szCs w:val="24"/>
          <w:rtl/>
          <w:lang w:bidi="fa-IR"/>
        </w:rPr>
        <w:t>.</w:t>
      </w:r>
    </w:p>
    <w:p w14:paraId="0719E0F8"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Roychowdhury</w:t>
      </w:r>
      <w:proofErr w:type="spellEnd"/>
      <w:r w:rsidRPr="006A7CC5">
        <w:rPr>
          <w:rFonts w:asciiTheme="majorBidi" w:hAnsiTheme="majorBidi" w:cstheme="majorBidi"/>
          <w:sz w:val="26"/>
          <w:szCs w:val="26"/>
        </w:rPr>
        <w:t>, S. (2006). Earnings Management through Real Activities Manipulation</w:t>
      </w:r>
      <w:r w:rsidRPr="006A7CC5">
        <w:rPr>
          <w:rFonts w:asciiTheme="majorBidi" w:hAnsiTheme="majorBidi" w:cstheme="majorBidi"/>
          <w:i/>
          <w:iCs/>
          <w:sz w:val="26"/>
          <w:szCs w:val="26"/>
        </w:rPr>
        <w:t>. Journal of Accounting and Economics</w:t>
      </w:r>
      <w:r w:rsidRPr="006A7CC5">
        <w:rPr>
          <w:rFonts w:asciiTheme="majorBidi" w:hAnsiTheme="majorBidi" w:cstheme="majorBidi"/>
          <w:sz w:val="26"/>
          <w:szCs w:val="26"/>
        </w:rPr>
        <w:t>, Vol. 42, Pp.370-335</w:t>
      </w:r>
      <w:r w:rsidRPr="006A7CC5">
        <w:rPr>
          <w:rFonts w:asciiTheme="majorBidi" w:hAnsiTheme="majorBidi" w:cstheme="majorBidi"/>
          <w:sz w:val="26"/>
          <w:szCs w:val="26"/>
          <w:rtl/>
        </w:rPr>
        <w:t>.</w:t>
      </w:r>
    </w:p>
    <w:p w14:paraId="06D83F26"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Shiper</w:t>
      </w:r>
      <w:proofErr w:type="spellEnd"/>
      <w:r w:rsidRPr="006A7CC5">
        <w:rPr>
          <w:rFonts w:asciiTheme="majorBidi" w:hAnsiTheme="majorBidi" w:cstheme="majorBidi"/>
          <w:sz w:val="26"/>
          <w:szCs w:val="26"/>
        </w:rPr>
        <w:t xml:space="preserve"> A.E., (1989). Loan Loss Provisioning and Income Smoothing in US banks Pre and Post the Financial Crisis. </w:t>
      </w:r>
      <w:r w:rsidRPr="006A7CC5">
        <w:rPr>
          <w:rFonts w:asciiTheme="majorBidi" w:hAnsiTheme="majorBidi" w:cstheme="majorBidi"/>
          <w:i/>
          <w:iCs/>
          <w:sz w:val="26"/>
          <w:szCs w:val="26"/>
        </w:rPr>
        <w:t>International Review of Financial Analysis</w:t>
      </w:r>
      <w:r w:rsidRPr="006A7CC5">
        <w:rPr>
          <w:rFonts w:asciiTheme="majorBidi" w:hAnsiTheme="majorBidi" w:cstheme="majorBidi"/>
          <w:sz w:val="26"/>
          <w:szCs w:val="26"/>
        </w:rPr>
        <w:t>, 25</w:t>
      </w:r>
      <w:r>
        <w:rPr>
          <w:rFonts w:asciiTheme="majorBidi" w:hAnsiTheme="majorBidi" w:cstheme="majorBidi"/>
          <w:sz w:val="26"/>
          <w:szCs w:val="26"/>
        </w:rPr>
        <w:t>(3)</w:t>
      </w:r>
      <w:r w:rsidRPr="006A7CC5">
        <w:rPr>
          <w:rFonts w:asciiTheme="majorBidi" w:hAnsiTheme="majorBidi" w:cstheme="majorBidi"/>
          <w:sz w:val="26"/>
          <w:szCs w:val="26"/>
        </w:rPr>
        <w:t>, 64-72.</w:t>
      </w:r>
    </w:p>
    <w:p w14:paraId="30FB38FF"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proofErr w:type="spellStart"/>
      <w:r w:rsidRPr="006A7CC5">
        <w:rPr>
          <w:rFonts w:asciiTheme="majorBidi" w:hAnsiTheme="majorBidi" w:cstheme="majorBidi"/>
          <w:sz w:val="26"/>
          <w:szCs w:val="26"/>
        </w:rPr>
        <w:t>Treacy</w:t>
      </w:r>
      <w:proofErr w:type="spellEnd"/>
      <w:r w:rsidRPr="006A7CC5">
        <w:rPr>
          <w:rFonts w:asciiTheme="majorBidi" w:hAnsiTheme="majorBidi" w:cstheme="majorBidi"/>
          <w:sz w:val="26"/>
          <w:szCs w:val="26"/>
        </w:rPr>
        <w:t xml:space="preserve">, W.F., Carey, M., (2000). Credit risk rating systems at large US banks. </w:t>
      </w:r>
      <w:r w:rsidRPr="006A7CC5">
        <w:rPr>
          <w:rFonts w:asciiTheme="majorBidi" w:hAnsiTheme="majorBidi" w:cstheme="majorBidi"/>
          <w:i/>
          <w:iCs/>
          <w:sz w:val="26"/>
          <w:szCs w:val="26"/>
        </w:rPr>
        <w:t>Journal</w:t>
      </w:r>
      <w:r w:rsidRPr="006A7CC5">
        <w:rPr>
          <w:rFonts w:asciiTheme="majorBidi" w:hAnsiTheme="majorBidi" w:cstheme="majorBidi"/>
          <w:sz w:val="26"/>
          <w:szCs w:val="26"/>
        </w:rPr>
        <w:t xml:space="preserve"> </w:t>
      </w:r>
      <w:r w:rsidRPr="006A7CC5">
        <w:rPr>
          <w:rFonts w:asciiTheme="majorBidi" w:hAnsiTheme="majorBidi" w:cstheme="majorBidi"/>
          <w:i/>
          <w:iCs/>
          <w:sz w:val="26"/>
          <w:szCs w:val="26"/>
        </w:rPr>
        <w:t>Bank Finance</w:t>
      </w:r>
      <w:r w:rsidRPr="006A7CC5">
        <w:rPr>
          <w:rFonts w:asciiTheme="majorBidi" w:hAnsiTheme="majorBidi" w:cstheme="majorBidi"/>
          <w:sz w:val="26"/>
          <w:szCs w:val="26"/>
        </w:rPr>
        <w:t xml:space="preserve"> 20, 167–201.</w:t>
      </w:r>
    </w:p>
    <w:p w14:paraId="30C65E36"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 xml:space="preserve">Woodgate, A. (2007). The impact of earnings management on price </w:t>
      </w:r>
      <w:proofErr w:type="spellStart"/>
      <w:proofErr w:type="gramStart"/>
      <w:r w:rsidRPr="006A7CC5">
        <w:rPr>
          <w:rFonts w:asciiTheme="majorBidi" w:hAnsiTheme="majorBidi" w:cstheme="majorBidi"/>
          <w:sz w:val="26"/>
          <w:szCs w:val="26"/>
        </w:rPr>
        <w:t>momentum.University</w:t>
      </w:r>
      <w:proofErr w:type="spellEnd"/>
      <w:proofErr w:type="gramEnd"/>
      <w:r w:rsidRPr="006A7CC5">
        <w:rPr>
          <w:rFonts w:asciiTheme="majorBidi" w:hAnsiTheme="majorBidi" w:cstheme="majorBidi"/>
          <w:sz w:val="26"/>
          <w:szCs w:val="26"/>
        </w:rPr>
        <w:t xml:space="preserve"> of Washington.</w:t>
      </w:r>
    </w:p>
    <w:p w14:paraId="451913B6" w14:textId="77777777" w:rsidR="00BA52F4" w:rsidRPr="006A7CC5" w:rsidRDefault="00BA52F4" w:rsidP="00BA52F4">
      <w:pPr>
        <w:numPr>
          <w:ilvl w:val="0"/>
          <w:numId w:val="2"/>
        </w:numPr>
        <w:spacing w:after="0"/>
        <w:ind w:left="0"/>
        <w:jc w:val="lowKashida"/>
        <w:rPr>
          <w:rFonts w:asciiTheme="majorBidi" w:hAnsiTheme="majorBidi" w:cstheme="majorBidi"/>
          <w:sz w:val="26"/>
          <w:szCs w:val="26"/>
        </w:rPr>
      </w:pPr>
      <w:r w:rsidRPr="006A7CC5">
        <w:rPr>
          <w:rFonts w:asciiTheme="majorBidi" w:hAnsiTheme="majorBidi" w:cstheme="majorBidi"/>
          <w:sz w:val="26"/>
          <w:szCs w:val="26"/>
        </w:rPr>
        <w:t>Zhou. Jian, and Randal Elder</w:t>
      </w:r>
      <w:r w:rsidRPr="006A7CC5">
        <w:rPr>
          <w:rFonts w:asciiTheme="majorBidi" w:hAnsiTheme="majorBidi" w:cstheme="majorBidi"/>
          <w:sz w:val="26"/>
          <w:szCs w:val="26"/>
          <w:lang w:bidi="fa-IR"/>
        </w:rPr>
        <w:t xml:space="preserve">. (2016). </w:t>
      </w:r>
      <w:r w:rsidRPr="006A7CC5">
        <w:rPr>
          <w:rFonts w:asciiTheme="majorBidi" w:hAnsiTheme="majorBidi" w:cstheme="majorBidi"/>
          <w:sz w:val="26"/>
          <w:szCs w:val="26"/>
        </w:rPr>
        <w:t xml:space="preserve">Audit Quality and Earnings Manage- </w:t>
      </w:r>
      <w:proofErr w:type="spellStart"/>
      <w:r w:rsidRPr="006A7CC5">
        <w:rPr>
          <w:rFonts w:asciiTheme="majorBidi" w:hAnsiTheme="majorBidi" w:cstheme="majorBidi"/>
          <w:sz w:val="26"/>
          <w:szCs w:val="26"/>
        </w:rPr>
        <w:t>ment</w:t>
      </w:r>
      <w:proofErr w:type="spellEnd"/>
      <w:r w:rsidRPr="006A7CC5">
        <w:rPr>
          <w:rFonts w:asciiTheme="majorBidi" w:hAnsiTheme="majorBidi" w:cstheme="majorBidi"/>
          <w:sz w:val="26"/>
          <w:szCs w:val="26"/>
        </w:rPr>
        <w:t xml:space="preserve"> by Seasoned Equity Offering Firms</w:t>
      </w:r>
      <w:r w:rsidRPr="006A7CC5">
        <w:rPr>
          <w:rFonts w:asciiTheme="majorBidi" w:hAnsiTheme="majorBidi" w:cstheme="majorBidi"/>
          <w:sz w:val="26"/>
          <w:szCs w:val="26"/>
          <w:lang w:bidi="fa-IR"/>
        </w:rPr>
        <w:t xml:space="preserve">. </w:t>
      </w:r>
      <w:r w:rsidRPr="006A7CC5">
        <w:rPr>
          <w:rFonts w:asciiTheme="majorBidi" w:hAnsiTheme="majorBidi" w:cstheme="majorBidi"/>
          <w:i/>
          <w:iCs/>
          <w:sz w:val="26"/>
          <w:szCs w:val="26"/>
        </w:rPr>
        <w:t>Asia-Pacific Journal of Accounting and Economics</w:t>
      </w:r>
      <w:r w:rsidRPr="006A7CC5">
        <w:rPr>
          <w:rFonts w:asciiTheme="majorBidi" w:hAnsiTheme="majorBidi" w:cstheme="majorBidi"/>
          <w:sz w:val="26"/>
          <w:szCs w:val="26"/>
          <w:lang w:bidi="fa-IR"/>
        </w:rPr>
        <w:t>. 11(2), 95 -120</w:t>
      </w:r>
      <w:r w:rsidRPr="006A7CC5">
        <w:rPr>
          <w:rFonts w:asciiTheme="majorBidi" w:hAnsiTheme="majorBidi" w:cstheme="majorBidi"/>
          <w:sz w:val="26"/>
          <w:szCs w:val="26"/>
        </w:rPr>
        <w:t xml:space="preserve">. </w:t>
      </w:r>
    </w:p>
    <w:p w14:paraId="6E15FBA4" w14:textId="77777777" w:rsidR="00BA52F4" w:rsidRPr="00BA52F4" w:rsidRDefault="00BA52F4" w:rsidP="00BA52F4">
      <w:pPr>
        <w:numPr>
          <w:ilvl w:val="0"/>
          <w:numId w:val="2"/>
        </w:numPr>
        <w:spacing w:after="0"/>
        <w:ind w:left="0"/>
        <w:jc w:val="lowKashida"/>
        <w:rPr>
          <w:rFonts w:asciiTheme="majorBidi" w:hAnsiTheme="majorBidi" w:cstheme="majorBidi"/>
          <w:sz w:val="26"/>
          <w:szCs w:val="26"/>
          <w:rtl/>
        </w:rPr>
      </w:pPr>
      <w:proofErr w:type="spellStart"/>
      <w:r w:rsidRPr="006A7CC5">
        <w:rPr>
          <w:rFonts w:asciiTheme="majorBidi" w:hAnsiTheme="majorBidi" w:cstheme="majorBidi"/>
          <w:sz w:val="26"/>
          <w:szCs w:val="26"/>
        </w:rPr>
        <w:t>Zang</w:t>
      </w:r>
      <w:proofErr w:type="spellEnd"/>
      <w:r w:rsidRPr="006A7CC5">
        <w:rPr>
          <w:rFonts w:asciiTheme="majorBidi" w:hAnsiTheme="majorBidi" w:cstheme="majorBidi"/>
          <w:sz w:val="26"/>
          <w:szCs w:val="26"/>
        </w:rPr>
        <w:t>, A. Y. (2012). Evidence on the trade-off between real activities manipulation and accruals-based earnings</w:t>
      </w:r>
      <w:r w:rsidRPr="006A7CC5">
        <w:rPr>
          <w:rFonts w:asciiTheme="majorBidi" w:eastAsia="Calibri" w:hAnsiTheme="majorBidi" w:cstheme="majorBidi"/>
          <w:sz w:val="26"/>
          <w:szCs w:val="26"/>
        </w:rPr>
        <w:t xml:space="preserve"> </w:t>
      </w:r>
      <w:r w:rsidRPr="006A7CC5">
        <w:rPr>
          <w:rFonts w:asciiTheme="majorBidi" w:hAnsiTheme="majorBidi" w:cstheme="majorBidi"/>
          <w:sz w:val="26"/>
          <w:szCs w:val="26"/>
        </w:rPr>
        <w:t xml:space="preserve">management. </w:t>
      </w:r>
      <w:r w:rsidRPr="006A7CC5">
        <w:rPr>
          <w:rFonts w:asciiTheme="majorBidi" w:hAnsiTheme="majorBidi" w:cstheme="majorBidi"/>
          <w:i/>
          <w:iCs/>
          <w:sz w:val="26"/>
          <w:szCs w:val="26"/>
        </w:rPr>
        <w:t>The Accounting Review</w:t>
      </w:r>
      <w:r w:rsidRPr="006A7CC5">
        <w:rPr>
          <w:rFonts w:asciiTheme="majorBidi" w:hAnsiTheme="majorBidi" w:cstheme="majorBidi"/>
          <w:sz w:val="26"/>
          <w:szCs w:val="26"/>
        </w:rPr>
        <w:t>, 87(2), 675–703</w:t>
      </w:r>
      <w:r>
        <w:rPr>
          <w:rFonts w:asciiTheme="majorBidi" w:hAnsiTheme="majorBidi" w:cstheme="majorBidi" w:hint="cs"/>
          <w:sz w:val="26"/>
          <w:szCs w:val="26"/>
          <w:rtl/>
        </w:rPr>
        <w:t>.</w:t>
      </w:r>
    </w:p>
    <w:p w14:paraId="5C63AA34" w14:textId="77777777" w:rsidR="00BA52F4" w:rsidRDefault="00BA52F4">
      <w:pPr>
        <w:rPr>
          <w:rtl/>
        </w:rPr>
      </w:pPr>
    </w:p>
    <w:p w14:paraId="76856ED2" w14:textId="77777777" w:rsidR="00BA52F4" w:rsidRDefault="00BA52F4">
      <w:pPr>
        <w:rPr>
          <w:rtl/>
        </w:rPr>
      </w:pPr>
    </w:p>
    <w:p w14:paraId="77F957A3" w14:textId="77777777" w:rsidR="00BA52F4" w:rsidRDefault="00BA52F4"/>
    <w:sectPr w:rsidR="00BA52F4" w:rsidSect="00545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B Titr">
    <w:panose1 w:val="00000700000000000000"/>
    <w:charset w:val="00"/>
    <w:family w:val="auto"/>
    <w:pitch w:val="variable"/>
    <w:sig w:usb0="00002003" w:usb1="80000000" w:usb2="00000008" w:usb3="00000000" w:csb0="00000041" w:csb1="00000000"/>
  </w:font>
  <w:font w:name="B Lotus">
    <w:panose1 w:val="00000400000000000000"/>
    <w:charset w:val="00"/>
    <w:family w:val="auto"/>
    <w:pitch w:val="variable"/>
    <w:sig w:usb0="00002003" w:usb1="80000000" w:usb2="00000008" w:usb3="00000000" w:csb0="00000041" w:csb1="00000000"/>
  </w:font>
  <w:font w:name="BZar">
    <w:altName w:val="Times New Roman"/>
    <w:panose1 w:val="00000000000000000000"/>
    <w:charset w:val="B2"/>
    <w:family w:val="auto"/>
    <w:notTrueType/>
    <w:pitch w:val="default"/>
    <w:sig w:usb0="00002001" w:usb1="00000000" w:usb2="00000000" w:usb3="00000000" w:csb0="00000040" w:csb1="00000000"/>
  </w:font>
  <w:font w:name="B Nazanin">
    <w:altName w:val="Arial"/>
    <w:charset w:val="B2"/>
    <w:family w:val="auto"/>
    <w:pitch w:val="variable"/>
    <w:sig w:usb0="00002001" w:usb1="80000000" w:usb2="00000008" w:usb3="00000000" w:csb0="00000040" w:csb1="00000000"/>
  </w:font>
  <w:font w:name="BLotus">
    <w:charset w:val="00"/>
    <w:family w:val="auto"/>
    <w:pitch w:val="variable"/>
    <w:sig w:usb0="00002003" w:usb1="80000000" w:usb2="00000008" w:usb3="00000000" w:csb0="0000004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harisSIL">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6FA0"/>
    <w:multiLevelType w:val="hybridMultilevel"/>
    <w:tmpl w:val="1606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B5B0D"/>
    <w:multiLevelType w:val="hybridMultilevel"/>
    <w:tmpl w:val="895610F6"/>
    <w:lvl w:ilvl="0" w:tplc="04090001">
      <w:start w:val="1"/>
      <w:numFmt w:val="decimal"/>
      <w:lvlText w:val="%1."/>
      <w:lvlJc w:val="left"/>
      <w:pPr>
        <w:ind w:left="890" w:hanging="360"/>
      </w:pPr>
    </w:lvl>
    <w:lvl w:ilvl="1" w:tplc="04090003" w:tentative="1">
      <w:start w:val="1"/>
      <w:numFmt w:val="lowerLetter"/>
      <w:lvlText w:val="%2."/>
      <w:lvlJc w:val="left"/>
      <w:pPr>
        <w:ind w:left="1610" w:hanging="360"/>
      </w:pPr>
    </w:lvl>
    <w:lvl w:ilvl="2" w:tplc="04090005" w:tentative="1">
      <w:start w:val="1"/>
      <w:numFmt w:val="lowerRoman"/>
      <w:lvlText w:val="%3."/>
      <w:lvlJc w:val="right"/>
      <w:pPr>
        <w:ind w:left="2330" w:hanging="180"/>
      </w:pPr>
    </w:lvl>
    <w:lvl w:ilvl="3" w:tplc="04090001">
      <w:start w:val="1"/>
      <w:numFmt w:val="decimal"/>
      <w:lvlText w:val="%4."/>
      <w:lvlJc w:val="left"/>
      <w:pPr>
        <w:ind w:left="3050" w:hanging="360"/>
      </w:pPr>
    </w:lvl>
    <w:lvl w:ilvl="4" w:tplc="04090003" w:tentative="1">
      <w:start w:val="1"/>
      <w:numFmt w:val="lowerLetter"/>
      <w:lvlText w:val="%5."/>
      <w:lvlJc w:val="left"/>
      <w:pPr>
        <w:ind w:left="3770" w:hanging="360"/>
      </w:pPr>
    </w:lvl>
    <w:lvl w:ilvl="5" w:tplc="04090005" w:tentative="1">
      <w:start w:val="1"/>
      <w:numFmt w:val="lowerRoman"/>
      <w:lvlText w:val="%6."/>
      <w:lvlJc w:val="right"/>
      <w:pPr>
        <w:ind w:left="4490" w:hanging="180"/>
      </w:pPr>
    </w:lvl>
    <w:lvl w:ilvl="6" w:tplc="04090001" w:tentative="1">
      <w:start w:val="1"/>
      <w:numFmt w:val="decimal"/>
      <w:lvlText w:val="%7."/>
      <w:lvlJc w:val="left"/>
      <w:pPr>
        <w:ind w:left="5210" w:hanging="360"/>
      </w:pPr>
    </w:lvl>
    <w:lvl w:ilvl="7" w:tplc="04090003" w:tentative="1">
      <w:start w:val="1"/>
      <w:numFmt w:val="lowerLetter"/>
      <w:lvlText w:val="%8."/>
      <w:lvlJc w:val="left"/>
      <w:pPr>
        <w:ind w:left="5930" w:hanging="360"/>
      </w:pPr>
    </w:lvl>
    <w:lvl w:ilvl="8" w:tplc="04090005" w:tentative="1">
      <w:start w:val="1"/>
      <w:numFmt w:val="lowerRoman"/>
      <w:lvlText w:val="%9."/>
      <w:lvlJc w:val="right"/>
      <w:pPr>
        <w:ind w:left="66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A1"/>
    <w:rsid w:val="0025509F"/>
    <w:rsid w:val="003305A1"/>
    <w:rsid w:val="00522373"/>
    <w:rsid w:val="00545C3F"/>
    <w:rsid w:val="005C3F1C"/>
    <w:rsid w:val="008B52F3"/>
    <w:rsid w:val="00A017DE"/>
    <w:rsid w:val="00AE63BF"/>
    <w:rsid w:val="00BA52F4"/>
    <w:rsid w:val="00CC6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30FCE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05A1"/>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5A1"/>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ullet,Table of figure,Numbering + Normal,Normal 2,تیتر 8,ليست همراه با شماره-فاصله خطوط 1,معادلات1,Numbered Items,saber List Paragraph"/>
    <w:basedOn w:val="Normal"/>
    <w:link w:val="ListParagraphChar"/>
    <w:qFormat/>
    <w:rsid w:val="00BA52F4"/>
    <w:pPr>
      <w:ind w:left="720"/>
      <w:contextualSpacing/>
    </w:pPr>
  </w:style>
  <w:style w:type="character" w:styleId="Hyperlink">
    <w:name w:val="Hyperlink"/>
    <w:basedOn w:val="DefaultParagraphFont"/>
    <w:uiPriority w:val="99"/>
    <w:unhideWhenUsed/>
    <w:rsid w:val="00BA52F4"/>
    <w:rPr>
      <w:color w:val="0563C1" w:themeColor="hyperlink"/>
      <w:u w:val="single"/>
    </w:rPr>
  </w:style>
  <w:style w:type="paragraph" w:customStyle="1" w:styleId="Style2">
    <w:name w:val="Style2"/>
    <w:basedOn w:val="Normal"/>
    <w:link w:val="Style2Char"/>
    <w:autoRedefine/>
    <w:qFormat/>
    <w:rsid w:val="00BA52F4"/>
    <w:pPr>
      <w:bidi/>
      <w:spacing w:before="240" w:after="0" w:line="240" w:lineRule="auto"/>
      <w:jc w:val="lowKashida"/>
    </w:pPr>
    <w:rPr>
      <w:rFonts w:ascii="B Titr" w:hAnsi="B Titr" w:cs="B Titr"/>
      <w:b/>
      <w:bCs/>
      <w:noProof/>
      <w:sz w:val="28"/>
      <w:szCs w:val="28"/>
      <w:lang w:bidi="fa-IR"/>
    </w:rPr>
  </w:style>
  <w:style w:type="character" w:customStyle="1" w:styleId="ListParagraphChar">
    <w:name w:val="List Paragraph Char"/>
    <w:aliases w:val="List Paragraph1 Char,bullet Char,Table of figure Char,Numbering + Normal Char,Normal 2 Char,تیتر 8 Char,ليست همراه با شماره-فاصله خطوط 1 Char,معادلات1 Char,Numbered Items Char,saber List Paragraph Char"/>
    <w:basedOn w:val="DefaultParagraphFont"/>
    <w:link w:val="ListParagraph"/>
    <w:rsid w:val="00BA52F4"/>
    <w:rPr>
      <w:rFonts w:eastAsiaTheme="minorEastAsia"/>
      <w:sz w:val="22"/>
      <w:szCs w:val="22"/>
    </w:rPr>
  </w:style>
  <w:style w:type="character" w:customStyle="1" w:styleId="Style2Char">
    <w:name w:val="Style2 Char"/>
    <w:link w:val="Style2"/>
    <w:locked/>
    <w:rsid w:val="00BA52F4"/>
    <w:rPr>
      <w:rFonts w:ascii="B Titr" w:eastAsiaTheme="minorEastAsia" w:hAnsi="B Titr" w:cs="B Titr"/>
      <w:b/>
      <w:bCs/>
      <w:noProof/>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sciencedirect.com/science/article/pii/S0939362517301061"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ma.srbiau.ac.ir/?_action=article&amp;au=30519&amp;_au=%D8%B9%D9%84%DB%8C++%D8%B3%D8%B9%DB%8C%D8%AF%DB%8C" TargetMode="External"/><Relationship Id="rId6" Type="http://schemas.openxmlformats.org/officeDocument/2006/relationships/hyperlink" Target="http://jma.srbiau.ac.ir/?_action=article&amp;au=30580&amp;_au=%D9%86%D8%B1%DA%AF%D8%B3++%D8%AD%D9%85%DB%8C%D8%AF%DB%8C%D8%A7%D9%86" TargetMode="External"/><Relationship Id="rId7" Type="http://schemas.openxmlformats.org/officeDocument/2006/relationships/hyperlink" Target="http://jma.srbiau.ac.ir/?_action=article&amp;au=30581&amp;_au=%D8%AD%D8%A7%D9%85%D8%AF++%D8%B1%D8%A8%DB%8C%D8%B9%DB%8C" TargetMode="External"/><Relationship Id="rId8" Type="http://schemas.openxmlformats.org/officeDocument/2006/relationships/hyperlink" Target="http://jma.srbiau.ac.ir/issue_554_556_%D8%AF%D9%88%D8%B1%D9%87+6%D8%8C+%D8%B4%D9%85%D8%A7%D8%B1%D9%87+2%28%D9%BE%DB%8C%D8%A7%D9%BE%DB%8C+17+%29%D8%8C+%D8%AA%D8%A7%D8%A8%D8%B3%D8%AA%D8%A7%D9%86+1392.html" TargetMode="External"/><Relationship Id="rId9" Type="http://schemas.openxmlformats.org/officeDocument/2006/relationships/hyperlink" Target="https://www.civilica.com/Paper-EJIC01-EJIC01_056.html" TargetMode="External"/><Relationship Id="rId10" Type="http://schemas.openxmlformats.org/officeDocument/2006/relationships/hyperlink" Target="http://jfak.journals.ikiu.ac.ir/issue_15_16_%D8%AF%D9%88%D8%B1%D9%87+01%D8%8C+%D8%B4%D9%85%D8%A7%D8%B1%D9%87+1%D8%8C+%D9%BE%D8%A7%DB%8C%DB%8C%D8%B2+1390%D8%8C+%D8%B5%D9%81%D8%AD%D9%87+9-1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3336</Words>
  <Characters>19016</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2023-08-30T22:43:00Z</dcterms:created>
  <dcterms:modified xsi:type="dcterms:W3CDTF">2023-08-30T22:52:00Z</dcterms:modified>
</cp:coreProperties>
</file>