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ListTable4-Accent6"/>
        <w:bidiVisual/>
        <w:tblW w:w="9442" w:type="dxa"/>
        <w:tblLook w:val="04A0" w:firstRow="1" w:lastRow="0" w:firstColumn="1" w:lastColumn="0" w:noHBand="0" w:noVBand="1"/>
      </w:tblPr>
      <w:tblGrid>
        <w:gridCol w:w="2779"/>
        <w:gridCol w:w="6663"/>
      </w:tblGrid>
      <w:tr w:rsidR="00136601" w:rsidRPr="00136601" w14:paraId="109260B6" w14:textId="77777777" w:rsidTr="00344EE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779" w:type="dxa"/>
            <w:tcBorders>
              <w:right w:val="single" w:sz="4" w:space="0" w:color="000000" w:themeColor="text1"/>
            </w:tcBorders>
          </w:tcPr>
          <w:p w14:paraId="0805A54B" w14:textId="77777777" w:rsidR="00136601" w:rsidRPr="00136601" w:rsidRDefault="00136601" w:rsidP="00136601">
            <w:pPr>
              <w:numPr>
                <w:ilvl w:val="0"/>
                <w:numId w:val="1"/>
              </w:numPr>
              <w:bidi/>
              <w:spacing w:after="160" w:line="259" w:lineRule="auto"/>
              <w:rPr>
                <w:rFonts w:cs="B Nazanin"/>
                <w:b w:val="0"/>
                <w:bCs w:val="0"/>
                <w:sz w:val="28"/>
                <w:szCs w:val="28"/>
                <w:rtl/>
                <w:lang w:bidi="fa-IR"/>
              </w:rPr>
            </w:pPr>
            <w:r w:rsidRPr="00136601">
              <w:rPr>
                <w:rFonts w:cs="B Nazanin" w:hint="cs"/>
                <w:b w:val="0"/>
                <w:bCs w:val="0"/>
                <w:sz w:val="28"/>
                <w:szCs w:val="28"/>
                <w:rtl/>
                <w:lang w:bidi="fa-IR"/>
              </w:rPr>
              <w:t>عنوان اصلی محتوا:</w:t>
            </w:r>
          </w:p>
        </w:tc>
        <w:tc>
          <w:tcPr>
            <w:tcW w:w="6663" w:type="dxa"/>
            <w:tcBorders>
              <w:left w:val="single" w:sz="4" w:space="0" w:color="000000" w:themeColor="text1"/>
            </w:tcBorders>
            <w:shd w:val="clear" w:color="auto" w:fill="FFFFFF" w:themeFill="background1"/>
          </w:tcPr>
          <w:p w14:paraId="5BA2D356" w14:textId="27899868" w:rsidR="00136601" w:rsidRPr="00136601" w:rsidRDefault="001C7523" w:rsidP="00136601">
            <w:pPr>
              <w:bidi/>
              <w:spacing w:after="160" w:line="259" w:lineRule="auto"/>
              <w:cnfStyle w:val="100000000000" w:firstRow="1" w:lastRow="0" w:firstColumn="0" w:lastColumn="0" w:oddVBand="0" w:evenVBand="0" w:oddHBand="0" w:evenHBand="0" w:firstRowFirstColumn="0" w:firstRowLastColumn="0" w:lastRowFirstColumn="0" w:lastRowLastColumn="0"/>
              <w:rPr>
                <w:rFonts w:cs="B Nazanin"/>
                <w:b w:val="0"/>
                <w:bCs w:val="0"/>
                <w:color w:val="auto"/>
                <w:sz w:val="28"/>
                <w:szCs w:val="28"/>
                <w:rtl/>
                <w:lang w:bidi="fa-IR"/>
              </w:rPr>
            </w:pPr>
            <w:r>
              <w:rPr>
                <w:rFonts w:cs="B Nazanin" w:hint="cs"/>
                <w:b w:val="0"/>
                <w:bCs w:val="0"/>
                <w:color w:val="auto"/>
                <w:sz w:val="28"/>
                <w:szCs w:val="28"/>
                <w:rtl/>
                <w:lang w:bidi="fa-IR"/>
              </w:rPr>
              <w:t>گردنب</w:t>
            </w:r>
            <w:r w:rsidR="00C76D1E">
              <w:rPr>
                <w:rFonts w:cs="B Nazanin" w:hint="cs"/>
                <w:b w:val="0"/>
                <w:bCs w:val="0"/>
                <w:color w:val="auto"/>
                <w:sz w:val="28"/>
                <w:szCs w:val="28"/>
                <w:rtl/>
                <w:lang w:bidi="fa-IR"/>
              </w:rPr>
              <w:t>ن</w:t>
            </w:r>
            <w:r>
              <w:rPr>
                <w:rFonts w:cs="B Nazanin" w:hint="cs"/>
                <w:b w:val="0"/>
                <w:bCs w:val="0"/>
                <w:color w:val="auto"/>
                <w:sz w:val="28"/>
                <w:szCs w:val="28"/>
                <w:rtl/>
                <w:lang w:bidi="fa-IR"/>
              </w:rPr>
              <w:t>د طلا بزرگ</w:t>
            </w:r>
          </w:p>
        </w:tc>
      </w:tr>
      <w:tr w:rsidR="00136601" w:rsidRPr="00136601" w14:paraId="6C1E7EE2" w14:textId="77777777" w:rsidTr="00344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Borders>
              <w:right w:val="single" w:sz="4" w:space="0" w:color="000000" w:themeColor="text1"/>
            </w:tcBorders>
          </w:tcPr>
          <w:p w14:paraId="5A94F11E" w14:textId="77777777" w:rsidR="00136601" w:rsidRPr="00136601" w:rsidRDefault="00136601" w:rsidP="00136601">
            <w:pPr>
              <w:numPr>
                <w:ilvl w:val="0"/>
                <w:numId w:val="1"/>
              </w:numPr>
              <w:bidi/>
              <w:spacing w:after="160" w:line="259" w:lineRule="auto"/>
              <w:rPr>
                <w:rFonts w:cs="B Nazanin"/>
                <w:b w:val="0"/>
                <w:bCs w:val="0"/>
                <w:sz w:val="28"/>
                <w:szCs w:val="28"/>
                <w:rtl/>
                <w:lang w:bidi="fa-IR"/>
              </w:rPr>
            </w:pPr>
            <w:r w:rsidRPr="00136601">
              <w:rPr>
                <w:rFonts w:cs="B Nazanin" w:hint="cs"/>
                <w:b w:val="0"/>
                <w:bCs w:val="0"/>
                <w:sz w:val="28"/>
                <w:szCs w:val="28"/>
                <w:rtl/>
                <w:lang w:bidi="fa-IR"/>
              </w:rPr>
              <w:t>کلمه کلیدی اصلی</w:t>
            </w:r>
          </w:p>
        </w:tc>
        <w:tc>
          <w:tcPr>
            <w:tcW w:w="6663" w:type="dxa"/>
            <w:tcBorders>
              <w:left w:val="single" w:sz="4" w:space="0" w:color="000000" w:themeColor="text1"/>
            </w:tcBorders>
            <w:shd w:val="clear" w:color="auto" w:fill="FFFFFF" w:themeFill="background1"/>
          </w:tcPr>
          <w:p w14:paraId="1EF30549" w14:textId="2B566FB0" w:rsidR="00136601" w:rsidRPr="00136601" w:rsidRDefault="001C7523" w:rsidP="001C7523">
            <w:pPr>
              <w:bidi/>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1C7523">
              <w:rPr>
                <w:rFonts w:cs="B Nazanin"/>
                <w:sz w:val="28"/>
                <w:szCs w:val="28"/>
                <w:rtl/>
                <w:lang w:bidi="fa-IR"/>
              </w:rPr>
              <w:t>گردنب</w:t>
            </w:r>
            <w:r w:rsidR="00C76D1E">
              <w:rPr>
                <w:rFonts w:cs="B Nazanin" w:hint="cs"/>
                <w:sz w:val="28"/>
                <w:szCs w:val="28"/>
                <w:rtl/>
                <w:lang w:bidi="fa-IR"/>
              </w:rPr>
              <w:t>ن</w:t>
            </w:r>
            <w:r w:rsidRPr="001C7523">
              <w:rPr>
                <w:rFonts w:cs="B Nazanin"/>
                <w:sz w:val="28"/>
                <w:szCs w:val="28"/>
                <w:rtl/>
                <w:lang w:bidi="fa-IR"/>
              </w:rPr>
              <w:t>د طلا بزرگ</w:t>
            </w:r>
          </w:p>
        </w:tc>
      </w:tr>
      <w:tr w:rsidR="00136601" w:rsidRPr="00136601" w14:paraId="53B8D716" w14:textId="77777777" w:rsidTr="00344EED">
        <w:tc>
          <w:tcPr>
            <w:cnfStyle w:val="001000000000" w:firstRow="0" w:lastRow="0" w:firstColumn="1" w:lastColumn="0" w:oddVBand="0" w:evenVBand="0" w:oddHBand="0" w:evenHBand="0" w:firstRowFirstColumn="0" w:firstRowLastColumn="0" w:lastRowFirstColumn="0" w:lastRowLastColumn="0"/>
            <w:tcW w:w="2779" w:type="dxa"/>
            <w:tcBorders>
              <w:right w:val="single" w:sz="4" w:space="0" w:color="000000" w:themeColor="text1"/>
            </w:tcBorders>
            <w:shd w:val="clear" w:color="auto" w:fill="E2EFD9" w:themeFill="accent6" w:themeFillTint="33"/>
          </w:tcPr>
          <w:p w14:paraId="68F69B3C" w14:textId="77777777" w:rsidR="00136601" w:rsidRPr="00136601" w:rsidRDefault="00136601" w:rsidP="00136601">
            <w:pPr>
              <w:numPr>
                <w:ilvl w:val="0"/>
                <w:numId w:val="1"/>
              </w:numPr>
              <w:bidi/>
              <w:spacing w:after="160" w:line="259" w:lineRule="auto"/>
              <w:rPr>
                <w:rFonts w:cs="B Nazanin"/>
                <w:b w:val="0"/>
                <w:bCs w:val="0"/>
                <w:sz w:val="28"/>
                <w:szCs w:val="28"/>
                <w:rtl/>
                <w:lang w:bidi="fa-IR"/>
              </w:rPr>
            </w:pPr>
            <w:r w:rsidRPr="00136601">
              <w:rPr>
                <w:rFonts w:cs="B Nazanin" w:hint="cs"/>
                <w:b w:val="0"/>
                <w:bCs w:val="0"/>
                <w:sz w:val="28"/>
                <w:szCs w:val="28"/>
                <w:rtl/>
                <w:lang w:bidi="fa-IR"/>
              </w:rPr>
              <w:t>کلمه کلیدی مرتبط</w:t>
            </w:r>
          </w:p>
        </w:tc>
        <w:tc>
          <w:tcPr>
            <w:tcW w:w="6663" w:type="dxa"/>
            <w:tcBorders>
              <w:left w:val="single" w:sz="4" w:space="0" w:color="000000" w:themeColor="text1"/>
            </w:tcBorders>
          </w:tcPr>
          <w:p w14:paraId="57AE45CE" w14:textId="38FA3573" w:rsidR="00136601" w:rsidRPr="00136601" w:rsidRDefault="001C7523" w:rsidP="00136601">
            <w:pPr>
              <w:bidi/>
              <w:spacing w:after="160" w:line="259" w:lineRule="auto"/>
              <w:cnfStyle w:val="000000000000" w:firstRow="0" w:lastRow="0" w:firstColumn="0" w:lastColumn="0" w:oddVBand="0" w:evenVBand="0" w:oddHBand="0" w:evenHBand="0" w:firstRowFirstColumn="0" w:firstRowLastColumn="0" w:lastRowFirstColumn="0" w:lastRowLastColumn="0"/>
              <w:rPr>
                <w:rFonts w:cs="B Nazanin"/>
                <w:sz w:val="28"/>
                <w:szCs w:val="28"/>
                <w:rtl/>
                <w:lang w:bidi="fa-IR"/>
              </w:rPr>
            </w:pPr>
            <w:r w:rsidRPr="001C7523">
              <w:rPr>
                <w:rFonts w:cs="B Nazanin"/>
                <w:sz w:val="28"/>
                <w:szCs w:val="28"/>
                <w:rtl/>
                <w:lang w:bidi="fa-IR"/>
              </w:rPr>
              <w:t>ق</w:t>
            </w:r>
            <w:r w:rsidRPr="001C7523">
              <w:rPr>
                <w:rFonts w:cs="B Nazanin" w:hint="cs"/>
                <w:sz w:val="28"/>
                <w:szCs w:val="28"/>
                <w:rtl/>
                <w:lang w:bidi="fa-IR"/>
              </w:rPr>
              <w:t>ی</w:t>
            </w:r>
            <w:r w:rsidRPr="001C7523">
              <w:rPr>
                <w:rFonts w:cs="B Nazanin" w:hint="eastAsia"/>
                <w:sz w:val="28"/>
                <w:szCs w:val="28"/>
                <w:rtl/>
                <w:lang w:bidi="fa-IR"/>
              </w:rPr>
              <w:t>مت</w:t>
            </w:r>
            <w:r w:rsidRPr="001C7523">
              <w:rPr>
                <w:rFonts w:cs="B Nazanin"/>
                <w:sz w:val="28"/>
                <w:szCs w:val="28"/>
                <w:rtl/>
                <w:lang w:bidi="fa-IR"/>
              </w:rPr>
              <w:t xml:space="preserve"> گردنبند طلا بزرگ-گردنبند طلا</w:t>
            </w:r>
            <w:r w:rsidRPr="001C7523">
              <w:rPr>
                <w:rFonts w:cs="B Nazanin" w:hint="cs"/>
                <w:sz w:val="28"/>
                <w:szCs w:val="28"/>
                <w:rtl/>
                <w:lang w:bidi="fa-IR"/>
              </w:rPr>
              <w:t>ی</w:t>
            </w:r>
            <w:r w:rsidRPr="001C7523">
              <w:rPr>
                <w:rFonts w:cs="B Nazanin"/>
                <w:sz w:val="28"/>
                <w:szCs w:val="28"/>
                <w:rtl/>
                <w:lang w:bidi="fa-IR"/>
              </w:rPr>
              <w:t xml:space="preserve"> بزرگ عرب</w:t>
            </w:r>
            <w:r w:rsidRPr="001C7523">
              <w:rPr>
                <w:rFonts w:cs="B Nazanin" w:hint="cs"/>
                <w:sz w:val="28"/>
                <w:szCs w:val="28"/>
                <w:rtl/>
                <w:lang w:bidi="fa-IR"/>
              </w:rPr>
              <w:t>ی</w:t>
            </w:r>
            <w:r w:rsidRPr="001C7523">
              <w:rPr>
                <w:rFonts w:cs="B Nazanin"/>
                <w:sz w:val="28"/>
                <w:szCs w:val="28"/>
                <w:rtl/>
                <w:lang w:bidi="fa-IR"/>
              </w:rPr>
              <w:t>-</w:t>
            </w:r>
            <w:bookmarkStart w:id="0" w:name="_Hlk59018149"/>
            <w:r w:rsidRPr="001C7523">
              <w:rPr>
                <w:rFonts w:cs="B Nazanin"/>
                <w:sz w:val="28"/>
                <w:szCs w:val="28"/>
                <w:rtl/>
                <w:lang w:bidi="fa-IR"/>
              </w:rPr>
              <w:t>مدل ها</w:t>
            </w:r>
            <w:r w:rsidRPr="001C7523">
              <w:rPr>
                <w:rFonts w:cs="B Nazanin" w:hint="cs"/>
                <w:sz w:val="28"/>
                <w:szCs w:val="28"/>
                <w:rtl/>
                <w:lang w:bidi="fa-IR"/>
              </w:rPr>
              <w:t>ی</w:t>
            </w:r>
            <w:r w:rsidRPr="001C7523">
              <w:rPr>
                <w:rFonts w:cs="B Nazanin"/>
                <w:sz w:val="28"/>
                <w:szCs w:val="28"/>
                <w:rtl/>
                <w:lang w:bidi="fa-IR"/>
              </w:rPr>
              <w:t xml:space="preserve"> گردنبند طلا بزرگ</w:t>
            </w:r>
            <w:bookmarkEnd w:id="0"/>
          </w:p>
        </w:tc>
      </w:tr>
      <w:tr w:rsidR="00136601" w:rsidRPr="00136601" w14:paraId="7A4B6845" w14:textId="77777777" w:rsidTr="00344EED">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779" w:type="dxa"/>
            <w:tcBorders>
              <w:right w:val="single" w:sz="4" w:space="0" w:color="000000" w:themeColor="text1"/>
            </w:tcBorders>
          </w:tcPr>
          <w:p w14:paraId="75204C5E" w14:textId="77777777" w:rsidR="00136601" w:rsidRPr="00136601" w:rsidRDefault="00136601" w:rsidP="00136601">
            <w:pPr>
              <w:numPr>
                <w:ilvl w:val="0"/>
                <w:numId w:val="1"/>
              </w:numPr>
              <w:bidi/>
              <w:spacing w:after="160" w:line="259" w:lineRule="auto"/>
              <w:rPr>
                <w:rFonts w:cs="B Nazanin"/>
                <w:b w:val="0"/>
                <w:bCs w:val="0"/>
                <w:sz w:val="28"/>
                <w:szCs w:val="28"/>
                <w:rtl/>
                <w:lang w:bidi="fa-IR"/>
              </w:rPr>
            </w:pPr>
            <w:r w:rsidRPr="00136601">
              <w:rPr>
                <w:rFonts w:cs="B Nazanin" w:hint="cs"/>
                <w:b w:val="0"/>
                <w:bCs w:val="0"/>
                <w:sz w:val="28"/>
                <w:szCs w:val="28"/>
                <w:rtl/>
                <w:lang w:bidi="fa-IR"/>
              </w:rPr>
              <w:t>خلاصه محتوا (50 تا 70 کلمه)</w:t>
            </w:r>
          </w:p>
        </w:tc>
        <w:tc>
          <w:tcPr>
            <w:tcW w:w="6663" w:type="dxa"/>
            <w:tcBorders>
              <w:left w:val="single" w:sz="4" w:space="0" w:color="000000" w:themeColor="text1"/>
            </w:tcBorders>
            <w:shd w:val="clear" w:color="auto" w:fill="FFFFFF" w:themeFill="background1"/>
          </w:tcPr>
          <w:p w14:paraId="731EA922" w14:textId="6D239099" w:rsidR="00136601" w:rsidRPr="00136601" w:rsidRDefault="00ED44D8" w:rsidP="00E96AD2">
            <w:pPr>
              <w:bidi/>
              <w:spacing w:after="160" w:line="259" w:lineRule="auto"/>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Pr>
                <w:rFonts w:cs="B Nazanin" w:hint="cs"/>
                <w:sz w:val="28"/>
                <w:szCs w:val="28"/>
                <w:rtl/>
                <w:lang w:bidi="fa-IR"/>
              </w:rPr>
              <w:t>از متداول‌ترین و محبوب ترین اکسسوری‌ها که نه جنسیت می‌شناسد و نه سن، گردنب</w:t>
            </w:r>
            <w:r w:rsidR="00C76D1E">
              <w:rPr>
                <w:rFonts w:cs="B Nazanin" w:hint="cs"/>
                <w:sz w:val="28"/>
                <w:szCs w:val="28"/>
                <w:rtl/>
                <w:lang w:bidi="fa-IR"/>
              </w:rPr>
              <w:t>ن</w:t>
            </w:r>
            <w:r>
              <w:rPr>
                <w:rFonts w:cs="B Nazanin" w:hint="cs"/>
                <w:sz w:val="28"/>
                <w:szCs w:val="28"/>
                <w:rtl/>
                <w:lang w:bidi="fa-IR"/>
              </w:rPr>
              <w:t xml:space="preserve">د طلا است. </w:t>
            </w:r>
            <w:r w:rsidRPr="00E96AD2">
              <w:rPr>
                <w:rFonts w:cs="B Nazanin" w:hint="cs"/>
                <w:b/>
                <w:bCs/>
                <w:color w:val="00B0F0"/>
                <w:sz w:val="28"/>
                <w:szCs w:val="28"/>
                <w:rtl/>
                <w:lang w:bidi="fa-IR"/>
              </w:rPr>
              <w:t>گردنب</w:t>
            </w:r>
            <w:r w:rsidR="00C76D1E">
              <w:rPr>
                <w:rFonts w:cs="B Nazanin" w:hint="cs"/>
                <w:b/>
                <w:bCs/>
                <w:color w:val="00B0F0"/>
                <w:sz w:val="28"/>
                <w:szCs w:val="28"/>
                <w:rtl/>
                <w:lang w:bidi="fa-IR"/>
              </w:rPr>
              <w:t>ن</w:t>
            </w:r>
            <w:r w:rsidRPr="00E96AD2">
              <w:rPr>
                <w:rFonts w:cs="B Nazanin" w:hint="cs"/>
                <w:b/>
                <w:bCs/>
                <w:color w:val="00B0F0"/>
                <w:sz w:val="28"/>
                <w:szCs w:val="28"/>
                <w:rtl/>
                <w:lang w:bidi="fa-IR"/>
              </w:rPr>
              <w:t>د طلا بزرگ</w:t>
            </w:r>
            <w:r>
              <w:rPr>
                <w:rFonts w:cs="B Nazanin" w:hint="cs"/>
                <w:sz w:val="28"/>
                <w:szCs w:val="28"/>
                <w:rtl/>
                <w:lang w:bidi="fa-IR"/>
              </w:rPr>
              <w:t xml:space="preserve"> در اشکال مختلف و وزن‌های گوناگون</w:t>
            </w:r>
            <w:r w:rsidR="00E96AD2">
              <w:rPr>
                <w:rFonts w:cs="B Nazanin" w:hint="cs"/>
                <w:sz w:val="28"/>
                <w:szCs w:val="28"/>
                <w:rtl/>
                <w:lang w:bidi="fa-IR"/>
              </w:rPr>
              <w:t>، به شکل طلا سفید و زرد،</w:t>
            </w:r>
            <w:r>
              <w:rPr>
                <w:rFonts w:cs="B Nazanin" w:hint="cs"/>
                <w:sz w:val="28"/>
                <w:szCs w:val="28"/>
                <w:rtl/>
                <w:lang w:bidi="fa-IR"/>
              </w:rPr>
              <w:t xml:space="preserve"> در بازار موجود است و </w:t>
            </w:r>
            <w:r w:rsidR="00E96AD2">
              <w:rPr>
                <w:rFonts w:cs="B Nazanin" w:hint="cs"/>
                <w:sz w:val="28"/>
                <w:szCs w:val="28"/>
                <w:rtl/>
                <w:lang w:bidi="fa-IR"/>
              </w:rPr>
              <w:t>به هر لباسی جلوه جدید و ویژه‌ای می‌دهد. در این مقاله به بررسی مدل‌های جدید این اکسسوری پرداخته‌ایم.</w:t>
            </w:r>
          </w:p>
        </w:tc>
      </w:tr>
    </w:tbl>
    <w:p w14:paraId="494409D8" w14:textId="2DD1F14B" w:rsidR="00684813" w:rsidRDefault="00684813" w:rsidP="00136601">
      <w:pPr>
        <w:bidi/>
        <w:rPr>
          <w:rFonts w:cs="B Nazanin"/>
          <w:sz w:val="28"/>
          <w:szCs w:val="28"/>
          <w:rtl/>
          <w:lang w:bidi="fa-IR"/>
        </w:rPr>
      </w:pPr>
    </w:p>
    <w:p w14:paraId="6A228E34" w14:textId="6BFD17BA" w:rsidR="00E96AD2" w:rsidRDefault="00E96AD2" w:rsidP="00E96AD2">
      <w:pPr>
        <w:bidi/>
        <w:rPr>
          <w:rFonts w:cs="B Nazanin"/>
          <w:b/>
          <w:bCs/>
          <w:sz w:val="32"/>
          <w:szCs w:val="32"/>
          <w:rtl/>
          <w:lang w:bidi="fa-IR"/>
        </w:rPr>
      </w:pPr>
      <w:r>
        <w:rPr>
          <w:rFonts w:cs="B Nazanin" w:hint="cs"/>
          <w:b/>
          <w:bCs/>
          <w:sz w:val="32"/>
          <w:szCs w:val="32"/>
          <w:rtl/>
          <w:lang w:bidi="fa-IR"/>
        </w:rPr>
        <w:t>مقدمه</w:t>
      </w:r>
    </w:p>
    <w:p w14:paraId="3E1FA305" w14:textId="77777777" w:rsidR="00D86241" w:rsidRDefault="00B52999" w:rsidP="00B52999">
      <w:pPr>
        <w:bidi/>
        <w:jc w:val="both"/>
        <w:rPr>
          <w:rFonts w:cs="B Nazanin"/>
          <w:sz w:val="28"/>
          <w:szCs w:val="28"/>
          <w:rtl/>
          <w:lang w:bidi="fa-IR"/>
        </w:rPr>
      </w:pPr>
      <w:r w:rsidRPr="00B52999">
        <w:rPr>
          <w:rFonts w:cs="B Nazanin" w:hint="cs"/>
          <w:sz w:val="28"/>
          <w:szCs w:val="28"/>
          <w:rtl/>
          <w:lang w:bidi="fa-IR"/>
        </w:rPr>
        <w:t>علاقه به اجناس از جنس طلا ارتباطی به سن و جنسیت ندارد</w:t>
      </w:r>
      <w:r w:rsidR="00B475D2">
        <w:rPr>
          <w:rFonts w:cs="B Nazanin" w:hint="cs"/>
          <w:sz w:val="28"/>
          <w:szCs w:val="28"/>
          <w:rtl/>
          <w:lang w:bidi="fa-IR"/>
        </w:rPr>
        <w:t xml:space="preserve">. طلا در هر اندازه‌ای و به هر شکلی که باشد، </w:t>
      </w:r>
      <w:r w:rsidRPr="00B52999">
        <w:rPr>
          <w:rFonts w:cs="B Nazanin" w:hint="cs"/>
          <w:sz w:val="28"/>
          <w:szCs w:val="28"/>
          <w:rtl/>
          <w:lang w:bidi="fa-IR"/>
        </w:rPr>
        <w:t xml:space="preserve">همواره برای هدیه دادن بهترین گزینه محسوب </w:t>
      </w:r>
      <w:r w:rsidR="00B475D2">
        <w:rPr>
          <w:rFonts w:cs="B Nazanin" w:hint="cs"/>
          <w:sz w:val="28"/>
          <w:szCs w:val="28"/>
          <w:rtl/>
          <w:lang w:bidi="fa-IR"/>
        </w:rPr>
        <w:t>می‌گردد</w:t>
      </w:r>
      <w:r w:rsidRPr="00B52999">
        <w:rPr>
          <w:rFonts w:cs="B Nazanin" w:hint="cs"/>
          <w:sz w:val="28"/>
          <w:szCs w:val="28"/>
          <w:rtl/>
          <w:lang w:bidi="fa-IR"/>
        </w:rPr>
        <w:t>. اما شاید این سوال مطرح شود که این علاقه از کجا نشات می‌گیرد؟ گذشتگان و اجداد دور ما، از حدود 2500 سال پیش از میلاد که طلا و نقره کشف شدند، برای مبادله کالاهای ارزشمند از این اجناس بهره می‌بردند. نشانه‌هایی</w:t>
      </w:r>
      <w:r>
        <w:rPr>
          <w:rFonts w:cs="B Nazanin" w:hint="cs"/>
          <w:sz w:val="28"/>
          <w:szCs w:val="28"/>
          <w:rtl/>
          <w:lang w:bidi="fa-IR"/>
        </w:rPr>
        <w:t xml:space="preserve"> مبنی بر این</w:t>
      </w:r>
      <w:r w:rsidRPr="00B52999">
        <w:rPr>
          <w:rFonts w:cs="B Nazanin" w:hint="cs"/>
          <w:sz w:val="28"/>
          <w:szCs w:val="28"/>
          <w:rtl/>
          <w:lang w:bidi="fa-IR"/>
        </w:rPr>
        <w:t xml:space="preserve"> وجود دارد که 300 سال پیش از میلاد، گردنبند طلا</w:t>
      </w:r>
      <w:r>
        <w:rPr>
          <w:rFonts w:cs="B Nazanin" w:hint="cs"/>
          <w:sz w:val="28"/>
          <w:szCs w:val="28"/>
          <w:rtl/>
          <w:lang w:bidi="fa-IR"/>
        </w:rPr>
        <w:t xml:space="preserve"> توسط افراد برتر قبایل و نژادها</w:t>
      </w:r>
      <w:r w:rsidRPr="00B52999">
        <w:rPr>
          <w:rFonts w:cs="B Nazanin" w:hint="cs"/>
          <w:sz w:val="28"/>
          <w:szCs w:val="28"/>
          <w:rtl/>
          <w:lang w:bidi="fa-IR"/>
        </w:rPr>
        <w:t xml:space="preserve"> استفاده </w:t>
      </w:r>
      <w:r w:rsidR="00B475D2">
        <w:rPr>
          <w:rFonts w:cs="B Nazanin" w:hint="cs"/>
          <w:sz w:val="28"/>
          <w:szCs w:val="28"/>
          <w:rtl/>
          <w:lang w:bidi="fa-IR"/>
        </w:rPr>
        <w:t>می</w:t>
      </w:r>
      <w:r w:rsidRPr="00B52999">
        <w:rPr>
          <w:rFonts w:cs="B Nazanin" w:hint="cs"/>
          <w:sz w:val="28"/>
          <w:szCs w:val="28"/>
          <w:rtl/>
          <w:lang w:bidi="fa-IR"/>
        </w:rPr>
        <w:t>‌شده است.</w:t>
      </w:r>
    </w:p>
    <w:p w14:paraId="34E058D9" w14:textId="22B06B0F" w:rsidR="00D86241" w:rsidRPr="00D86241" w:rsidRDefault="00D86241" w:rsidP="00D86241">
      <w:pPr>
        <w:bidi/>
        <w:jc w:val="both"/>
        <w:rPr>
          <w:rFonts w:cs="B Nazanin"/>
          <w:b/>
          <w:bCs/>
          <w:color w:val="00B0F0"/>
          <w:sz w:val="32"/>
          <w:szCs w:val="32"/>
          <w:rtl/>
          <w:lang w:bidi="fa-IR"/>
        </w:rPr>
      </w:pPr>
      <w:r w:rsidRPr="00D86241">
        <w:rPr>
          <w:rFonts w:cs="B Nazanin"/>
          <w:b/>
          <w:bCs/>
          <w:color w:val="00B0F0"/>
          <w:sz w:val="32"/>
          <w:szCs w:val="32"/>
          <w:rtl/>
          <w:lang w:bidi="fa-IR"/>
        </w:rPr>
        <w:t>مدل ها</w:t>
      </w:r>
      <w:r w:rsidRPr="00D86241">
        <w:rPr>
          <w:rFonts w:cs="B Nazanin" w:hint="cs"/>
          <w:b/>
          <w:bCs/>
          <w:color w:val="00B0F0"/>
          <w:sz w:val="32"/>
          <w:szCs w:val="32"/>
          <w:rtl/>
          <w:lang w:bidi="fa-IR"/>
        </w:rPr>
        <w:t>ی</w:t>
      </w:r>
      <w:r w:rsidRPr="00D86241">
        <w:rPr>
          <w:rFonts w:cs="B Nazanin"/>
          <w:b/>
          <w:bCs/>
          <w:color w:val="00B0F0"/>
          <w:sz w:val="32"/>
          <w:szCs w:val="32"/>
          <w:rtl/>
          <w:lang w:bidi="fa-IR"/>
        </w:rPr>
        <w:t xml:space="preserve"> گردنبند طلا بزرگ</w:t>
      </w:r>
    </w:p>
    <w:p w14:paraId="67841F7F" w14:textId="5EBDDD51" w:rsidR="00E96AD2" w:rsidRPr="00B52999" w:rsidRDefault="00B52999" w:rsidP="00D86241">
      <w:pPr>
        <w:bidi/>
        <w:jc w:val="both"/>
        <w:rPr>
          <w:rFonts w:cs="B Nazanin"/>
          <w:sz w:val="28"/>
          <w:szCs w:val="28"/>
          <w:rtl/>
          <w:lang w:bidi="fa-IR"/>
        </w:rPr>
      </w:pPr>
      <w:r w:rsidRPr="00B475D2">
        <w:rPr>
          <w:rFonts w:cs="B Nazanin" w:hint="cs"/>
          <w:b/>
          <w:bCs/>
          <w:color w:val="00B0F0"/>
          <w:sz w:val="28"/>
          <w:szCs w:val="28"/>
          <w:rtl/>
          <w:lang w:bidi="fa-IR"/>
        </w:rPr>
        <w:t>گردنب</w:t>
      </w:r>
      <w:r w:rsidR="00C76D1E">
        <w:rPr>
          <w:rFonts w:cs="B Nazanin" w:hint="cs"/>
          <w:b/>
          <w:bCs/>
          <w:color w:val="00B0F0"/>
          <w:sz w:val="28"/>
          <w:szCs w:val="28"/>
          <w:rtl/>
          <w:lang w:bidi="fa-IR"/>
        </w:rPr>
        <w:t>ن</w:t>
      </w:r>
      <w:r w:rsidRPr="00B475D2">
        <w:rPr>
          <w:rFonts w:cs="B Nazanin" w:hint="cs"/>
          <w:b/>
          <w:bCs/>
          <w:color w:val="00B0F0"/>
          <w:sz w:val="28"/>
          <w:szCs w:val="28"/>
          <w:rtl/>
          <w:lang w:bidi="fa-IR"/>
        </w:rPr>
        <w:t>د طلا بزرگ</w:t>
      </w:r>
      <w:r w:rsidRPr="00B475D2">
        <w:rPr>
          <w:rFonts w:cs="B Nazanin" w:hint="cs"/>
          <w:color w:val="00B0F0"/>
          <w:sz w:val="28"/>
          <w:szCs w:val="28"/>
          <w:rtl/>
          <w:lang w:bidi="fa-IR"/>
        </w:rPr>
        <w:t xml:space="preserve"> </w:t>
      </w:r>
      <w:r w:rsidRPr="00B52999">
        <w:rPr>
          <w:rFonts w:cs="B Nazanin" w:hint="cs"/>
          <w:sz w:val="28"/>
          <w:szCs w:val="28"/>
          <w:rtl/>
          <w:lang w:bidi="fa-IR"/>
        </w:rPr>
        <w:t>در طول تاریخ همواره نشان‌دهنده شیک بودن</w:t>
      </w:r>
      <w:r w:rsidR="00B475D2">
        <w:rPr>
          <w:rFonts w:cs="B Nazanin" w:hint="cs"/>
          <w:sz w:val="28"/>
          <w:szCs w:val="28"/>
          <w:rtl/>
          <w:lang w:bidi="fa-IR"/>
        </w:rPr>
        <w:t xml:space="preserve"> و تجمل گرایی</w:t>
      </w:r>
      <w:r w:rsidRPr="00B52999">
        <w:rPr>
          <w:rFonts w:cs="B Nazanin" w:hint="cs"/>
          <w:sz w:val="28"/>
          <w:szCs w:val="28"/>
          <w:rtl/>
          <w:lang w:bidi="fa-IR"/>
        </w:rPr>
        <w:t xml:space="preserve">، بوده است. </w:t>
      </w:r>
      <w:r>
        <w:rPr>
          <w:rFonts w:cs="B Nazanin" w:hint="cs"/>
          <w:sz w:val="28"/>
          <w:szCs w:val="28"/>
          <w:rtl/>
          <w:lang w:bidi="fa-IR"/>
        </w:rPr>
        <w:t xml:space="preserve">حتما </w:t>
      </w:r>
      <w:r w:rsidR="00B475D2">
        <w:rPr>
          <w:rFonts w:cs="B Nazanin" w:hint="cs"/>
          <w:sz w:val="28"/>
          <w:szCs w:val="28"/>
          <w:rtl/>
          <w:lang w:bidi="fa-IR"/>
        </w:rPr>
        <w:t>شما هم پس از مشاهده</w:t>
      </w:r>
      <w:r>
        <w:rPr>
          <w:rFonts w:cs="B Nazanin" w:hint="cs"/>
          <w:sz w:val="28"/>
          <w:szCs w:val="28"/>
          <w:rtl/>
          <w:lang w:bidi="fa-IR"/>
        </w:rPr>
        <w:t xml:space="preserve"> فیلم‌ها و مستندات مربوط به دوره مصر باستان، متوجه استفاده فراوان از </w:t>
      </w:r>
      <w:r w:rsidRPr="00B475D2">
        <w:rPr>
          <w:rFonts w:cs="B Nazanin" w:hint="cs"/>
          <w:b/>
          <w:bCs/>
          <w:color w:val="00B0F0"/>
          <w:sz w:val="28"/>
          <w:szCs w:val="28"/>
          <w:rtl/>
          <w:lang w:bidi="fa-IR"/>
        </w:rPr>
        <w:t>گردنب</w:t>
      </w:r>
      <w:r w:rsidR="00C76D1E">
        <w:rPr>
          <w:rFonts w:cs="B Nazanin" w:hint="cs"/>
          <w:b/>
          <w:bCs/>
          <w:color w:val="00B0F0"/>
          <w:sz w:val="28"/>
          <w:szCs w:val="28"/>
          <w:rtl/>
          <w:lang w:bidi="fa-IR"/>
        </w:rPr>
        <w:t>ن</w:t>
      </w:r>
      <w:r w:rsidRPr="00B475D2">
        <w:rPr>
          <w:rFonts w:cs="B Nazanin" w:hint="cs"/>
          <w:b/>
          <w:bCs/>
          <w:color w:val="00B0F0"/>
          <w:sz w:val="28"/>
          <w:szCs w:val="28"/>
          <w:rtl/>
          <w:lang w:bidi="fa-IR"/>
        </w:rPr>
        <w:t>د</w:t>
      </w:r>
      <w:r w:rsidR="00C76D1E">
        <w:rPr>
          <w:rFonts w:cs="B Nazanin" w:hint="cs"/>
          <w:b/>
          <w:bCs/>
          <w:color w:val="00B0F0"/>
          <w:sz w:val="28"/>
          <w:szCs w:val="28"/>
          <w:rtl/>
          <w:lang w:bidi="fa-IR"/>
        </w:rPr>
        <w:t xml:space="preserve"> </w:t>
      </w:r>
      <w:r w:rsidRPr="00B475D2">
        <w:rPr>
          <w:rFonts w:cs="B Nazanin" w:hint="cs"/>
          <w:b/>
          <w:bCs/>
          <w:color w:val="00B0F0"/>
          <w:sz w:val="28"/>
          <w:szCs w:val="28"/>
          <w:rtl/>
          <w:lang w:bidi="fa-IR"/>
        </w:rPr>
        <w:t>طلا بزرگ</w:t>
      </w:r>
      <w:r w:rsidRPr="00B475D2">
        <w:rPr>
          <w:rFonts w:cs="B Nazanin" w:hint="cs"/>
          <w:color w:val="00B0F0"/>
          <w:sz w:val="28"/>
          <w:szCs w:val="28"/>
          <w:rtl/>
          <w:lang w:bidi="fa-IR"/>
        </w:rPr>
        <w:t xml:space="preserve"> </w:t>
      </w:r>
      <w:r>
        <w:rPr>
          <w:rFonts w:cs="B Nazanin" w:hint="cs"/>
          <w:sz w:val="28"/>
          <w:szCs w:val="28"/>
          <w:rtl/>
          <w:lang w:bidi="fa-IR"/>
        </w:rPr>
        <w:t>توسط ملکه‌ها شده‌اید</w:t>
      </w:r>
      <w:r w:rsidR="00B475D2">
        <w:rPr>
          <w:rFonts w:cs="B Nazanin" w:hint="cs"/>
          <w:sz w:val="28"/>
          <w:szCs w:val="28"/>
          <w:rtl/>
          <w:lang w:bidi="fa-IR"/>
        </w:rPr>
        <w:t>، چرا که</w:t>
      </w:r>
      <w:r>
        <w:rPr>
          <w:rFonts w:cs="B Nazanin" w:hint="cs"/>
          <w:sz w:val="28"/>
          <w:szCs w:val="28"/>
          <w:rtl/>
          <w:lang w:bidi="fa-IR"/>
        </w:rPr>
        <w:t xml:space="preserve"> این اکسسوری در آن زمان هم یکی از بهترین پیشکش‌ها برای تقدیم به پادشاهان محسوب می‌شده و نشانه‌های این امر را در سنگ برجسته‌های تخت جمشید میتوان مشاهده کرد. </w:t>
      </w:r>
      <w:r w:rsidRPr="00B52999">
        <w:rPr>
          <w:rFonts w:cs="B Nazanin" w:hint="cs"/>
          <w:sz w:val="28"/>
          <w:szCs w:val="28"/>
          <w:rtl/>
          <w:lang w:bidi="fa-IR"/>
        </w:rPr>
        <w:t>همین امروز هم اگر به فرش قرمز جشنواره‌های بین المللی دقت کنید، متوجه اس</w:t>
      </w:r>
      <w:r>
        <w:rPr>
          <w:rFonts w:cs="B Nazanin" w:hint="cs"/>
          <w:sz w:val="28"/>
          <w:szCs w:val="28"/>
          <w:rtl/>
          <w:lang w:bidi="fa-IR"/>
        </w:rPr>
        <w:t>ت</w:t>
      </w:r>
      <w:r w:rsidRPr="00B52999">
        <w:rPr>
          <w:rFonts w:cs="B Nazanin" w:hint="cs"/>
          <w:sz w:val="28"/>
          <w:szCs w:val="28"/>
          <w:rtl/>
          <w:lang w:bidi="fa-IR"/>
        </w:rPr>
        <w:t xml:space="preserve">فاده از </w:t>
      </w:r>
      <w:r w:rsidRPr="00B475D2">
        <w:rPr>
          <w:rFonts w:cs="B Nazanin" w:hint="cs"/>
          <w:b/>
          <w:bCs/>
          <w:color w:val="00B0F0"/>
          <w:sz w:val="28"/>
          <w:szCs w:val="28"/>
          <w:rtl/>
          <w:lang w:bidi="fa-IR"/>
        </w:rPr>
        <w:t>گردنب</w:t>
      </w:r>
      <w:r w:rsidR="00C76D1E">
        <w:rPr>
          <w:rFonts w:cs="B Nazanin" w:hint="cs"/>
          <w:b/>
          <w:bCs/>
          <w:color w:val="00B0F0"/>
          <w:sz w:val="28"/>
          <w:szCs w:val="28"/>
          <w:rtl/>
          <w:lang w:bidi="fa-IR"/>
        </w:rPr>
        <w:t>ن</w:t>
      </w:r>
      <w:r w:rsidRPr="00B475D2">
        <w:rPr>
          <w:rFonts w:cs="B Nazanin" w:hint="cs"/>
          <w:b/>
          <w:bCs/>
          <w:color w:val="00B0F0"/>
          <w:sz w:val="28"/>
          <w:szCs w:val="28"/>
          <w:rtl/>
          <w:lang w:bidi="fa-IR"/>
        </w:rPr>
        <w:t>د طلا بزرگ</w:t>
      </w:r>
      <w:r w:rsidR="00B475D2" w:rsidRPr="00B475D2">
        <w:rPr>
          <w:color w:val="00B0F0"/>
          <w:rtl/>
        </w:rPr>
        <w:t xml:space="preserve"> </w:t>
      </w:r>
      <w:r w:rsidR="00B475D2" w:rsidRPr="00B475D2">
        <w:rPr>
          <w:rFonts w:cs="B Nazanin"/>
          <w:sz w:val="28"/>
          <w:szCs w:val="28"/>
          <w:rtl/>
          <w:lang w:bidi="fa-IR"/>
        </w:rPr>
        <w:t>توسط آرت</w:t>
      </w:r>
      <w:r w:rsidR="00B475D2" w:rsidRPr="00B475D2">
        <w:rPr>
          <w:rFonts w:cs="B Nazanin" w:hint="cs"/>
          <w:sz w:val="28"/>
          <w:szCs w:val="28"/>
          <w:rtl/>
          <w:lang w:bidi="fa-IR"/>
        </w:rPr>
        <w:t>ی</w:t>
      </w:r>
      <w:r w:rsidR="00B475D2" w:rsidRPr="00B475D2">
        <w:rPr>
          <w:rFonts w:cs="B Nazanin" w:hint="eastAsia"/>
          <w:sz w:val="28"/>
          <w:szCs w:val="28"/>
          <w:rtl/>
          <w:lang w:bidi="fa-IR"/>
        </w:rPr>
        <w:t>ست‌ها</w:t>
      </w:r>
      <w:r w:rsidR="00B475D2" w:rsidRPr="00B475D2">
        <w:rPr>
          <w:rFonts w:cs="B Nazanin" w:hint="cs"/>
          <w:sz w:val="28"/>
          <w:szCs w:val="28"/>
          <w:rtl/>
          <w:lang w:bidi="fa-IR"/>
        </w:rPr>
        <w:t>ی</w:t>
      </w:r>
      <w:r w:rsidR="00B475D2" w:rsidRPr="00B475D2">
        <w:rPr>
          <w:rFonts w:cs="B Nazanin"/>
          <w:sz w:val="28"/>
          <w:szCs w:val="28"/>
          <w:rtl/>
          <w:lang w:bidi="fa-IR"/>
        </w:rPr>
        <w:t xml:space="preserve"> مشهور م</w:t>
      </w:r>
      <w:r w:rsidR="00B475D2" w:rsidRPr="00B475D2">
        <w:rPr>
          <w:rFonts w:cs="B Nazanin" w:hint="cs"/>
          <w:sz w:val="28"/>
          <w:szCs w:val="28"/>
          <w:rtl/>
          <w:lang w:bidi="fa-IR"/>
        </w:rPr>
        <w:t>ی‌</w:t>
      </w:r>
      <w:r w:rsidR="00B475D2" w:rsidRPr="00B475D2">
        <w:rPr>
          <w:rFonts w:cs="B Nazanin" w:hint="eastAsia"/>
          <w:sz w:val="28"/>
          <w:szCs w:val="28"/>
          <w:rtl/>
          <w:lang w:bidi="fa-IR"/>
        </w:rPr>
        <w:t>شو</w:t>
      </w:r>
      <w:r w:rsidR="00B475D2" w:rsidRPr="00B475D2">
        <w:rPr>
          <w:rFonts w:cs="B Nazanin" w:hint="cs"/>
          <w:sz w:val="28"/>
          <w:szCs w:val="28"/>
          <w:rtl/>
          <w:lang w:bidi="fa-IR"/>
        </w:rPr>
        <w:t>ی</w:t>
      </w:r>
      <w:r w:rsidR="00B475D2" w:rsidRPr="00B475D2">
        <w:rPr>
          <w:rFonts w:cs="B Nazanin" w:hint="eastAsia"/>
          <w:sz w:val="28"/>
          <w:szCs w:val="28"/>
          <w:rtl/>
          <w:lang w:bidi="fa-IR"/>
        </w:rPr>
        <w:t>د</w:t>
      </w:r>
      <w:r w:rsidR="00B475D2" w:rsidRPr="00B475D2">
        <w:rPr>
          <w:rFonts w:cs="B Nazanin"/>
          <w:sz w:val="28"/>
          <w:szCs w:val="28"/>
          <w:rtl/>
          <w:lang w:bidi="fa-IR"/>
        </w:rPr>
        <w:t>.</w:t>
      </w:r>
      <w:r>
        <w:rPr>
          <w:rFonts w:cs="B Nazanin" w:hint="cs"/>
          <w:sz w:val="28"/>
          <w:szCs w:val="28"/>
          <w:rtl/>
          <w:lang w:bidi="fa-IR"/>
        </w:rPr>
        <w:t xml:space="preserve"> اغ</w:t>
      </w:r>
      <w:r w:rsidR="00B475D2">
        <w:rPr>
          <w:rFonts w:cs="B Nazanin" w:hint="cs"/>
          <w:sz w:val="28"/>
          <w:szCs w:val="28"/>
          <w:rtl/>
          <w:lang w:bidi="fa-IR"/>
        </w:rPr>
        <w:t>ل</w:t>
      </w:r>
      <w:r>
        <w:rPr>
          <w:rFonts w:cs="B Nazanin" w:hint="cs"/>
          <w:sz w:val="28"/>
          <w:szCs w:val="28"/>
          <w:rtl/>
          <w:lang w:bidi="fa-IR"/>
        </w:rPr>
        <w:t>ب</w:t>
      </w:r>
      <w:r w:rsidR="00B475D2">
        <w:rPr>
          <w:rFonts w:cs="B Nazanin" w:hint="cs"/>
          <w:sz w:val="28"/>
          <w:szCs w:val="28"/>
          <w:rtl/>
          <w:lang w:bidi="fa-IR"/>
        </w:rPr>
        <w:t xml:space="preserve"> این گردنب</w:t>
      </w:r>
      <w:r w:rsidR="00A45D04">
        <w:rPr>
          <w:rFonts w:cs="B Nazanin" w:hint="cs"/>
          <w:sz w:val="28"/>
          <w:szCs w:val="28"/>
          <w:rtl/>
          <w:lang w:bidi="fa-IR"/>
        </w:rPr>
        <w:t>ن</w:t>
      </w:r>
      <w:r w:rsidR="00B475D2">
        <w:rPr>
          <w:rFonts w:cs="B Nazanin" w:hint="cs"/>
          <w:sz w:val="28"/>
          <w:szCs w:val="28"/>
          <w:rtl/>
          <w:lang w:bidi="fa-IR"/>
        </w:rPr>
        <w:t>دها</w:t>
      </w:r>
      <w:r>
        <w:rPr>
          <w:rFonts w:cs="B Nazanin" w:hint="cs"/>
          <w:sz w:val="28"/>
          <w:szCs w:val="28"/>
          <w:rtl/>
          <w:lang w:bidi="fa-IR"/>
        </w:rPr>
        <w:t xml:space="preserve"> </w:t>
      </w:r>
      <w:r w:rsidR="00B475D2">
        <w:rPr>
          <w:rFonts w:cs="B Nazanin" w:hint="cs"/>
          <w:sz w:val="28"/>
          <w:szCs w:val="28"/>
          <w:rtl/>
          <w:lang w:bidi="fa-IR"/>
        </w:rPr>
        <w:t>با</w:t>
      </w:r>
      <w:r>
        <w:rPr>
          <w:rFonts w:cs="B Nazanin" w:hint="cs"/>
          <w:sz w:val="28"/>
          <w:szCs w:val="28"/>
          <w:rtl/>
          <w:lang w:bidi="fa-IR"/>
        </w:rPr>
        <w:t xml:space="preserve"> جوا</w:t>
      </w:r>
      <w:r w:rsidR="00B475D2">
        <w:rPr>
          <w:rFonts w:cs="B Nazanin" w:hint="cs"/>
          <w:sz w:val="28"/>
          <w:szCs w:val="28"/>
          <w:rtl/>
          <w:lang w:bidi="fa-IR"/>
        </w:rPr>
        <w:t>هرات گران</w:t>
      </w:r>
      <w:r w:rsidR="00C76D1E">
        <w:rPr>
          <w:rFonts w:cs="B Nazanin" w:hint="cs"/>
          <w:sz w:val="28"/>
          <w:szCs w:val="28"/>
          <w:rtl/>
          <w:lang w:bidi="fa-IR"/>
        </w:rPr>
        <w:t>‌</w:t>
      </w:r>
      <w:r w:rsidR="00B475D2">
        <w:rPr>
          <w:rFonts w:cs="B Nazanin" w:hint="cs"/>
          <w:sz w:val="28"/>
          <w:szCs w:val="28"/>
          <w:rtl/>
          <w:lang w:bidi="fa-IR"/>
        </w:rPr>
        <w:t xml:space="preserve">قیمتی مانند الماس و زمرد تزیین شده‌اند. در ادامه چند نمونه از </w:t>
      </w:r>
      <w:r w:rsidR="000224B2" w:rsidRPr="000224B2">
        <w:rPr>
          <w:rFonts w:cs="B Nazanin" w:hint="cs"/>
          <w:b/>
          <w:bCs/>
          <w:color w:val="00B0F0"/>
          <w:sz w:val="28"/>
          <w:szCs w:val="28"/>
          <w:rtl/>
          <w:lang w:bidi="fa-IR"/>
        </w:rPr>
        <w:t>مدلهای</w:t>
      </w:r>
      <w:r w:rsidR="000224B2">
        <w:rPr>
          <w:rFonts w:cs="B Nazanin" w:hint="cs"/>
          <w:sz w:val="28"/>
          <w:szCs w:val="28"/>
          <w:rtl/>
          <w:lang w:bidi="fa-IR"/>
        </w:rPr>
        <w:t xml:space="preserve"> </w:t>
      </w:r>
      <w:r w:rsidR="00B475D2" w:rsidRPr="00B475D2">
        <w:rPr>
          <w:rFonts w:cs="B Nazanin" w:hint="cs"/>
          <w:b/>
          <w:bCs/>
          <w:color w:val="00B0F0"/>
          <w:sz w:val="28"/>
          <w:szCs w:val="28"/>
          <w:rtl/>
          <w:lang w:bidi="fa-IR"/>
        </w:rPr>
        <w:t>گردنب</w:t>
      </w:r>
      <w:r w:rsidR="00C76D1E">
        <w:rPr>
          <w:rFonts w:cs="B Nazanin" w:hint="cs"/>
          <w:b/>
          <w:bCs/>
          <w:color w:val="00B0F0"/>
          <w:sz w:val="28"/>
          <w:szCs w:val="28"/>
          <w:rtl/>
          <w:lang w:bidi="fa-IR"/>
        </w:rPr>
        <w:t>ن</w:t>
      </w:r>
      <w:r w:rsidR="00B475D2" w:rsidRPr="00B475D2">
        <w:rPr>
          <w:rFonts w:cs="B Nazanin" w:hint="cs"/>
          <w:b/>
          <w:bCs/>
          <w:color w:val="00B0F0"/>
          <w:sz w:val="28"/>
          <w:szCs w:val="28"/>
          <w:rtl/>
          <w:lang w:bidi="fa-IR"/>
        </w:rPr>
        <w:t>د طلا بزرگ</w:t>
      </w:r>
      <w:r w:rsidR="00B475D2" w:rsidRPr="00B475D2">
        <w:rPr>
          <w:rFonts w:cs="B Nazanin" w:hint="cs"/>
          <w:color w:val="00B0F0"/>
          <w:sz w:val="28"/>
          <w:szCs w:val="28"/>
          <w:rtl/>
          <w:lang w:bidi="fa-IR"/>
        </w:rPr>
        <w:t xml:space="preserve"> </w:t>
      </w:r>
      <w:r w:rsidR="00B475D2">
        <w:rPr>
          <w:rFonts w:cs="B Nazanin" w:hint="cs"/>
          <w:sz w:val="28"/>
          <w:szCs w:val="28"/>
          <w:rtl/>
          <w:lang w:bidi="fa-IR"/>
        </w:rPr>
        <w:t>را مشاهده می‌کنید.</w:t>
      </w:r>
      <w:r w:rsidRPr="00B52999">
        <w:rPr>
          <w:rFonts w:cs="B Nazanin" w:hint="cs"/>
          <w:sz w:val="28"/>
          <w:szCs w:val="28"/>
          <w:rtl/>
          <w:lang w:bidi="fa-IR"/>
        </w:rPr>
        <w:t xml:space="preserve"> </w:t>
      </w:r>
    </w:p>
    <w:p w14:paraId="093CFA4F" w14:textId="77777777" w:rsidR="00E96AD2" w:rsidRDefault="00E96AD2" w:rsidP="00E96AD2">
      <w:pPr>
        <w:keepNext/>
        <w:bidi/>
        <w:jc w:val="center"/>
      </w:pPr>
      <w:r w:rsidRPr="00E96AD2">
        <w:rPr>
          <w:noProof/>
        </w:rPr>
        <w:lastRenderedPageBreak/>
        <w:drawing>
          <wp:inline distT="0" distB="0" distL="0" distR="0" wp14:anchorId="715300FC" wp14:editId="5AC8CB0B">
            <wp:extent cx="5000625" cy="24285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73331" cy="2463872"/>
                    </a:xfrm>
                    <a:prstGeom prst="rect">
                      <a:avLst/>
                    </a:prstGeom>
                  </pic:spPr>
                </pic:pic>
              </a:graphicData>
            </a:graphic>
          </wp:inline>
        </w:drawing>
      </w:r>
    </w:p>
    <w:p w14:paraId="20CF998F" w14:textId="7D97A010" w:rsidR="00E96AD2" w:rsidRDefault="00E96AD2" w:rsidP="00E96AD2">
      <w:pPr>
        <w:pStyle w:val="Caption"/>
        <w:bidi/>
        <w:jc w:val="center"/>
        <w:rPr>
          <w:i w:val="0"/>
          <w:iCs w:val="0"/>
          <w:sz w:val="22"/>
          <w:szCs w:val="22"/>
          <w:rtl/>
        </w:rPr>
      </w:pPr>
      <w:r w:rsidRPr="00E96AD2">
        <w:rPr>
          <w:i w:val="0"/>
          <w:iCs w:val="0"/>
          <w:sz w:val="22"/>
          <w:szCs w:val="22"/>
          <w:rtl/>
        </w:rPr>
        <w:t>گردنب</w:t>
      </w:r>
      <w:r w:rsidR="00A45D04">
        <w:rPr>
          <w:rFonts w:hint="cs"/>
          <w:i w:val="0"/>
          <w:iCs w:val="0"/>
          <w:sz w:val="22"/>
          <w:szCs w:val="22"/>
          <w:rtl/>
        </w:rPr>
        <w:t>ن</w:t>
      </w:r>
      <w:r w:rsidRPr="00E96AD2">
        <w:rPr>
          <w:i w:val="0"/>
          <w:iCs w:val="0"/>
          <w:sz w:val="22"/>
          <w:szCs w:val="22"/>
          <w:rtl/>
        </w:rPr>
        <w:t xml:space="preserve">د طلا بزرگ </w:t>
      </w:r>
    </w:p>
    <w:p w14:paraId="11D9DD85" w14:textId="09ED5127" w:rsidR="00B475D2" w:rsidRDefault="00B475D2" w:rsidP="000224B2">
      <w:pPr>
        <w:bidi/>
        <w:spacing w:line="276" w:lineRule="auto"/>
        <w:jc w:val="both"/>
        <w:rPr>
          <w:rFonts w:cs="B Nazanin"/>
          <w:sz w:val="28"/>
          <w:szCs w:val="28"/>
          <w:rtl/>
          <w:lang w:bidi="fa-IR"/>
        </w:rPr>
      </w:pPr>
      <w:r>
        <w:rPr>
          <w:rFonts w:cs="B Nazanin" w:hint="cs"/>
          <w:sz w:val="28"/>
          <w:szCs w:val="28"/>
          <w:rtl/>
          <w:lang w:bidi="fa-IR"/>
        </w:rPr>
        <w:t xml:space="preserve">البته که از جلوه چشم‌گیر </w:t>
      </w:r>
      <w:r w:rsidRPr="000224B2">
        <w:rPr>
          <w:rFonts w:cs="B Nazanin" w:hint="cs"/>
          <w:b/>
          <w:bCs/>
          <w:color w:val="00B0F0"/>
          <w:sz w:val="28"/>
          <w:szCs w:val="28"/>
          <w:rtl/>
          <w:lang w:bidi="fa-IR"/>
        </w:rPr>
        <w:t>گردنب</w:t>
      </w:r>
      <w:r w:rsidR="00C76D1E">
        <w:rPr>
          <w:rFonts w:cs="B Nazanin" w:hint="cs"/>
          <w:b/>
          <w:bCs/>
          <w:color w:val="00B0F0"/>
          <w:sz w:val="28"/>
          <w:szCs w:val="28"/>
          <w:rtl/>
          <w:lang w:bidi="fa-IR"/>
        </w:rPr>
        <w:t>ن</w:t>
      </w:r>
      <w:r w:rsidRPr="000224B2">
        <w:rPr>
          <w:rFonts w:cs="B Nazanin" w:hint="cs"/>
          <w:b/>
          <w:bCs/>
          <w:color w:val="00B0F0"/>
          <w:sz w:val="28"/>
          <w:szCs w:val="28"/>
          <w:rtl/>
          <w:lang w:bidi="fa-IR"/>
        </w:rPr>
        <w:t>د بزرگ طلا</w:t>
      </w:r>
      <w:r w:rsidRPr="000224B2">
        <w:rPr>
          <w:rFonts w:cs="B Nazanin" w:hint="cs"/>
          <w:color w:val="00B0F0"/>
          <w:sz w:val="28"/>
          <w:szCs w:val="28"/>
          <w:rtl/>
          <w:lang w:bidi="fa-IR"/>
        </w:rPr>
        <w:t xml:space="preserve"> </w:t>
      </w:r>
      <w:r>
        <w:rPr>
          <w:rFonts w:cs="B Nazanin" w:hint="cs"/>
          <w:sz w:val="28"/>
          <w:szCs w:val="28"/>
          <w:rtl/>
          <w:lang w:bidi="fa-IR"/>
        </w:rPr>
        <w:t>نمی‌توان گ</w:t>
      </w:r>
      <w:r w:rsidR="000224B2">
        <w:rPr>
          <w:rFonts w:cs="B Nazanin" w:hint="cs"/>
          <w:sz w:val="28"/>
          <w:szCs w:val="28"/>
          <w:rtl/>
          <w:lang w:bidi="fa-IR"/>
        </w:rPr>
        <w:t>ذ</w:t>
      </w:r>
      <w:r>
        <w:rPr>
          <w:rFonts w:cs="B Nazanin" w:hint="cs"/>
          <w:sz w:val="28"/>
          <w:szCs w:val="28"/>
          <w:rtl/>
          <w:lang w:bidi="fa-IR"/>
        </w:rPr>
        <w:t xml:space="preserve">شت، اما ما پیشنهاد می‌کنیم این اکسسوری را فقط در مجالس و مهمانی‌های مهم استفاده کنید. چرا که </w:t>
      </w:r>
      <w:r w:rsidR="000224B2">
        <w:rPr>
          <w:rFonts w:cs="B Nazanin" w:hint="cs"/>
          <w:sz w:val="28"/>
          <w:szCs w:val="28"/>
          <w:rtl/>
          <w:lang w:bidi="fa-IR"/>
        </w:rPr>
        <w:t>ح</w:t>
      </w:r>
      <w:r>
        <w:rPr>
          <w:rFonts w:cs="B Nazanin" w:hint="cs"/>
          <w:sz w:val="28"/>
          <w:szCs w:val="28"/>
          <w:rtl/>
          <w:lang w:bidi="fa-IR"/>
        </w:rPr>
        <w:t>جم بالا و وزن سنگین این محصول ممکن است در طولانی مدت به سلامت گردن شما آسیب جدی بزند، البته اگر از خطر دزدیده و یا گم شدن آن صرف نظر کنیم!</w:t>
      </w:r>
    </w:p>
    <w:p w14:paraId="4314B9D3" w14:textId="77777777" w:rsidR="000224B2" w:rsidRDefault="000224B2" w:rsidP="000224B2">
      <w:pPr>
        <w:keepNext/>
        <w:bidi/>
        <w:spacing w:line="276" w:lineRule="auto"/>
        <w:jc w:val="center"/>
      </w:pPr>
      <w:r w:rsidRPr="000224B2">
        <w:rPr>
          <w:noProof/>
        </w:rPr>
        <w:drawing>
          <wp:inline distT="0" distB="0" distL="0" distR="0" wp14:anchorId="34A3CCA9" wp14:editId="0AEF396D">
            <wp:extent cx="333375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3750" cy="3333750"/>
                    </a:xfrm>
                    <a:prstGeom prst="rect">
                      <a:avLst/>
                    </a:prstGeom>
                  </pic:spPr>
                </pic:pic>
              </a:graphicData>
            </a:graphic>
          </wp:inline>
        </w:drawing>
      </w:r>
    </w:p>
    <w:p w14:paraId="43AE49A1" w14:textId="3CE470BC" w:rsidR="000224B2" w:rsidRPr="000224B2" w:rsidRDefault="000224B2" w:rsidP="000224B2">
      <w:pPr>
        <w:pStyle w:val="Caption"/>
        <w:bidi/>
        <w:jc w:val="center"/>
        <w:rPr>
          <w:rFonts w:cs="B Nazanin"/>
          <w:i w:val="0"/>
          <w:iCs w:val="0"/>
          <w:sz w:val="36"/>
          <w:szCs w:val="36"/>
          <w:lang w:bidi="fa-IR"/>
        </w:rPr>
      </w:pPr>
      <w:r w:rsidRPr="000224B2">
        <w:rPr>
          <w:i w:val="0"/>
          <w:iCs w:val="0"/>
          <w:sz w:val="22"/>
          <w:szCs w:val="22"/>
          <w:rtl/>
        </w:rPr>
        <w:t>گردنب</w:t>
      </w:r>
      <w:r w:rsidR="00A45D04">
        <w:rPr>
          <w:rFonts w:hint="cs"/>
          <w:i w:val="0"/>
          <w:iCs w:val="0"/>
          <w:sz w:val="22"/>
          <w:szCs w:val="22"/>
          <w:rtl/>
        </w:rPr>
        <w:t>ن</w:t>
      </w:r>
      <w:r w:rsidRPr="000224B2">
        <w:rPr>
          <w:i w:val="0"/>
          <w:iCs w:val="0"/>
          <w:sz w:val="22"/>
          <w:szCs w:val="22"/>
          <w:rtl/>
        </w:rPr>
        <w:t xml:space="preserve">د طلا بزرگ </w:t>
      </w:r>
    </w:p>
    <w:p w14:paraId="62445E3B" w14:textId="77777777" w:rsidR="000224B2" w:rsidRDefault="000224B2" w:rsidP="000224B2">
      <w:pPr>
        <w:bidi/>
        <w:spacing w:line="276" w:lineRule="auto"/>
        <w:jc w:val="both"/>
        <w:rPr>
          <w:rFonts w:cs="B Nazanin"/>
          <w:b/>
          <w:bCs/>
          <w:sz w:val="32"/>
          <w:szCs w:val="32"/>
          <w:rtl/>
          <w:lang w:bidi="fa-IR"/>
        </w:rPr>
      </w:pPr>
    </w:p>
    <w:p w14:paraId="2DCEC503" w14:textId="22C5BDEE" w:rsidR="000224B2" w:rsidRPr="000224B2" w:rsidRDefault="000224B2" w:rsidP="000224B2">
      <w:pPr>
        <w:bidi/>
        <w:spacing w:line="276" w:lineRule="auto"/>
        <w:jc w:val="both"/>
        <w:rPr>
          <w:rFonts w:cs="B Nazanin"/>
          <w:b/>
          <w:bCs/>
          <w:color w:val="00B0F0"/>
          <w:sz w:val="32"/>
          <w:szCs w:val="32"/>
          <w:rtl/>
          <w:lang w:bidi="fa-IR"/>
        </w:rPr>
      </w:pPr>
      <w:r w:rsidRPr="000224B2">
        <w:rPr>
          <w:rFonts w:cs="B Nazanin" w:hint="cs"/>
          <w:b/>
          <w:bCs/>
          <w:color w:val="00B0F0"/>
          <w:sz w:val="32"/>
          <w:szCs w:val="32"/>
          <w:rtl/>
          <w:lang w:bidi="fa-IR"/>
        </w:rPr>
        <w:lastRenderedPageBreak/>
        <w:t>گردنب</w:t>
      </w:r>
      <w:r w:rsidR="00A45D04">
        <w:rPr>
          <w:rFonts w:cs="B Nazanin" w:hint="cs"/>
          <w:b/>
          <w:bCs/>
          <w:color w:val="00B0F0"/>
          <w:sz w:val="32"/>
          <w:szCs w:val="32"/>
          <w:rtl/>
          <w:lang w:bidi="fa-IR"/>
        </w:rPr>
        <w:t>ن</w:t>
      </w:r>
      <w:r w:rsidRPr="000224B2">
        <w:rPr>
          <w:rFonts w:cs="B Nazanin" w:hint="cs"/>
          <w:b/>
          <w:bCs/>
          <w:color w:val="00B0F0"/>
          <w:sz w:val="32"/>
          <w:szCs w:val="32"/>
          <w:rtl/>
          <w:lang w:bidi="fa-IR"/>
        </w:rPr>
        <w:t>د طلای بزرگ عربی</w:t>
      </w:r>
    </w:p>
    <w:p w14:paraId="3CC21B48" w14:textId="6C9E248E" w:rsidR="000224B2" w:rsidRDefault="000224B2" w:rsidP="000224B2">
      <w:pPr>
        <w:bidi/>
        <w:spacing w:line="276" w:lineRule="auto"/>
        <w:jc w:val="both"/>
        <w:rPr>
          <w:rFonts w:cs="B Nazanin"/>
          <w:sz w:val="28"/>
          <w:szCs w:val="28"/>
          <w:rtl/>
          <w:lang w:bidi="fa-IR"/>
        </w:rPr>
      </w:pPr>
      <w:r w:rsidRPr="000224B2">
        <w:rPr>
          <w:rFonts w:cs="B Nazanin"/>
          <w:sz w:val="28"/>
          <w:szCs w:val="28"/>
          <w:rtl/>
          <w:lang w:bidi="fa-IR"/>
        </w:rPr>
        <w:t>م</w:t>
      </w:r>
      <w:r w:rsidRPr="000224B2">
        <w:rPr>
          <w:rFonts w:cs="B Nazanin" w:hint="cs"/>
          <w:sz w:val="28"/>
          <w:szCs w:val="28"/>
          <w:rtl/>
          <w:lang w:bidi="fa-IR"/>
        </w:rPr>
        <w:t>ی</w:t>
      </w:r>
      <w:r w:rsidRPr="000224B2">
        <w:rPr>
          <w:rFonts w:cs="B Nazanin" w:hint="eastAsia"/>
          <w:sz w:val="28"/>
          <w:szCs w:val="28"/>
          <w:rtl/>
          <w:lang w:bidi="fa-IR"/>
        </w:rPr>
        <w:t>زان</w:t>
      </w:r>
      <w:r w:rsidRPr="000224B2">
        <w:rPr>
          <w:rFonts w:cs="B Nazanin"/>
          <w:sz w:val="28"/>
          <w:szCs w:val="28"/>
          <w:rtl/>
          <w:lang w:bidi="fa-IR"/>
        </w:rPr>
        <w:t xml:space="preserve"> ثروت اقوام عرب بر</w:t>
      </w:r>
      <w:r w:rsidR="00C76D1E">
        <w:rPr>
          <w:rFonts w:cs="B Nazanin" w:hint="cs"/>
          <w:sz w:val="28"/>
          <w:szCs w:val="28"/>
          <w:rtl/>
          <w:lang w:bidi="fa-IR"/>
        </w:rPr>
        <w:t xml:space="preserve"> </w:t>
      </w:r>
      <w:r w:rsidRPr="000224B2">
        <w:rPr>
          <w:rFonts w:cs="B Nazanin"/>
          <w:sz w:val="28"/>
          <w:szCs w:val="28"/>
          <w:rtl/>
          <w:lang w:bidi="fa-IR"/>
        </w:rPr>
        <w:t>کس</w:t>
      </w:r>
      <w:r w:rsidRPr="000224B2">
        <w:rPr>
          <w:rFonts w:cs="B Nazanin" w:hint="cs"/>
          <w:sz w:val="28"/>
          <w:szCs w:val="28"/>
          <w:rtl/>
          <w:lang w:bidi="fa-IR"/>
        </w:rPr>
        <w:t>ی</w:t>
      </w:r>
      <w:r w:rsidRPr="000224B2">
        <w:rPr>
          <w:rFonts w:cs="B Nazanin"/>
          <w:sz w:val="28"/>
          <w:szCs w:val="28"/>
          <w:rtl/>
          <w:lang w:bidi="fa-IR"/>
        </w:rPr>
        <w:t xml:space="preserve"> پوش</w:t>
      </w:r>
      <w:r w:rsidRPr="000224B2">
        <w:rPr>
          <w:rFonts w:cs="B Nazanin" w:hint="cs"/>
          <w:sz w:val="28"/>
          <w:szCs w:val="28"/>
          <w:rtl/>
          <w:lang w:bidi="fa-IR"/>
        </w:rPr>
        <w:t>ی</w:t>
      </w:r>
      <w:r w:rsidRPr="000224B2">
        <w:rPr>
          <w:rFonts w:cs="B Nazanin" w:hint="eastAsia"/>
          <w:sz w:val="28"/>
          <w:szCs w:val="28"/>
          <w:rtl/>
          <w:lang w:bidi="fa-IR"/>
        </w:rPr>
        <w:t>ده</w:t>
      </w:r>
      <w:r w:rsidRPr="000224B2">
        <w:rPr>
          <w:rFonts w:cs="B Nazanin"/>
          <w:sz w:val="28"/>
          <w:szCs w:val="28"/>
          <w:rtl/>
          <w:lang w:bidi="fa-IR"/>
        </w:rPr>
        <w:t xml:space="preserve"> ن</w:t>
      </w:r>
      <w:r w:rsidRPr="000224B2">
        <w:rPr>
          <w:rFonts w:cs="B Nazanin" w:hint="cs"/>
          <w:sz w:val="28"/>
          <w:szCs w:val="28"/>
          <w:rtl/>
          <w:lang w:bidi="fa-IR"/>
        </w:rPr>
        <w:t>ی</w:t>
      </w:r>
      <w:r w:rsidRPr="000224B2">
        <w:rPr>
          <w:rFonts w:cs="B Nazanin" w:hint="eastAsia"/>
          <w:sz w:val="28"/>
          <w:szCs w:val="28"/>
          <w:rtl/>
          <w:lang w:bidi="fa-IR"/>
        </w:rPr>
        <w:t>ست</w:t>
      </w:r>
      <w:r w:rsidRPr="000224B2">
        <w:rPr>
          <w:rFonts w:cs="B Nazanin"/>
          <w:sz w:val="28"/>
          <w:szCs w:val="28"/>
          <w:rtl/>
          <w:lang w:bidi="fa-IR"/>
        </w:rPr>
        <w:t>. به هم</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دل</w:t>
      </w:r>
      <w:r w:rsidRPr="000224B2">
        <w:rPr>
          <w:rFonts w:cs="B Nazanin" w:hint="cs"/>
          <w:sz w:val="28"/>
          <w:szCs w:val="28"/>
          <w:rtl/>
          <w:lang w:bidi="fa-IR"/>
        </w:rPr>
        <w:t>ی</w:t>
      </w:r>
      <w:r w:rsidRPr="000224B2">
        <w:rPr>
          <w:rFonts w:cs="B Nazanin" w:hint="eastAsia"/>
          <w:sz w:val="28"/>
          <w:szCs w:val="28"/>
          <w:rtl/>
          <w:lang w:bidi="fa-IR"/>
        </w:rPr>
        <w:t>ل</w:t>
      </w:r>
      <w:r w:rsidRPr="000224B2">
        <w:rPr>
          <w:rFonts w:cs="B Nazanin"/>
          <w:sz w:val="28"/>
          <w:szCs w:val="28"/>
          <w:rtl/>
          <w:lang w:bidi="fa-IR"/>
        </w:rPr>
        <w:t xml:space="preserve"> ز</w:t>
      </w:r>
      <w:r w:rsidRPr="000224B2">
        <w:rPr>
          <w:rFonts w:cs="B Nazanin" w:hint="cs"/>
          <w:sz w:val="28"/>
          <w:szCs w:val="28"/>
          <w:rtl/>
          <w:lang w:bidi="fa-IR"/>
        </w:rPr>
        <w:t>ی</w:t>
      </w:r>
      <w:r w:rsidRPr="000224B2">
        <w:rPr>
          <w:rFonts w:cs="B Nazanin" w:hint="eastAsia"/>
          <w:sz w:val="28"/>
          <w:szCs w:val="28"/>
          <w:rtl/>
          <w:lang w:bidi="fa-IR"/>
        </w:rPr>
        <w:t>باتر</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و به روز تر</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طراح</w:t>
      </w:r>
      <w:r w:rsidRPr="000224B2">
        <w:rPr>
          <w:rFonts w:cs="B Nazanin" w:hint="cs"/>
          <w:sz w:val="28"/>
          <w:szCs w:val="28"/>
          <w:rtl/>
          <w:lang w:bidi="fa-IR"/>
        </w:rPr>
        <w:t>ی‌</w:t>
      </w:r>
      <w:r w:rsidRPr="000224B2">
        <w:rPr>
          <w:rFonts w:cs="B Nazanin" w:hint="eastAsia"/>
          <w:sz w:val="28"/>
          <w:szCs w:val="28"/>
          <w:rtl/>
          <w:lang w:bidi="fa-IR"/>
        </w:rPr>
        <w:t>ها</w:t>
      </w:r>
      <w:r w:rsidRPr="000224B2">
        <w:rPr>
          <w:rFonts w:cs="B Nazanin" w:hint="cs"/>
          <w:sz w:val="28"/>
          <w:szCs w:val="28"/>
          <w:rtl/>
          <w:lang w:bidi="fa-IR"/>
        </w:rPr>
        <w:t>ی</w:t>
      </w:r>
      <w:r w:rsidRPr="000224B2">
        <w:rPr>
          <w:rFonts w:cs="B Nazanin"/>
          <w:sz w:val="28"/>
          <w:szCs w:val="28"/>
          <w:rtl/>
          <w:lang w:bidi="fa-IR"/>
        </w:rPr>
        <w:t xml:space="preserve"> </w:t>
      </w:r>
      <w:r w:rsidRPr="000224B2">
        <w:rPr>
          <w:rFonts w:cs="B Nazanin"/>
          <w:b/>
          <w:bCs/>
          <w:color w:val="00B0F0"/>
          <w:sz w:val="28"/>
          <w:szCs w:val="28"/>
          <w:rtl/>
          <w:lang w:bidi="fa-IR"/>
        </w:rPr>
        <w:t>گردنب</w:t>
      </w:r>
      <w:r w:rsidR="00C76D1E">
        <w:rPr>
          <w:rFonts w:cs="B Nazanin" w:hint="cs"/>
          <w:b/>
          <w:bCs/>
          <w:color w:val="00B0F0"/>
          <w:sz w:val="28"/>
          <w:szCs w:val="28"/>
          <w:rtl/>
          <w:lang w:bidi="fa-IR"/>
        </w:rPr>
        <w:t>ن</w:t>
      </w:r>
      <w:r w:rsidRPr="000224B2">
        <w:rPr>
          <w:rFonts w:cs="B Nazanin"/>
          <w:b/>
          <w:bCs/>
          <w:color w:val="00B0F0"/>
          <w:sz w:val="28"/>
          <w:szCs w:val="28"/>
          <w:rtl/>
          <w:lang w:bidi="fa-IR"/>
        </w:rPr>
        <w:t>د بزرگ طلا</w:t>
      </w:r>
      <w:r w:rsidRPr="000224B2">
        <w:rPr>
          <w:rFonts w:cs="B Nazanin"/>
          <w:sz w:val="28"/>
          <w:szCs w:val="28"/>
          <w:rtl/>
          <w:lang w:bidi="fa-IR"/>
        </w:rPr>
        <w:t xml:space="preserve"> را م</w:t>
      </w:r>
      <w:r w:rsidRPr="000224B2">
        <w:rPr>
          <w:rFonts w:cs="B Nazanin" w:hint="cs"/>
          <w:sz w:val="28"/>
          <w:szCs w:val="28"/>
          <w:rtl/>
          <w:lang w:bidi="fa-IR"/>
        </w:rPr>
        <w:t>ی</w:t>
      </w:r>
      <w:r w:rsidRPr="000224B2">
        <w:rPr>
          <w:rFonts w:cs="B Nazanin" w:hint="eastAsia"/>
          <w:sz w:val="28"/>
          <w:szCs w:val="28"/>
          <w:rtl/>
          <w:lang w:bidi="fa-IR"/>
        </w:rPr>
        <w:t>توان</w:t>
      </w:r>
      <w:r w:rsidRPr="000224B2">
        <w:rPr>
          <w:rFonts w:cs="B Nazanin"/>
          <w:sz w:val="28"/>
          <w:szCs w:val="28"/>
          <w:rtl/>
          <w:lang w:bidi="fa-IR"/>
        </w:rPr>
        <w:t xml:space="preserve"> در ا</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کشورها پ</w:t>
      </w:r>
      <w:r w:rsidRPr="000224B2">
        <w:rPr>
          <w:rFonts w:cs="B Nazanin" w:hint="cs"/>
          <w:sz w:val="28"/>
          <w:szCs w:val="28"/>
          <w:rtl/>
          <w:lang w:bidi="fa-IR"/>
        </w:rPr>
        <w:t>ی</w:t>
      </w:r>
      <w:r w:rsidRPr="000224B2">
        <w:rPr>
          <w:rFonts w:cs="B Nazanin" w:hint="eastAsia"/>
          <w:sz w:val="28"/>
          <w:szCs w:val="28"/>
          <w:rtl/>
          <w:lang w:bidi="fa-IR"/>
        </w:rPr>
        <w:t>دا</w:t>
      </w:r>
      <w:r w:rsidRPr="000224B2">
        <w:rPr>
          <w:rFonts w:cs="B Nazanin"/>
          <w:sz w:val="28"/>
          <w:szCs w:val="28"/>
          <w:rtl/>
          <w:lang w:bidi="fa-IR"/>
        </w:rPr>
        <w:t xml:space="preserve"> کرد. فرهنگ ا</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قبا</w:t>
      </w:r>
      <w:r w:rsidRPr="000224B2">
        <w:rPr>
          <w:rFonts w:cs="B Nazanin" w:hint="cs"/>
          <w:sz w:val="28"/>
          <w:szCs w:val="28"/>
          <w:rtl/>
          <w:lang w:bidi="fa-IR"/>
        </w:rPr>
        <w:t>ی</w:t>
      </w:r>
      <w:r w:rsidRPr="000224B2">
        <w:rPr>
          <w:rFonts w:cs="B Nazanin" w:hint="eastAsia"/>
          <w:sz w:val="28"/>
          <w:szCs w:val="28"/>
          <w:rtl/>
          <w:lang w:bidi="fa-IR"/>
        </w:rPr>
        <w:t>ل</w:t>
      </w:r>
      <w:r w:rsidRPr="000224B2">
        <w:rPr>
          <w:rFonts w:cs="B Nazanin"/>
          <w:sz w:val="28"/>
          <w:szCs w:val="28"/>
          <w:rtl/>
          <w:lang w:bidi="fa-IR"/>
        </w:rPr>
        <w:t xml:space="preserve"> به شکل</w:t>
      </w:r>
      <w:r w:rsidRPr="000224B2">
        <w:rPr>
          <w:rFonts w:cs="B Nazanin" w:hint="cs"/>
          <w:sz w:val="28"/>
          <w:szCs w:val="28"/>
          <w:rtl/>
          <w:lang w:bidi="fa-IR"/>
        </w:rPr>
        <w:t>ی</w:t>
      </w:r>
      <w:r w:rsidRPr="000224B2">
        <w:rPr>
          <w:rFonts w:cs="B Nazanin"/>
          <w:sz w:val="28"/>
          <w:szCs w:val="28"/>
          <w:rtl/>
          <w:lang w:bidi="fa-IR"/>
        </w:rPr>
        <w:t xml:space="preserve"> است که تمام بانوان در سطوح مال</w:t>
      </w:r>
      <w:r w:rsidRPr="000224B2">
        <w:rPr>
          <w:rFonts w:cs="B Nazanin" w:hint="cs"/>
          <w:sz w:val="28"/>
          <w:szCs w:val="28"/>
          <w:rtl/>
          <w:lang w:bidi="fa-IR"/>
        </w:rPr>
        <w:t>ی</w:t>
      </w:r>
      <w:r w:rsidRPr="000224B2">
        <w:rPr>
          <w:rFonts w:cs="B Nazanin"/>
          <w:sz w:val="28"/>
          <w:szCs w:val="28"/>
          <w:rtl/>
          <w:lang w:bidi="fa-IR"/>
        </w:rPr>
        <w:t xml:space="preserve"> بالا با</w:t>
      </w:r>
      <w:r w:rsidRPr="000224B2">
        <w:rPr>
          <w:rFonts w:cs="B Nazanin" w:hint="cs"/>
          <w:sz w:val="28"/>
          <w:szCs w:val="28"/>
          <w:rtl/>
          <w:lang w:bidi="fa-IR"/>
        </w:rPr>
        <w:t>ی</w:t>
      </w:r>
      <w:r w:rsidRPr="000224B2">
        <w:rPr>
          <w:rFonts w:cs="B Nazanin" w:hint="eastAsia"/>
          <w:sz w:val="28"/>
          <w:szCs w:val="28"/>
          <w:rtl/>
          <w:lang w:bidi="fa-IR"/>
        </w:rPr>
        <w:t>د</w:t>
      </w:r>
      <w:r w:rsidRPr="000224B2">
        <w:rPr>
          <w:rFonts w:cs="B Nazanin"/>
          <w:sz w:val="28"/>
          <w:szCs w:val="28"/>
          <w:rtl/>
          <w:lang w:bidi="fa-IR"/>
        </w:rPr>
        <w:t xml:space="preserve"> از اکسسور</w:t>
      </w:r>
      <w:r w:rsidRPr="000224B2">
        <w:rPr>
          <w:rFonts w:cs="B Nazanin" w:hint="cs"/>
          <w:sz w:val="28"/>
          <w:szCs w:val="28"/>
          <w:rtl/>
          <w:lang w:bidi="fa-IR"/>
        </w:rPr>
        <w:t>ی‌</w:t>
      </w:r>
      <w:r w:rsidRPr="000224B2">
        <w:rPr>
          <w:rFonts w:cs="B Nazanin" w:hint="eastAsia"/>
          <w:sz w:val="28"/>
          <w:szCs w:val="28"/>
          <w:rtl/>
          <w:lang w:bidi="fa-IR"/>
        </w:rPr>
        <w:t>ها</w:t>
      </w:r>
      <w:r w:rsidRPr="000224B2">
        <w:rPr>
          <w:rFonts w:cs="B Nazanin" w:hint="cs"/>
          <w:sz w:val="28"/>
          <w:szCs w:val="28"/>
          <w:rtl/>
          <w:lang w:bidi="fa-IR"/>
        </w:rPr>
        <w:t>ی</w:t>
      </w:r>
      <w:r w:rsidRPr="000224B2">
        <w:rPr>
          <w:rFonts w:cs="B Nazanin"/>
          <w:sz w:val="28"/>
          <w:szCs w:val="28"/>
          <w:rtl/>
          <w:lang w:bidi="fa-IR"/>
        </w:rPr>
        <w:t xml:space="preserve"> بزرگ استفاده کنند. از و</w:t>
      </w:r>
      <w:r w:rsidRPr="000224B2">
        <w:rPr>
          <w:rFonts w:cs="B Nazanin" w:hint="cs"/>
          <w:sz w:val="28"/>
          <w:szCs w:val="28"/>
          <w:rtl/>
          <w:lang w:bidi="fa-IR"/>
        </w:rPr>
        <w:t>ی</w:t>
      </w:r>
      <w:r w:rsidRPr="000224B2">
        <w:rPr>
          <w:rFonts w:cs="B Nazanin" w:hint="eastAsia"/>
          <w:sz w:val="28"/>
          <w:szCs w:val="28"/>
          <w:rtl/>
          <w:lang w:bidi="fa-IR"/>
        </w:rPr>
        <w:t>ژگ</w:t>
      </w:r>
      <w:r w:rsidRPr="000224B2">
        <w:rPr>
          <w:rFonts w:cs="B Nazanin" w:hint="cs"/>
          <w:sz w:val="28"/>
          <w:szCs w:val="28"/>
          <w:rtl/>
          <w:lang w:bidi="fa-IR"/>
        </w:rPr>
        <w:t>ی‌</w:t>
      </w:r>
      <w:r w:rsidRPr="000224B2">
        <w:rPr>
          <w:rFonts w:cs="B Nazanin" w:hint="eastAsia"/>
          <w:sz w:val="28"/>
          <w:szCs w:val="28"/>
          <w:rtl/>
          <w:lang w:bidi="fa-IR"/>
        </w:rPr>
        <w:t>ها</w:t>
      </w:r>
      <w:r w:rsidRPr="000224B2">
        <w:rPr>
          <w:rFonts w:cs="B Nazanin" w:hint="cs"/>
          <w:sz w:val="28"/>
          <w:szCs w:val="28"/>
          <w:rtl/>
          <w:lang w:bidi="fa-IR"/>
        </w:rPr>
        <w:t>ی</w:t>
      </w:r>
      <w:r w:rsidRPr="000224B2">
        <w:rPr>
          <w:rFonts w:cs="B Nazanin"/>
          <w:sz w:val="28"/>
          <w:szCs w:val="28"/>
          <w:rtl/>
          <w:lang w:bidi="fa-IR"/>
        </w:rPr>
        <w:t xml:space="preserve"> ا</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w:t>
      </w:r>
      <w:r w:rsidRPr="000224B2">
        <w:rPr>
          <w:rFonts w:cs="B Nazanin" w:hint="eastAsia"/>
          <w:sz w:val="28"/>
          <w:szCs w:val="28"/>
          <w:rtl/>
          <w:lang w:bidi="fa-IR"/>
        </w:rPr>
        <w:t>امر</w:t>
      </w:r>
      <w:r w:rsidRPr="000224B2">
        <w:rPr>
          <w:rFonts w:cs="B Nazanin"/>
          <w:sz w:val="28"/>
          <w:szCs w:val="28"/>
          <w:rtl/>
          <w:lang w:bidi="fa-IR"/>
        </w:rPr>
        <w:t xml:space="preserve"> ا</w:t>
      </w:r>
      <w:r w:rsidRPr="000224B2">
        <w:rPr>
          <w:rFonts w:cs="B Nazanin" w:hint="cs"/>
          <w:sz w:val="28"/>
          <w:szCs w:val="28"/>
          <w:rtl/>
          <w:lang w:bidi="fa-IR"/>
        </w:rPr>
        <w:t>ی</w:t>
      </w:r>
      <w:r w:rsidRPr="000224B2">
        <w:rPr>
          <w:rFonts w:cs="B Nazanin" w:hint="eastAsia"/>
          <w:sz w:val="28"/>
          <w:szCs w:val="28"/>
          <w:rtl/>
          <w:lang w:bidi="fa-IR"/>
        </w:rPr>
        <w:t>ن</w:t>
      </w:r>
      <w:r w:rsidRPr="000224B2">
        <w:rPr>
          <w:rFonts w:cs="B Nazanin"/>
          <w:sz w:val="28"/>
          <w:szCs w:val="28"/>
          <w:rtl/>
          <w:lang w:bidi="fa-IR"/>
        </w:rPr>
        <w:t xml:space="preserve"> است که ه</w:t>
      </w:r>
      <w:r w:rsidRPr="000224B2">
        <w:rPr>
          <w:rFonts w:cs="B Nazanin" w:hint="cs"/>
          <w:sz w:val="28"/>
          <w:szCs w:val="28"/>
          <w:rtl/>
          <w:lang w:bidi="fa-IR"/>
        </w:rPr>
        <w:t>ی</w:t>
      </w:r>
      <w:r w:rsidRPr="000224B2">
        <w:rPr>
          <w:rFonts w:cs="B Nazanin" w:hint="eastAsia"/>
          <w:sz w:val="28"/>
          <w:szCs w:val="28"/>
          <w:rtl/>
          <w:lang w:bidi="fa-IR"/>
        </w:rPr>
        <w:t>چکس</w:t>
      </w:r>
      <w:r w:rsidRPr="000224B2">
        <w:rPr>
          <w:rFonts w:cs="B Nazanin"/>
          <w:sz w:val="28"/>
          <w:szCs w:val="28"/>
          <w:rtl/>
          <w:lang w:bidi="fa-IR"/>
        </w:rPr>
        <w:t xml:space="preserve"> نم</w:t>
      </w:r>
      <w:r w:rsidRPr="000224B2">
        <w:rPr>
          <w:rFonts w:cs="B Nazanin" w:hint="cs"/>
          <w:sz w:val="28"/>
          <w:szCs w:val="28"/>
          <w:rtl/>
          <w:lang w:bidi="fa-IR"/>
        </w:rPr>
        <w:t>ی‌</w:t>
      </w:r>
      <w:r w:rsidRPr="000224B2">
        <w:rPr>
          <w:rFonts w:cs="B Nazanin" w:hint="eastAsia"/>
          <w:sz w:val="28"/>
          <w:szCs w:val="28"/>
          <w:rtl/>
          <w:lang w:bidi="fa-IR"/>
        </w:rPr>
        <w:t>تواند</w:t>
      </w:r>
      <w:r w:rsidRPr="000224B2">
        <w:rPr>
          <w:rFonts w:cs="B Nazanin"/>
          <w:sz w:val="28"/>
          <w:szCs w:val="28"/>
          <w:rtl/>
          <w:lang w:bidi="fa-IR"/>
        </w:rPr>
        <w:t xml:space="preserve"> متوجه وجود </w:t>
      </w:r>
      <w:r w:rsidRPr="000224B2">
        <w:rPr>
          <w:rFonts w:cs="B Nazanin" w:hint="cs"/>
          <w:sz w:val="28"/>
          <w:szCs w:val="28"/>
          <w:rtl/>
          <w:lang w:bidi="fa-IR"/>
        </w:rPr>
        <w:t>ی</w:t>
      </w:r>
      <w:r w:rsidRPr="000224B2">
        <w:rPr>
          <w:rFonts w:cs="B Nazanin" w:hint="eastAsia"/>
          <w:sz w:val="28"/>
          <w:szCs w:val="28"/>
          <w:rtl/>
          <w:lang w:bidi="fa-IR"/>
        </w:rPr>
        <w:t>ک</w:t>
      </w:r>
      <w:r w:rsidRPr="000224B2">
        <w:rPr>
          <w:rFonts w:cs="B Nazanin"/>
          <w:sz w:val="28"/>
          <w:szCs w:val="28"/>
          <w:rtl/>
          <w:lang w:bidi="fa-IR"/>
        </w:rPr>
        <w:t xml:space="preserve"> گردنب</w:t>
      </w:r>
      <w:r w:rsidR="00C76D1E">
        <w:rPr>
          <w:rFonts w:cs="B Nazanin" w:hint="cs"/>
          <w:sz w:val="28"/>
          <w:szCs w:val="28"/>
          <w:rtl/>
          <w:lang w:bidi="fa-IR"/>
        </w:rPr>
        <w:t>ن</w:t>
      </w:r>
      <w:r w:rsidRPr="000224B2">
        <w:rPr>
          <w:rFonts w:cs="B Nazanin"/>
          <w:sz w:val="28"/>
          <w:szCs w:val="28"/>
          <w:rtl/>
          <w:lang w:bidi="fa-IR"/>
        </w:rPr>
        <w:t>د چند ک</w:t>
      </w:r>
      <w:r w:rsidRPr="000224B2">
        <w:rPr>
          <w:rFonts w:cs="B Nazanin" w:hint="cs"/>
          <w:sz w:val="28"/>
          <w:szCs w:val="28"/>
          <w:rtl/>
          <w:lang w:bidi="fa-IR"/>
        </w:rPr>
        <w:t>ی</w:t>
      </w:r>
      <w:r w:rsidRPr="000224B2">
        <w:rPr>
          <w:rFonts w:cs="B Nazanin" w:hint="eastAsia"/>
          <w:sz w:val="28"/>
          <w:szCs w:val="28"/>
          <w:rtl/>
          <w:lang w:bidi="fa-IR"/>
        </w:rPr>
        <w:t>لو</w:t>
      </w:r>
      <w:r w:rsidRPr="000224B2">
        <w:rPr>
          <w:rFonts w:cs="B Nazanin" w:hint="cs"/>
          <w:sz w:val="28"/>
          <w:szCs w:val="28"/>
          <w:rtl/>
          <w:lang w:bidi="fa-IR"/>
        </w:rPr>
        <w:t>یی</w:t>
      </w:r>
      <w:r w:rsidRPr="000224B2">
        <w:rPr>
          <w:rFonts w:cs="B Nazanin"/>
          <w:sz w:val="28"/>
          <w:szCs w:val="28"/>
          <w:rtl/>
          <w:lang w:bidi="fa-IR"/>
        </w:rPr>
        <w:t xml:space="preserve"> در گردن شما نشود!</w:t>
      </w:r>
      <w:r>
        <w:rPr>
          <w:rFonts w:cs="B Nazanin" w:hint="cs"/>
          <w:sz w:val="28"/>
          <w:szCs w:val="28"/>
          <w:rtl/>
          <w:lang w:bidi="fa-IR"/>
        </w:rPr>
        <w:t xml:space="preserve"> چند نمونه از این گردنبندها را در ادامه با هم می‌بینیم.</w:t>
      </w:r>
    </w:p>
    <w:p w14:paraId="35FFD5AA" w14:textId="77777777" w:rsidR="00DE4EFA" w:rsidRDefault="00DE4EFA" w:rsidP="00DE4EFA">
      <w:pPr>
        <w:keepNext/>
        <w:bidi/>
        <w:spacing w:line="276" w:lineRule="auto"/>
        <w:jc w:val="center"/>
      </w:pPr>
      <w:r w:rsidRPr="00DE4EFA">
        <w:rPr>
          <w:noProof/>
        </w:rPr>
        <w:drawing>
          <wp:inline distT="0" distB="0" distL="0" distR="0" wp14:anchorId="4E3A5FBD" wp14:editId="3077B173">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3429000"/>
                    </a:xfrm>
                    <a:prstGeom prst="rect">
                      <a:avLst/>
                    </a:prstGeom>
                  </pic:spPr>
                </pic:pic>
              </a:graphicData>
            </a:graphic>
          </wp:inline>
        </w:drawing>
      </w:r>
    </w:p>
    <w:p w14:paraId="39504499" w14:textId="39BB51BA" w:rsidR="000224B2" w:rsidRDefault="00DE4EFA" w:rsidP="00DE4EFA">
      <w:pPr>
        <w:pStyle w:val="Caption"/>
        <w:bidi/>
        <w:jc w:val="center"/>
        <w:rPr>
          <w:i w:val="0"/>
          <w:iCs w:val="0"/>
          <w:sz w:val="22"/>
          <w:szCs w:val="22"/>
          <w:rtl/>
        </w:rPr>
      </w:pPr>
      <w:r w:rsidRPr="00DE4EFA">
        <w:rPr>
          <w:i w:val="0"/>
          <w:iCs w:val="0"/>
          <w:sz w:val="22"/>
          <w:szCs w:val="22"/>
          <w:rtl/>
        </w:rPr>
        <w:t>گردنب</w:t>
      </w:r>
      <w:r w:rsidR="00A45D04">
        <w:rPr>
          <w:rFonts w:hint="cs"/>
          <w:i w:val="0"/>
          <w:iCs w:val="0"/>
          <w:sz w:val="22"/>
          <w:szCs w:val="22"/>
          <w:rtl/>
        </w:rPr>
        <w:t>ن</w:t>
      </w:r>
      <w:r w:rsidRPr="00DE4EFA">
        <w:rPr>
          <w:i w:val="0"/>
          <w:iCs w:val="0"/>
          <w:sz w:val="22"/>
          <w:szCs w:val="22"/>
          <w:rtl/>
        </w:rPr>
        <w:t>د طلا</w:t>
      </w:r>
      <w:r>
        <w:rPr>
          <w:rFonts w:hint="cs"/>
          <w:i w:val="0"/>
          <w:iCs w:val="0"/>
          <w:sz w:val="22"/>
          <w:szCs w:val="22"/>
          <w:rtl/>
          <w:lang w:bidi="fa-IR"/>
        </w:rPr>
        <w:t>ی</w:t>
      </w:r>
      <w:r w:rsidRPr="00DE4EFA">
        <w:rPr>
          <w:i w:val="0"/>
          <w:iCs w:val="0"/>
          <w:sz w:val="22"/>
          <w:szCs w:val="22"/>
          <w:rtl/>
        </w:rPr>
        <w:t xml:space="preserve"> بزرگ</w:t>
      </w:r>
      <w:r>
        <w:rPr>
          <w:rFonts w:hint="cs"/>
          <w:i w:val="0"/>
          <w:iCs w:val="0"/>
          <w:sz w:val="22"/>
          <w:szCs w:val="22"/>
          <w:rtl/>
        </w:rPr>
        <w:t xml:space="preserve"> عربی</w:t>
      </w:r>
      <w:r w:rsidRPr="00DE4EFA">
        <w:rPr>
          <w:i w:val="0"/>
          <w:iCs w:val="0"/>
          <w:sz w:val="22"/>
          <w:szCs w:val="22"/>
          <w:rtl/>
        </w:rPr>
        <w:t xml:space="preserve"> </w:t>
      </w:r>
    </w:p>
    <w:p w14:paraId="24A48CCE" w14:textId="77712700" w:rsidR="00DE4EFA" w:rsidRDefault="00DE4EFA" w:rsidP="00DE4EFA">
      <w:pPr>
        <w:bidi/>
        <w:jc w:val="both"/>
        <w:rPr>
          <w:rFonts w:cs="B Nazanin"/>
          <w:sz w:val="28"/>
          <w:szCs w:val="28"/>
          <w:rtl/>
          <w:lang w:bidi="fa-IR"/>
        </w:rPr>
      </w:pPr>
      <w:r w:rsidRPr="00DE4EFA">
        <w:rPr>
          <w:rFonts w:cs="B Nazanin" w:hint="cs"/>
          <w:b/>
          <w:bCs/>
          <w:color w:val="00B0F0"/>
          <w:sz w:val="28"/>
          <w:szCs w:val="28"/>
          <w:rtl/>
          <w:lang w:bidi="fa-IR"/>
        </w:rPr>
        <w:t>گردنبند طلای بزرگ عربی</w:t>
      </w:r>
      <w:r>
        <w:rPr>
          <w:rFonts w:cs="B Nazanin" w:hint="cs"/>
          <w:sz w:val="28"/>
          <w:szCs w:val="28"/>
          <w:rtl/>
          <w:lang w:bidi="fa-IR"/>
        </w:rPr>
        <w:t xml:space="preserve"> اغلب از طلای زرد 21 عیاری تشکیل شده است. تاکید تولیدکنندگان و طراحان عربی بر روی چشم‌گیر بودن گردنب</w:t>
      </w:r>
      <w:r w:rsidR="00C76D1E">
        <w:rPr>
          <w:rFonts w:cs="B Nazanin" w:hint="cs"/>
          <w:sz w:val="28"/>
          <w:szCs w:val="28"/>
          <w:rtl/>
          <w:lang w:bidi="fa-IR"/>
        </w:rPr>
        <w:t>ن</w:t>
      </w:r>
      <w:r>
        <w:rPr>
          <w:rFonts w:cs="B Nazanin" w:hint="cs"/>
          <w:sz w:val="28"/>
          <w:szCs w:val="28"/>
          <w:rtl/>
          <w:lang w:bidi="fa-IR"/>
        </w:rPr>
        <w:t>دهای طلا است و اغلب این گردنب</w:t>
      </w:r>
      <w:r w:rsidR="00C76D1E">
        <w:rPr>
          <w:rFonts w:cs="B Nazanin" w:hint="cs"/>
          <w:sz w:val="28"/>
          <w:szCs w:val="28"/>
          <w:rtl/>
          <w:lang w:bidi="fa-IR"/>
        </w:rPr>
        <w:t>ن</w:t>
      </w:r>
      <w:r>
        <w:rPr>
          <w:rFonts w:cs="B Nazanin" w:hint="cs"/>
          <w:sz w:val="28"/>
          <w:szCs w:val="28"/>
          <w:rtl/>
          <w:lang w:bidi="fa-IR"/>
        </w:rPr>
        <w:t>دها به گونه‌ای طراحی می‌شوند که از روی گردن تا روی سینه را پوشش دهد.</w:t>
      </w:r>
    </w:p>
    <w:p w14:paraId="0FE8734F" w14:textId="77777777" w:rsidR="00DE4EFA" w:rsidRDefault="00DE4EFA" w:rsidP="00DE4EFA">
      <w:pPr>
        <w:keepNext/>
        <w:bidi/>
        <w:jc w:val="center"/>
      </w:pPr>
      <w:r w:rsidRPr="00DE4EFA">
        <w:rPr>
          <w:noProof/>
        </w:rPr>
        <w:lastRenderedPageBreak/>
        <w:drawing>
          <wp:inline distT="0" distB="0" distL="0" distR="0" wp14:anchorId="45994F95" wp14:editId="4E1BDA9E">
            <wp:extent cx="2847975" cy="57797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0038" cy="5783980"/>
                    </a:xfrm>
                    <a:prstGeom prst="rect">
                      <a:avLst/>
                    </a:prstGeom>
                  </pic:spPr>
                </pic:pic>
              </a:graphicData>
            </a:graphic>
          </wp:inline>
        </w:drawing>
      </w:r>
    </w:p>
    <w:p w14:paraId="02AEA8EB" w14:textId="171420F1" w:rsidR="00DE4EFA" w:rsidRDefault="00DE4EFA" w:rsidP="00DE4EFA">
      <w:pPr>
        <w:pStyle w:val="Caption"/>
        <w:bidi/>
        <w:jc w:val="center"/>
        <w:rPr>
          <w:i w:val="0"/>
          <w:iCs w:val="0"/>
          <w:sz w:val="22"/>
          <w:szCs w:val="22"/>
          <w:rtl/>
        </w:rPr>
      </w:pPr>
      <w:r w:rsidRPr="00DE4EFA">
        <w:rPr>
          <w:i w:val="0"/>
          <w:iCs w:val="0"/>
          <w:sz w:val="22"/>
          <w:szCs w:val="22"/>
          <w:rtl/>
        </w:rPr>
        <w:t>گردنب</w:t>
      </w:r>
      <w:r w:rsidR="00A45D04">
        <w:rPr>
          <w:rFonts w:hint="cs"/>
          <w:i w:val="0"/>
          <w:iCs w:val="0"/>
          <w:sz w:val="22"/>
          <w:szCs w:val="22"/>
          <w:rtl/>
        </w:rPr>
        <w:t>ن</w:t>
      </w:r>
      <w:r w:rsidRPr="00DE4EFA">
        <w:rPr>
          <w:i w:val="0"/>
          <w:iCs w:val="0"/>
          <w:sz w:val="22"/>
          <w:szCs w:val="22"/>
          <w:rtl/>
        </w:rPr>
        <w:t>د طلا</w:t>
      </w:r>
      <w:r w:rsidRPr="00DE4EFA">
        <w:rPr>
          <w:rFonts w:hint="cs"/>
          <w:i w:val="0"/>
          <w:iCs w:val="0"/>
          <w:sz w:val="22"/>
          <w:szCs w:val="22"/>
          <w:rtl/>
        </w:rPr>
        <w:t>ی</w:t>
      </w:r>
      <w:r w:rsidRPr="00DE4EFA">
        <w:rPr>
          <w:i w:val="0"/>
          <w:iCs w:val="0"/>
          <w:sz w:val="22"/>
          <w:szCs w:val="22"/>
          <w:rtl/>
        </w:rPr>
        <w:t xml:space="preserve"> بزرگ</w:t>
      </w:r>
      <w:r w:rsidRPr="00DE4EFA">
        <w:rPr>
          <w:rFonts w:hint="cs"/>
          <w:i w:val="0"/>
          <w:iCs w:val="0"/>
          <w:sz w:val="22"/>
          <w:szCs w:val="22"/>
          <w:rtl/>
        </w:rPr>
        <w:t xml:space="preserve"> عربی</w:t>
      </w:r>
      <w:r w:rsidRPr="00DE4EFA">
        <w:rPr>
          <w:i w:val="0"/>
          <w:iCs w:val="0"/>
          <w:sz w:val="22"/>
          <w:szCs w:val="22"/>
          <w:rtl/>
        </w:rPr>
        <w:t xml:space="preserve"> </w:t>
      </w:r>
    </w:p>
    <w:p w14:paraId="05CFA5AF" w14:textId="7650E745" w:rsidR="00DE4EFA" w:rsidRDefault="005F76AF" w:rsidP="005F76AF">
      <w:pPr>
        <w:bidi/>
        <w:spacing w:line="276" w:lineRule="auto"/>
        <w:jc w:val="both"/>
        <w:rPr>
          <w:rFonts w:cs="B Nazanin"/>
          <w:sz w:val="28"/>
          <w:szCs w:val="28"/>
          <w:rtl/>
          <w:lang w:bidi="fa-IR"/>
        </w:rPr>
      </w:pPr>
      <w:r>
        <w:rPr>
          <w:rFonts w:cs="B Nazanin" w:hint="cs"/>
          <w:sz w:val="28"/>
          <w:szCs w:val="28"/>
          <w:rtl/>
          <w:lang w:bidi="fa-IR"/>
        </w:rPr>
        <w:t>بسیاری از</w:t>
      </w:r>
      <w:r w:rsidR="00DE4EFA">
        <w:rPr>
          <w:rFonts w:cs="B Nazanin" w:hint="cs"/>
          <w:sz w:val="28"/>
          <w:szCs w:val="28"/>
          <w:rtl/>
          <w:lang w:bidi="fa-IR"/>
        </w:rPr>
        <w:t xml:space="preserve"> </w:t>
      </w:r>
      <w:r w:rsidR="00DE4EFA" w:rsidRPr="005F76AF">
        <w:rPr>
          <w:rFonts w:cs="B Nazanin" w:hint="cs"/>
          <w:b/>
          <w:bCs/>
          <w:color w:val="00B0F0"/>
          <w:sz w:val="28"/>
          <w:szCs w:val="28"/>
          <w:rtl/>
          <w:lang w:bidi="fa-IR"/>
        </w:rPr>
        <w:t>گردنب</w:t>
      </w:r>
      <w:r w:rsidR="00CC0292">
        <w:rPr>
          <w:rFonts w:cs="B Nazanin" w:hint="cs"/>
          <w:b/>
          <w:bCs/>
          <w:color w:val="00B0F0"/>
          <w:sz w:val="28"/>
          <w:szCs w:val="28"/>
          <w:rtl/>
          <w:lang w:bidi="fa-IR"/>
        </w:rPr>
        <w:t>ن</w:t>
      </w:r>
      <w:r w:rsidR="00DE4EFA" w:rsidRPr="005F76AF">
        <w:rPr>
          <w:rFonts w:cs="B Nazanin" w:hint="cs"/>
          <w:b/>
          <w:bCs/>
          <w:color w:val="00B0F0"/>
          <w:sz w:val="28"/>
          <w:szCs w:val="28"/>
          <w:rtl/>
          <w:lang w:bidi="fa-IR"/>
        </w:rPr>
        <w:t>دهای طلای بزرگ عربی</w:t>
      </w:r>
      <w:r w:rsidR="00DE4EFA" w:rsidRPr="005F76AF">
        <w:rPr>
          <w:rFonts w:cs="B Nazanin" w:hint="cs"/>
          <w:color w:val="00B0F0"/>
          <w:sz w:val="28"/>
          <w:szCs w:val="28"/>
          <w:rtl/>
          <w:lang w:bidi="fa-IR"/>
        </w:rPr>
        <w:t xml:space="preserve"> </w:t>
      </w:r>
      <w:r w:rsidR="00DE4EFA">
        <w:rPr>
          <w:rFonts w:cs="B Nazanin" w:hint="cs"/>
          <w:sz w:val="28"/>
          <w:szCs w:val="28"/>
          <w:rtl/>
          <w:lang w:bidi="fa-IR"/>
        </w:rPr>
        <w:t>شامل اسمای متبرکه مثل الله و محمد است</w:t>
      </w:r>
      <w:r>
        <w:rPr>
          <w:rFonts w:cs="B Nazanin" w:hint="cs"/>
          <w:sz w:val="28"/>
          <w:szCs w:val="28"/>
          <w:rtl/>
          <w:lang w:bidi="fa-IR"/>
        </w:rPr>
        <w:t>. این گردنب</w:t>
      </w:r>
      <w:r w:rsidR="00CC0292">
        <w:rPr>
          <w:rFonts w:cs="B Nazanin" w:hint="cs"/>
          <w:sz w:val="28"/>
          <w:szCs w:val="28"/>
          <w:rtl/>
          <w:lang w:bidi="fa-IR"/>
        </w:rPr>
        <w:t>ن</w:t>
      </w:r>
      <w:r>
        <w:rPr>
          <w:rFonts w:cs="B Nazanin" w:hint="cs"/>
          <w:sz w:val="28"/>
          <w:szCs w:val="28"/>
          <w:rtl/>
          <w:lang w:bidi="fa-IR"/>
        </w:rPr>
        <w:t>دها می‌توانند</w:t>
      </w:r>
      <w:r w:rsidR="00DE4EFA">
        <w:rPr>
          <w:rFonts w:cs="B Nazanin" w:hint="cs"/>
          <w:sz w:val="28"/>
          <w:szCs w:val="28"/>
          <w:rtl/>
          <w:lang w:bidi="fa-IR"/>
        </w:rPr>
        <w:t xml:space="preserve"> منقوش به طرح‌های</w:t>
      </w:r>
      <w:r>
        <w:rPr>
          <w:rFonts w:cs="B Nazanin" w:hint="cs"/>
          <w:sz w:val="28"/>
          <w:szCs w:val="28"/>
          <w:rtl/>
          <w:lang w:bidi="fa-IR"/>
        </w:rPr>
        <w:t xml:space="preserve"> درهم پیچیده‌ا</w:t>
      </w:r>
      <w:r w:rsidR="00DE4EFA">
        <w:rPr>
          <w:rFonts w:cs="B Nazanin" w:hint="cs"/>
          <w:sz w:val="28"/>
          <w:szCs w:val="28"/>
          <w:rtl/>
          <w:lang w:bidi="fa-IR"/>
        </w:rPr>
        <w:t>ی مثل قفل و زنجیر</w:t>
      </w:r>
      <w:r>
        <w:rPr>
          <w:rFonts w:cs="B Nazanin" w:hint="cs"/>
          <w:sz w:val="28"/>
          <w:szCs w:val="28"/>
          <w:rtl/>
          <w:lang w:bidi="fa-IR"/>
        </w:rPr>
        <w:t xml:space="preserve"> باشن</w:t>
      </w:r>
      <w:r w:rsidR="00DE4EFA">
        <w:rPr>
          <w:rFonts w:cs="B Nazanin" w:hint="cs"/>
          <w:sz w:val="28"/>
          <w:szCs w:val="28"/>
          <w:rtl/>
          <w:lang w:bidi="fa-IR"/>
        </w:rPr>
        <w:t xml:space="preserve">د. </w:t>
      </w:r>
      <w:r>
        <w:rPr>
          <w:rFonts w:cs="B Nazanin" w:hint="cs"/>
          <w:sz w:val="28"/>
          <w:szCs w:val="28"/>
          <w:rtl/>
          <w:lang w:bidi="fa-IR"/>
        </w:rPr>
        <w:t xml:space="preserve">همچنین این گردنبندها می‌توانند شامل پلاک اسم باشند. طراحان عرب از با پلاک‌های مثل طرح سه بعدی کعبه و سایر المان‌های مذهبی نیز بهره می‌برند. البته باید دانست که این </w:t>
      </w:r>
      <w:r w:rsidRPr="005F76AF">
        <w:rPr>
          <w:rFonts w:cs="B Nazanin" w:hint="cs"/>
          <w:b/>
          <w:bCs/>
          <w:color w:val="00B0F0"/>
          <w:sz w:val="28"/>
          <w:szCs w:val="28"/>
          <w:rtl/>
          <w:lang w:bidi="fa-IR"/>
        </w:rPr>
        <w:t>گردنبندهای طلای بزرگ عربی</w:t>
      </w:r>
      <w:r w:rsidRPr="005F76AF">
        <w:rPr>
          <w:rFonts w:cs="B Nazanin" w:hint="cs"/>
          <w:color w:val="00B0F0"/>
          <w:sz w:val="28"/>
          <w:szCs w:val="28"/>
          <w:rtl/>
          <w:lang w:bidi="fa-IR"/>
        </w:rPr>
        <w:t xml:space="preserve"> </w:t>
      </w:r>
      <w:r>
        <w:rPr>
          <w:rFonts w:cs="B Nazanin" w:hint="cs"/>
          <w:sz w:val="28"/>
          <w:szCs w:val="28"/>
          <w:rtl/>
          <w:lang w:bidi="fa-IR"/>
        </w:rPr>
        <w:t xml:space="preserve">در ایران و خصوصا در شهرهایی مثل یزد و کرمان نیز تولید میشود، که از نظر کیفیتی تفاوت چندانی با طلاهای تولید شده در کشورهای حوزه خلیج فارس ندارد.  </w:t>
      </w:r>
    </w:p>
    <w:p w14:paraId="37BE6F71" w14:textId="1FC60903" w:rsidR="005F76AF" w:rsidRDefault="005F76AF" w:rsidP="005F76AF">
      <w:pPr>
        <w:bidi/>
        <w:spacing w:line="276" w:lineRule="auto"/>
        <w:jc w:val="both"/>
        <w:rPr>
          <w:rFonts w:cs="B Nazanin"/>
          <w:sz w:val="28"/>
          <w:szCs w:val="28"/>
          <w:rtl/>
          <w:lang w:bidi="fa-IR"/>
        </w:rPr>
      </w:pPr>
    </w:p>
    <w:p w14:paraId="126D834E" w14:textId="77777777" w:rsidR="005F76AF" w:rsidRDefault="005F76AF" w:rsidP="005F76AF">
      <w:pPr>
        <w:keepNext/>
        <w:bidi/>
        <w:spacing w:line="276" w:lineRule="auto"/>
        <w:jc w:val="center"/>
      </w:pPr>
      <w:r w:rsidRPr="005F76AF">
        <w:rPr>
          <w:noProof/>
        </w:rPr>
        <w:lastRenderedPageBreak/>
        <w:drawing>
          <wp:inline distT="0" distB="0" distL="0" distR="0" wp14:anchorId="0B8295C0" wp14:editId="18E2B437">
            <wp:extent cx="4391025" cy="4391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1025" cy="4391025"/>
                    </a:xfrm>
                    <a:prstGeom prst="rect">
                      <a:avLst/>
                    </a:prstGeom>
                  </pic:spPr>
                </pic:pic>
              </a:graphicData>
            </a:graphic>
          </wp:inline>
        </w:drawing>
      </w:r>
    </w:p>
    <w:p w14:paraId="0B546C18" w14:textId="7A4069FB" w:rsidR="005F76AF" w:rsidRDefault="005F76AF" w:rsidP="005F76AF">
      <w:pPr>
        <w:pStyle w:val="Caption"/>
        <w:bidi/>
        <w:jc w:val="center"/>
        <w:rPr>
          <w:i w:val="0"/>
          <w:iCs w:val="0"/>
          <w:sz w:val="22"/>
          <w:szCs w:val="22"/>
          <w:rtl/>
        </w:rPr>
      </w:pPr>
      <w:r w:rsidRPr="005F76AF">
        <w:rPr>
          <w:i w:val="0"/>
          <w:iCs w:val="0"/>
          <w:sz w:val="22"/>
          <w:szCs w:val="22"/>
          <w:rtl/>
        </w:rPr>
        <w:t>گردنب</w:t>
      </w:r>
      <w:r w:rsidR="00A45D04">
        <w:rPr>
          <w:rFonts w:hint="cs"/>
          <w:i w:val="0"/>
          <w:iCs w:val="0"/>
          <w:sz w:val="22"/>
          <w:szCs w:val="22"/>
          <w:rtl/>
        </w:rPr>
        <w:t>ن</w:t>
      </w:r>
      <w:r w:rsidRPr="005F76AF">
        <w:rPr>
          <w:i w:val="0"/>
          <w:iCs w:val="0"/>
          <w:sz w:val="22"/>
          <w:szCs w:val="22"/>
          <w:rtl/>
        </w:rPr>
        <w:t>د طلا</w:t>
      </w:r>
      <w:r w:rsidRPr="005F76AF">
        <w:rPr>
          <w:rFonts w:hint="cs"/>
          <w:i w:val="0"/>
          <w:iCs w:val="0"/>
          <w:sz w:val="22"/>
          <w:szCs w:val="22"/>
          <w:rtl/>
        </w:rPr>
        <w:t>ی</w:t>
      </w:r>
      <w:r w:rsidRPr="005F76AF">
        <w:rPr>
          <w:i w:val="0"/>
          <w:iCs w:val="0"/>
          <w:sz w:val="22"/>
          <w:szCs w:val="22"/>
          <w:rtl/>
        </w:rPr>
        <w:t xml:space="preserve"> بزرگ </w:t>
      </w:r>
      <w:r w:rsidRPr="005F76AF">
        <w:rPr>
          <w:rFonts w:hint="cs"/>
          <w:i w:val="0"/>
          <w:iCs w:val="0"/>
          <w:sz w:val="22"/>
          <w:szCs w:val="22"/>
          <w:rtl/>
        </w:rPr>
        <w:t>عربی</w:t>
      </w:r>
    </w:p>
    <w:p w14:paraId="52B1A6E4" w14:textId="4B954947" w:rsidR="005F76AF" w:rsidRDefault="005F76AF" w:rsidP="005F76AF">
      <w:pPr>
        <w:bidi/>
        <w:spacing w:line="276" w:lineRule="auto"/>
        <w:jc w:val="both"/>
        <w:rPr>
          <w:rFonts w:cs="B Nazanin"/>
          <w:sz w:val="28"/>
          <w:szCs w:val="28"/>
          <w:rtl/>
        </w:rPr>
      </w:pPr>
      <w:r>
        <w:rPr>
          <w:rFonts w:cs="B Nazanin" w:hint="cs"/>
          <w:sz w:val="28"/>
          <w:szCs w:val="28"/>
          <w:rtl/>
        </w:rPr>
        <w:t>در</w:t>
      </w:r>
      <w:r w:rsidR="00CC0292">
        <w:rPr>
          <w:rFonts w:cs="B Nazanin" w:hint="cs"/>
          <w:sz w:val="28"/>
          <w:szCs w:val="28"/>
          <w:rtl/>
        </w:rPr>
        <w:t xml:space="preserve"> </w:t>
      </w:r>
      <w:r>
        <w:rPr>
          <w:rFonts w:cs="B Nazanin" w:hint="cs"/>
          <w:sz w:val="28"/>
          <w:szCs w:val="28"/>
          <w:rtl/>
        </w:rPr>
        <w:t>میان طلاهای تولید شده توسط کشورهای حوزه خلی</w:t>
      </w:r>
      <w:r w:rsidR="00CC0292">
        <w:rPr>
          <w:rFonts w:cs="B Nazanin" w:hint="cs"/>
          <w:sz w:val="28"/>
          <w:szCs w:val="28"/>
          <w:rtl/>
        </w:rPr>
        <w:t>ج</w:t>
      </w:r>
      <w:r>
        <w:rPr>
          <w:rFonts w:cs="B Nazanin" w:hint="cs"/>
          <w:sz w:val="28"/>
          <w:szCs w:val="28"/>
          <w:rtl/>
        </w:rPr>
        <w:t xml:space="preserve"> فارس، معروف‌ترین و پررونق‌ترین بازار، بازار دبی است که در کشور امارات متحده عربی واقع شده. افراد بسیاری از سراسر جهان به این شهر مدرن سفر می‌کنند تا بتوانند از </w:t>
      </w:r>
      <w:r w:rsidRPr="005F76AF">
        <w:rPr>
          <w:rFonts w:cs="B Nazanin" w:hint="cs"/>
          <w:b/>
          <w:bCs/>
          <w:color w:val="00B0F0"/>
          <w:sz w:val="28"/>
          <w:szCs w:val="28"/>
          <w:rtl/>
        </w:rPr>
        <w:t>گردنب</w:t>
      </w:r>
      <w:r w:rsidR="00CC0292">
        <w:rPr>
          <w:rFonts w:cs="B Nazanin" w:hint="cs"/>
          <w:b/>
          <w:bCs/>
          <w:color w:val="00B0F0"/>
          <w:sz w:val="28"/>
          <w:szCs w:val="28"/>
          <w:rtl/>
        </w:rPr>
        <w:t>ن</w:t>
      </w:r>
      <w:r w:rsidRPr="005F76AF">
        <w:rPr>
          <w:rFonts w:cs="B Nazanin" w:hint="cs"/>
          <w:b/>
          <w:bCs/>
          <w:color w:val="00B0F0"/>
          <w:sz w:val="28"/>
          <w:szCs w:val="28"/>
          <w:rtl/>
        </w:rPr>
        <w:t>دهای بزرگ طلای عربی</w:t>
      </w:r>
      <w:r w:rsidRPr="005F76AF">
        <w:rPr>
          <w:rFonts w:cs="B Nazanin" w:hint="cs"/>
          <w:color w:val="00B0F0"/>
          <w:sz w:val="28"/>
          <w:szCs w:val="28"/>
          <w:rtl/>
        </w:rPr>
        <w:t xml:space="preserve"> </w:t>
      </w:r>
      <w:r>
        <w:rPr>
          <w:rFonts w:cs="B Nazanin" w:hint="cs"/>
          <w:sz w:val="28"/>
          <w:szCs w:val="28"/>
          <w:rtl/>
        </w:rPr>
        <w:t>دیدن کرده و اگر توانایی مالی لازم را داشتند، آن‌ها را از آن خود کنند. چرا که این گردنب</w:t>
      </w:r>
      <w:r w:rsidR="00CC0292">
        <w:rPr>
          <w:rFonts w:cs="B Nazanin" w:hint="cs"/>
          <w:sz w:val="28"/>
          <w:szCs w:val="28"/>
          <w:rtl/>
        </w:rPr>
        <w:t>ن</w:t>
      </w:r>
      <w:r>
        <w:rPr>
          <w:rFonts w:cs="B Nazanin" w:hint="cs"/>
          <w:sz w:val="28"/>
          <w:szCs w:val="28"/>
          <w:rtl/>
        </w:rPr>
        <w:t>دها علاوه بر عیار بالا و کیفیت مناسب، اجرت ساخت بالایی نیز دارند.</w:t>
      </w:r>
    </w:p>
    <w:p w14:paraId="0F8F43A1" w14:textId="77777777" w:rsidR="00765B0F" w:rsidRDefault="00765B0F" w:rsidP="00765B0F">
      <w:pPr>
        <w:keepNext/>
        <w:bidi/>
        <w:spacing w:line="276" w:lineRule="auto"/>
        <w:jc w:val="center"/>
      </w:pPr>
      <w:r w:rsidRPr="00765B0F">
        <w:rPr>
          <w:noProof/>
        </w:rPr>
        <w:lastRenderedPageBreak/>
        <w:drawing>
          <wp:inline distT="0" distB="0" distL="0" distR="0" wp14:anchorId="74202964" wp14:editId="417FD03A">
            <wp:extent cx="3381375" cy="367540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7541" cy="3682110"/>
                    </a:xfrm>
                    <a:prstGeom prst="rect">
                      <a:avLst/>
                    </a:prstGeom>
                  </pic:spPr>
                </pic:pic>
              </a:graphicData>
            </a:graphic>
          </wp:inline>
        </w:drawing>
      </w:r>
    </w:p>
    <w:p w14:paraId="1A7E42DC" w14:textId="5F3D94A5" w:rsidR="005F76AF" w:rsidRDefault="00765B0F" w:rsidP="00765B0F">
      <w:pPr>
        <w:pStyle w:val="Caption"/>
        <w:bidi/>
        <w:jc w:val="center"/>
        <w:rPr>
          <w:i w:val="0"/>
          <w:iCs w:val="0"/>
          <w:sz w:val="22"/>
          <w:szCs w:val="22"/>
          <w:rtl/>
        </w:rPr>
      </w:pPr>
      <w:r w:rsidRPr="00765B0F">
        <w:rPr>
          <w:i w:val="0"/>
          <w:iCs w:val="0"/>
          <w:sz w:val="22"/>
          <w:szCs w:val="22"/>
          <w:rtl/>
        </w:rPr>
        <w:t>گردنب</w:t>
      </w:r>
      <w:r w:rsidR="00A45D04">
        <w:rPr>
          <w:rFonts w:hint="cs"/>
          <w:i w:val="0"/>
          <w:iCs w:val="0"/>
          <w:sz w:val="22"/>
          <w:szCs w:val="22"/>
          <w:rtl/>
        </w:rPr>
        <w:t>ن</w:t>
      </w:r>
      <w:r w:rsidRPr="00765B0F">
        <w:rPr>
          <w:i w:val="0"/>
          <w:iCs w:val="0"/>
          <w:sz w:val="22"/>
          <w:szCs w:val="22"/>
          <w:rtl/>
        </w:rPr>
        <w:t>د طلا</w:t>
      </w:r>
      <w:r>
        <w:rPr>
          <w:rFonts w:hint="cs"/>
          <w:i w:val="0"/>
          <w:iCs w:val="0"/>
          <w:sz w:val="22"/>
          <w:szCs w:val="22"/>
          <w:rtl/>
        </w:rPr>
        <w:t xml:space="preserve">ی </w:t>
      </w:r>
      <w:r w:rsidRPr="00765B0F">
        <w:rPr>
          <w:i w:val="0"/>
          <w:iCs w:val="0"/>
          <w:sz w:val="22"/>
          <w:szCs w:val="22"/>
          <w:rtl/>
        </w:rPr>
        <w:t>بزرگ</w:t>
      </w:r>
      <w:r>
        <w:rPr>
          <w:rFonts w:hint="cs"/>
          <w:i w:val="0"/>
          <w:iCs w:val="0"/>
          <w:sz w:val="22"/>
          <w:szCs w:val="22"/>
          <w:rtl/>
        </w:rPr>
        <w:t xml:space="preserve"> عربی</w:t>
      </w:r>
      <w:r w:rsidRPr="00765B0F">
        <w:rPr>
          <w:i w:val="0"/>
          <w:iCs w:val="0"/>
          <w:sz w:val="22"/>
          <w:szCs w:val="22"/>
          <w:rtl/>
        </w:rPr>
        <w:t xml:space="preserve"> </w:t>
      </w:r>
    </w:p>
    <w:p w14:paraId="520557F6" w14:textId="142EB760" w:rsidR="00765B0F" w:rsidRDefault="00765B0F" w:rsidP="00765B0F">
      <w:pPr>
        <w:bidi/>
        <w:jc w:val="both"/>
        <w:rPr>
          <w:rFonts w:cs="B Nazanin"/>
          <w:sz w:val="28"/>
          <w:szCs w:val="28"/>
          <w:rtl/>
        </w:rPr>
      </w:pPr>
      <w:r>
        <w:rPr>
          <w:rFonts w:cs="B Nazanin" w:hint="cs"/>
          <w:sz w:val="28"/>
          <w:szCs w:val="28"/>
          <w:rtl/>
        </w:rPr>
        <w:t>البته این قیمت بالا صرفا شامل اجرت و عیار طلا نمی‌</w:t>
      </w:r>
      <w:r>
        <w:rPr>
          <w:rFonts w:cs="B Nazanin"/>
          <w:sz w:val="28"/>
          <w:szCs w:val="28"/>
        </w:rPr>
        <w:t>‎</w:t>
      </w:r>
      <w:r>
        <w:rPr>
          <w:rFonts w:cs="B Nazanin" w:hint="cs"/>
          <w:sz w:val="28"/>
          <w:szCs w:val="28"/>
          <w:rtl/>
        </w:rPr>
        <w:t>شود، بلکه اکثر این گردنب</w:t>
      </w:r>
      <w:r w:rsidR="00A45D04">
        <w:rPr>
          <w:rFonts w:cs="B Nazanin" w:hint="cs"/>
          <w:sz w:val="28"/>
          <w:szCs w:val="28"/>
          <w:rtl/>
        </w:rPr>
        <w:t>ن</w:t>
      </w:r>
      <w:r>
        <w:rPr>
          <w:rFonts w:cs="B Nazanin" w:hint="cs"/>
          <w:sz w:val="28"/>
          <w:szCs w:val="28"/>
          <w:rtl/>
        </w:rPr>
        <w:t xml:space="preserve">دها با سنگ‌های بسیار قیمتی و کمیاب مانند جید و یاقوت تزیین شده‌اند. درنظر داشتن این نکته درهنگام خرید </w:t>
      </w:r>
      <w:r w:rsidRPr="00765B0F">
        <w:rPr>
          <w:rFonts w:cs="B Nazanin" w:hint="cs"/>
          <w:b/>
          <w:bCs/>
          <w:color w:val="00B0F0"/>
          <w:sz w:val="28"/>
          <w:szCs w:val="28"/>
          <w:rtl/>
        </w:rPr>
        <w:t>گردنبند بزرگ طلای عربی</w:t>
      </w:r>
      <w:r w:rsidRPr="00765B0F">
        <w:rPr>
          <w:rFonts w:cs="B Nazanin" w:hint="cs"/>
          <w:color w:val="00B0F0"/>
          <w:sz w:val="28"/>
          <w:szCs w:val="28"/>
          <w:rtl/>
        </w:rPr>
        <w:t xml:space="preserve"> </w:t>
      </w:r>
      <w:r>
        <w:rPr>
          <w:rFonts w:cs="B Nazanin" w:hint="cs"/>
          <w:sz w:val="28"/>
          <w:szCs w:val="28"/>
          <w:rtl/>
        </w:rPr>
        <w:t xml:space="preserve">اهمیت دارد. اگر قصد خرید این نوع </w:t>
      </w:r>
      <w:r w:rsidRPr="00CC0292">
        <w:rPr>
          <w:rFonts w:cs="B Nazanin" w:hint="cs"/>
          <w:b/>
          <w:bCs/>
          <w:color w:val="00B0F0"/>
          <w:sz w:val="28"/>
          <w:szCs w:val="28"/>
          <w:rtl/>
        </w:rPr>
        <w:t>گردنب</w:t>
      </w:r>
      <w:r w:rsidR="00CC0292" w:rsidRPr="00CC0292">
        <w:rPr>
          <w:rFonts w:cs="B Nazanin" w:hint="cs"/>
          <w:b/>
          <w:bCs/>
          <w:color w:val="00B0F0"/>
          <w:sz w:val="28"/>
          <w:szCs w:val="28"/>
          <w:rtl/>
        </w:rPr>
        <w:t>ن</w:t>
      </w:r>
      <w:r w:rsidRPr="00CC0292">
        <w:rPr>
          <w:rFonts w:cs="B Nazanin" w:hint="cs"/>
          <w:b/>
          <w:bCs/>
          <w:color w:val="00B0F0"/>
          <w:sz w:val="28"/>
          <w:szCs w:val="28"/>
          <w:rtl/>
        </w:rPr>
        <w:t>د طلا بزرگ</w:t>
      </w:r>
      <w:r w:rsidRPr="00CC0292">
        <w:rPr>
          <w:rFonts w:cs="B Nazanin" w:hint="cs"/>
          <w:color w:val="00B0F0"/>
          <w:sz w:val="28"/>
          <w:szCs w:val="28"/>
          <w:rtl/>
        </w:rPr>
        <w:t xml:space="preserve"> </w:t>
      </w:r>
      <w:r>
        <w:rPr>
          <w:rFonts w:cs="B Nazanin" w:hint="cs"/>
          <w:sz w:val="28"/>
          <w:szCs w:val="28"/>
          <w:rtl/>
        </w:rPr>
        <w:t xml:space="preserve">را دارید، به شما پیشنهاد می‌دهیم، به </w:t>
      </w:r>
      <w:hyperlink r:id="rId12" w:history="1">
        <w:r w:rsidRPr="00765B0F">
          <w:rPr>
            <w:rStyle w:val="Hyperlink"/>
            <w:rFonts w:cs="B Nazanin" w:hint="cs"/>
            <w:sz w:val="28"/>
            <w:szCs w:val="28"/>
            <w:rtl/>
          </w:rPr>
          <w:t>سایت زرطلا گلد</w:t>
        </w:r>
      </w:hyperlink>
      <w:r>
        <w:rPr>
          <w:rFonts w:cs="B Nazanin" w:hint="cs"/>
          <w:sz w:val="28"/>
          <w:szCs w:val="28"/>
          <w:rtl/>
        </w:rPr>
        <w:t xml:space="preserve"> مراجعه کرده و این محصول را بالاترین قیمت و بهترین کیفیت دریافت کنید. همچنین در صورت خرید از این وبسایت، خیال شما از بابت </w:t>
      </w:r>
      <w:r w:rsidRPr="00765B0F">
        <w:rPr>
          <w:rFonts w:cs="B Nazanin"/>
          <w:sz w:val="28"/>
          <w:szCs w:val="28"/>
          <w:rtl/>
        </w:rPr>
        <w:t>ارسال به موقع</w:t>
      </w:r>
      <w:r>
        <w:rPr>
          <w:rFonts w:cs="B Nazanin" w:hint="cs"/>
          <w:sz w:val="28"/>
          <w:szCs w:val="28"/>
          <w:rtl/>
        </w:rPr>
        <w:t xml:space="preserve"> و بسته بندی زیبا، راحت خواهد بود. همچین امکان خرید قسطی از این گروه نیز فراهم می‌باشد. </w:t>
      </w:r>
    </w:p>
    <w:p w14:paraId="6EDF0A8C" w14:textId="77777777" w:rsidR="00765B0F" w:rsidRDefault="00765B0F" w:rsidP="00765B0F">
      <w:pPr>
        <w:keepNext/>
        <w:bidi/>
        <w:jc w:val="center"/>
      </w:pPr>
      <w:r w:rsidRPr="00765B0F">
        <w:rPr>
          <w:noProof/>
        </w:rPr>
        <w:lastRenderedPageBreak/>
        <w:drawing>
          <wp:inline distT="0" distB="0" distL="0" distR="0" wp14:anchorId="71E5A149" wp14:editId="025FFD11">
            <wp:extent cx="3952875" cy="395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2875" cy="3952875"/>
                    </a:xfrm>
                    <a:prstGeom prst="rect">
                      <a:avLst/>
                    </a:prstGeom>
                  </pic:spPr>
                </pic:pic>
              </a:graphicData>
            </a:graphic>
          </wp:inline>
        </w:drawing>
      </w:r>
    </w:p>
    <w:p w14:paraId="1DA00678" w14:textId="587C75AD" w:rsidR="00765B0F" w:rsidRDefault="00765B0F" w:rsidP="00765B0F">
      <w:pPr>
        <w:pStyle w:val="Caption"/>
        <w:bidi/>
        <w:jc w:val="center"/>
        <w:rPr>
          <w:i w:val="0"/>
          <w:iCs w:val="0"/>
          <w:sz w:val="22"/>
          <w:szCs w:val="22"/>
          <w:rtl/>
        </w:rPr>
      </w:pPr>
      <w:r w:rsidRPr="00765B0F">
        <w:rPr>
          <w:i w:val="0"/>
          <w:iCs w:val="0"/>
          <w:sz w:val="22"/>
          <w:szCs w:val="22"/>
          <w:rtl/>
        </w:rPr>
        <w:t>گردنب</w:t>
      </w:r>
      <w:r w:rsidR="00A45D04">
        <w:rPr>
          <w:rFonts w:hint="cs"/>
          <w:i w:val="0"/>
          <w:iCs w:val="0"/>
          <w:sz w:val="22"/>
          <w:szCs w:val="22"/>
          <w:rtl/>
        </w:rPr>
        <w:t>ن</w:t>
      </w:r>
      <w:r w:rsidRPr="00765B0F">
        <w:rPr>
          <w:i w:val="0"/>
          <w:iCs w:val="0"/>
          <w:sz w:val="22"/>
          <w:szCs w:val="22"/>
          <w:rtl/>
        </w:rPr>
        <w:t>د طلا</w:t>
      </w:r>
      <w:r>
        <w:rPr>
          <w:rFonts w:hint="cs"/>
          <w:i w:val="0"/>
          <w:iCs w:val="0"/>
          <w:sz w:val="22"/>
          <w:szCs w:val="22"/>
          <w:rtl/>
        </w:rPr>
        <w:t>ی</w:t>
      </w:r>
      <w:r w:rsidRPr="00765B0F">
        <w:rPr>
          <w:i w:val="0"/>
          <w:iCs w:val="0"/>
          <w:sz w:val="22"/>
          <w:szCs w:val="22"/>
          <w:rtl/>
        </w:rPr>
        <w:t xml:space="preserve"> بزرگ</w:t>
      </w:r>
      <w:r>
        <w:rPr>
          <w:rFonts w:hint="cs"/>
          <w:i w:val="0"/>
          <w:iCs w:val="0"/>
          <w:sz w:val="22"/>
          <w:szCs w:val="22"/>
          <w:rtl/>
        </w:rPr>
        <w:t xml:space="preserve"> عربی</w:t>
      </w:r>
      <w:r w:rsidRPr="00765B0F">
        <w:rPr>
          <w:i w:val="0"/>
          <w:iCs w:val="0"/>
          <w:sz w:val="22"/>
          <w:szCs w:val="22"/>
          <w:rtl/>
        </w:rPr>
        <w:t xml:space="preserve"> </w:t>
      </w:r>
    </w:p>
    <w:p w14:paraId="2A04BB6E" w14:textId="6E04AF87" w:rsidR="00765B0F" w:rsidRDefault="00765B0F" w:rsidP="00765B0F">
      <w:pPr>
        <w:bidi/>
        <w:rPr>
          <w:rFonts w:cs="B Nazanin"/>
          <w:b/>
          <w:bCs/>
          <w:color w:val="00B0F0"/>
          <w:sz w:val="32"/>
          <w:szCs w:val="32"/>
          <w:rtl/>
        </w:rPr>
      </w:pPr>
      <w:r w:rsidRPr="00765B0F">
        <w:rPr>
          <w:rFonts w:cs="B Nazanin" w:hint="cs"/>
          <w:b/>
          <w:bCs/>
          <w:color w:val="00B0F0"/>
          <w:sz w:val="32"/>
          <w:szCs w:val="32"/>
          <w:rtl/>
        </w:rPr>
        <w:t>قیمت گردنب</w:t>
      </w:r>
      <w:r w:rsidR="00CC0292">
        <w:rPr>
          <w:rFonts w:cs="B Nazanin" w:hint="cs"/>
          <w:b/>
          <w:bCs/>
          <w:color w:val="00B0F0"/>
          <w:sz w:val="32"/>
          <w:szCs w:val="32"/>
          <w:rtl/>
        </w:rPr>
        <w:t>ن</w:t>
      </w:r>
      <w:r w:rsidRPr="00765B0F">
        <w:rPr>
          <w:rFonts w:cs="B Nazanin" w:hint="cs"/>
          <w:b/>
          <w:bCs/>
          <w:color w:val="00B0F0"/>
          <w:sz w:val="32"/>
          <w:szCs w:val="32"/>
          <w:rtl/>
        </w:rPr>
        <w:t>د طلا بزرگ</w:t>
      </w:r>
    </w:p>
    <w:p w14:paraId="014258B6" w14:textId="455F2469" w:rsidR="00765B0F" w:rsidRPr="00765B0F" w:rsidRDefault="00765B0F" w:rsidP="000F3643">
      <w:pPr>
        <w:bidi/>
        <w:jc w:val="both"/>
        <w:rPr>
          <w:rFonts w:cs="B Nazanin"/>
          <w:sz w:val="28"/>
          <w:szCs w:val="28"/>
          <w:rtl/>
        </w:rPr>
      </w:pPr>
      <w:r>
        <w:rPr>
          <w:rFonts w:cs="B Nazanin" w:hint="cs"/>
          <w:sz w:val="28"/>
          <w:szCs w:val="28"/>
          <w:rtl/>
        </w:rPr>
        <w:t xml:space="preserve">همانطور که در جریان هستید، بازار ارز و طلا درهم تنیده هستند و تلاطم و نابسامانی یکی، سبب تغییرات عظیم در بازار دیگری می‌شوید. امروزه نمی‌توان حتی برای یک روز هم قیمت دقیقی برای اجناس از جنس طلا، اعلام کرد. شما با مراجعه به </w:t>
      </w:r>
      <w:hyperlink r:id="rId14" w:history="1">
        <w:r w:rsidRPr="00CC0292">
          <w:rPr>
            <w:rStyle w:val="Hyperlink"/>
            <w:rFonts w:cs="B Nazanin" w:hint="cs"/>
            <w:sz w:val="28"/>
            <w:szCs w:val="28"/>
            <w:rtl/>
          </w:rPr>
          <w:t>سایت زرطلاگلد</w:t>
        </w:r>
      </w:hyperlink>
      <w:r>
        <w:rPr>
          <w:rFonts w:cs="B Nazanin" w:hint="cs"/>
          <w:sz w:val="28"/>
          <w:szCs w:val="28"/>
          <w:rtl/>
        </w:rPr>
        <w:t xml:space="preserve"> می‌توانید از قیمت آنی این محصول آگاه شوید. همچنین قیمت </w:t>
      </w:r>
      <w:r w:rsidRPr="000F3643">
        <w:rPr>
          <w:rFonts w:cs="B Nazanin" w:hint="cs"/>
          <w:b/>
          <w:bCs/>
          <w:color w:val="00B0F0"/>
          <w:sz w:val="28"/>
          <w:szCs w:val="28"/>
          <w:rtl/>
        </w:rPr>
        <w:t>گردنب</w:t>
      </w:r>
      <w:r w:rsidR="00CC0292">
        <w:rPr>
          <w:rFonts w:cs="B Nazanin" w:hint="cs"/>
          <w:b/>
          <w:bCs/>
          <w:color w:val="00B0F0"/>
          <w:sz w:val="28"/>
          <w:szCs w:val="28"/>
          <w:rtl/>
        </w:rPr>
        <w:t>ن</w:t>
      </w:r>
      <w:r w:rsidRPr="000F3643">
        <w:rPr>
          <w:rFonts w:cs="B Nazanin" w:hint="cs"/>
          <w:b/>
          <w:bCs/>
          <w:color w:val="00B0F0"/>
          <w:sz w:val="28"/>
          <w:szCs w:val="28"/>
          <w:rtl/>
        </w:rPr>
        <w:t>د طلا بزرگ</w:t>
      </w:r>
      <w:r w:rsidRPr="000F3643">
        <w:rPr>
          <w:rFonts w:cs="B Nazanin" w:hint="cs"/>
          <w:color w:val="00B0F0"/>
          <w:sz w:val="28"/>
          <w:szCs w:val="28"/>
          <w:rtl/>
        </w:rPr>
        <w:t xml:space="preserve"> </w:t>
      </w:r>
      <w:r>
        <w:rPr>
          <w:rFonts w:cs="B Nazanin" w:hint="cs"/>
          <w:sz w:val="28"/>
          <w:szCs w:val="28"/>
          <w:rtl/>
        </w:rPr>
        <w:t xml:space="preserve">همانطور که پیش‌تر </w:t>
      </w:r>
      <w:r w:rsidR="000F3643">
        <w:rPr>
          <w:rFonts w:cs="B Nazanin" w:hint="cs"/>
          <w:sz w:val="28"/>
          <w:szCs w:val="28"/>
          <w:rtl/>
        </w:rPr>
        <w:t xml:space="preserve">گفته شد، به اجرت ساخت، وزن محصول و عیار طلای استفاده شده در آن بستگی دارد. به طور کلی باید گفت که یک گردنبند طلا بزرگ از وزن بیشتر از </w:t>
      </w:r>
      <w:r w:rsidR="000F3643">
        <w:rPr>
          <w:rFonts w:ascii="Arial" w:hAnsi="Arial" w:cs="B Nazanin" w:hint="cs"/>
          <w:sz w:val="28"/>
          <w:szCs w:val="28"/>
          <w:rtl/>
        </w:rPr>
        <w:t xml:space="preserve">حدود 15 </w:t>
      </w:r>
      <w:r w:rsidR="000F3643">
        <w:rPr>
          <w:rFonts w:cs="B Nazanin" w:hint="cs"/>
          <w:sz w:val="28"/>
          <w:szCs w:val="28"/>
          <w:rtl/>
        </w:rPr>
        <w:t>گرم برخوردار است و حدود قیمتی این محصول از</w:t>
      </w:r>
      <w:r w:rsidR="000F3643" w:rsidRPr="000F3643">
        <w:rPr>
          <w:rFonts w:cs="B Nazanin" w:hint="cs"/>
          <w:sz w:val="28"/>
          <w:szCs w:val="28"/>
          <w:rtl/>
        </w:rPr>
        <w:t xml:space="preserve"> </w:t>
      </w:r>
      <w:r w:rsidR="000F3643" w:rsidRPr="000F3643">
        <w:rPr>
          <w:rFonts w:ascii="Arial" w:hAnsi="Arial" w:cs="B Nazanin" w:hint="cs"/>
          <w:sz w:val="28"/>
          <w:szCs w:val="28"/>
          <w:rtl/>
        </w:rPr>
        <w:t>بیست</w:t>
      </w:r>
      <w:r w:rsidR="000F3643">
        <w:rPr>
          <w:rFonts w:cs="B Nazanin" w:hint="cs"/>
          <w:sz w:val="28"/>
          <w:szCs w:val="28"/>
          <w:rtl/>
        </w:rPr>
        <w:t xml:space="preserve"> میلیون تومان شروع می‌شود. </w:t>
      </w:r>
      <w:r w:rsidR="00CC0292" w:rsidRPr="00CC0292">
        <w:rPr>
          <w:rFonts w:cs="B Nazanin" w:hint="cs"/>
          <w:b/>
          <w:bCs/>
          <w:color w:val="00B0F0"/>
          <w:sz w:val="28"/>
          <w:szCs w:val="28"/>
          <w:rtl/>
        </w:rPr>
        <w:t>گردنبند طلا بزرگ</w:t>
      </w:r>
      <w:r w:rsidR="000F3643" w:rsidRPr="00CC0292">
        <w:rPr>
          <w:rFonts w:cs="B Nazanin" w:hint="cs"/>
          <w:color w:val="00B0F0"/>
          <w:sz w:val="28"/>
          <w:szCs w:val="28"/>
          <w:rtl/>
        </w:rPr>
        <w:t xml:space="preserve"> </w:t>
      </w:r>
      <w:r w:rsidR="000F3643">
        <w:rPr>
          <w:rFonts w:cs="B Nazanin" w:hint="cs"/>
          <w:sz w:val="28"/>
          <w:szCs w:val="28"/>
          <w:rtl/>
        </w:rPr>
        <w:t xml:space="preserve">یکی از بهترین گزینه‌ها برای هدیه دادن در مناسبت‌های خاص مانند سالگرد ازدواج، نامزدی و تولد است. بسته بندی ارائه شده توسط زرطلا بسیار زیبا بوده و برای هدیه دادن گزینه فوق‌العاده‌ای محسوب می‌شود، بنابراین اگر شما قصد خرید این محصول را به عنوان یک هدیه دارید، نیازی به تهیه باکس کادویی نخواهید داشت. امید است خواندن این مقاله شما را برای انتخاب محصول موردنظرتان یاری داده باشد. </w:t>
      </w:r>
    </w:p>
    <w:p w14:paraId="4E48C38F" w14:textId="77777777" w:rsidR="005F76AF" w:rsidRPr="005F76AF" w:rsidRDefault="005F76AF" w:rsidP="000F3643">
      <w:pPr>
        <w:bidi/>
        <w:spacing w:line="276" w:lineRule="auto"/>
        <w:jc w:val="both"/>
        <w:rPr>
          <w:rFonts w:cs="B Nazanin"/>
          <w:sz w:val="28"/>
          <w:szCs w:val="28"/>
          <w:rtl/>
        </w:rPr>
      </w:pPr>
    </w:p>
    <w:p w14:paraId="7E9BBD46" w14:textId="77777777" w:rsidR="005F76AF" w:rsidRPr="00DE4EFA" w:rsidRDefault="005F76AF" w:rsidP="000F3643">
      <w:pPr>
        <w:bidi/>
        <w:jc w:val="both"/>
        <w:rPr>
          <w:rFonts w:cs="B Nazanin"/>
          <w:sz w:val="28"/>
          <w:szCs w:val="28"/>
          <w:lang w:bidi="fa-IR"/>
        </w:rPr>
      </w:pPr>
    </w:p>
    <w:sectPr w:rsidR="005F76AF" w:rsidRPr="00DE4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3A"/>
    <w:rsid w:val="00014EF0"/>
    <w:rsid w:val="000224B2"/>
    <w:rsid w:val="000F3643"/>
    <w:rsid w:val="000F6674"/>
    <w:rsid w:val="00136601"/>
    <w:rsid w:val="001C2D14"/>
    <w:rsid w:val="001C7523"/>
    <w:rsid w:val="0021392A"/>
    <w:rsid w:val="0023028C"/>
    <w:rsid w:val="00261294"/>
    <w:rsid w:val="002E102C"/>
    <w:rsid w:val="003B4718"/>
    <w:rsid w:val="003C6865"/>
    <w:rsid w:val="003F1D7E"/>
    <w:rsid w:val="0043516E"/>
    <w:rsid w:val="00490853"/>
    <w:rsid w:val="00550220"/>
    <w:rsid w:val="00562E3A"/>
    <w:rsid w:val="005E249A"/>
    <w:rsid w:val="005F76AF"/>
    <w:rsid w:val="00684813"/>
    <w:rsid w:val="006F5208"/>
    <w:rsid w:val="00706172"/>
    <w:rsid w:val="00763748"/>
    <w:rsid w:val="00765B0F"/>
    <w:rsid w:val="00780F71"/>
    <w:rsid w:val="0081092F"/>
    <w:rsid w:val="00845DEE"/>
    <w:rsid w:val="008A4BCF"/>
    <w:rsid w:val="008C02B6"/>
    <w:rsid w:val="009114B7"/>
    <w:rsid w:val="009B0A58"/>
    <w:rsid w:val="009D318B"/>
    <w:rsid w:val="00A45D04"/>
    <w:rsid w:val="00AC540D"/>
    <w:rsid w:val="00B475D2"/>
    <w:rsid w:val="00B52999"/>
    <w:rsid w:val="00BA7F9B"/>
    <w:rsid w:val="00BB312C"/>
    <w:rsid w:val="00C76D1E"/>
    <w:rsid w:val="00C93733"/>
    <w:rsid w:val="00CC0292"/>
    <w:rsid w:val="00CF51FD"/>
    <w:rsid w:val="00D86241"/>
    <w:rsid w:val="00DB01AA"/>
    <w:rsid w:val="00DE4D08"/>
    <w:rsid w:val="00DE4EFA"/>
    <w:rsid w:val="00E96AD2"/>
    <w:rsid w:val="00ED44D8"/>
    <w:rsid w:val="00F23969"/>
    <w:rsid w:val="00F243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A91E6"/>
  <w15:chartTrackingRefBased/>
  <w15:docId w15:val="{C27FC967-1535-44A1-B62B-154FA9846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6">
    <w:name w:val="List Table 4 Accent 6"/>
    <w:basedOn w:val="TableNormal"/>
    <w:uiPriority w:val="49"/>
    <w:rsid w:val="0013660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E96AD2"/>
    <w:pPr>
      <w:spacing w:after="200" w:line="240" w:lineRule="auto"/>
    </w:pPr>
    <w:rPr>
      <w:i/>
      <w:iCs/>
      <w:color w:val="44546A" w:themeColor="text2"/>
      <w:sz w:val="18"/>
      <w:szCs w:val="18"/>
    </w:rPr>
  </w:style>
  <w:style w:type="character" w:styleId="Hyperlink">
    <w:name w:val="Hyperlink"/>
    <w:basedOn w:val="DefaultParagraphFont"/>
    <w:uiPriority w:val="99"/>
    <w:unhideWhenUsed/>
    <w:rsid w:val="00765B0F"/>
    <w:rPr>
      <w:color w:val="0563C1" w:themeColor="hyperlink"/>
      <w:u w:val="single"/>
    </w:rPr>
  </w:style>
  <w:style w:type="character" w:styleId="UnresolvedMention">
    <w:name w:val="Unresolved Mention"/>
    <w:basedOn w:val="DefaultParagraphFont"/>
    <w:uiPriority w:val="99"/>
    <w:semiHidden/>
    <w:unhideWhenUsed/>
    <w:rsid w:val="00765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zartalagold.ir/product-category/%da%af%d8%b1%d8%af%d9%86%d8%a8%d9%86%d8%af-%d8%b7%d9%84%d8%a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zartalagold.ir/product/%da%af%d8%b1%d8%af%d9%86%d8%a8%d9%86%d8%af-%d8%b7%d9%84%d8%a7-%da%a9%d8%a7%d8%b1%d8%aa%db%8c%d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B15DF-F541-4079-A249-560153074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Pages>
  <Words>795</Words>
  <Characters>4535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Mojan</dc:creator>
  <cp:keywords/>
  <dc:description/>
  <cp:lastModifiedBy>Mojan</cp:lastModifiedBy>
  <cp:revision>5</cp:revision>
  <dcterms:created xsi:type="dcterms:W3CDTF">2020-12-14T20:18:00Z</dcterms:created>
  <dcterms:modified xsi:type="dcterms:W3CDTF">2020-12-16T10:06:00Z</dcterms:modified>
</cp:coreProperties>
</file>